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2C96FDD" w14:textId="56387A93" w:rsidR="001E59F3" w:rsidRDefault="000C233C" w:rsidP="00A91D75">
      <w:r>
        <w:rPr>
          <w:rFonts w:ascii="Calibri" w:eastAsia="MS Mincho" w:hAnsi="Calibri" w:cs="Times New Roman"/>
          <w:b/>
          <w:noProof/>
          <w:color w:val="0F0F3F"/>
          <w:sz w:val="28"/>
          <w:szCs w:val="22"/>
          <w:lang w:val="en-AU" w:eastAsia="en-AU"/>
        </w:rPr>
        <mc:AlternateContent>
          <mc:Choice Requires="wps">
            <w:drawing>
              <wp:anchor distT="0" distB="0" distL="114300" distR="114300" simplePos="0" relativeHeight="251659264" behindDoc="0" locked="0" layoutInCell="1" allowOverlap="1" wp14:anchorId="076682D1" wp14:editId="562417B3">
                <wp:simplePos x="0" y="0"/>
                <wp:positionH relativeFrom="column">
                  <wp:posOffset>-90170</wp:posOffset>
                </wp:positionH>
                <wp:positionV relativeFrom="paragraph">
                  <wp:posOffset>292100</wp:posOffset>
                </wp:positionV>
                <wp:extent cx="4533900" cy="495300"/>
                <wp:effectExtent l="0" t="0" r="0" b="0"/>
                <wp:wrapNone/>
                <wp:docPr id="1248534993" name="Text Box 1"/>
                <wp:cNvGraphicFramePr/>
                <a:graphic xmlns:a="http://schemas.openxmlformats.org/drawingml/2006/main">
                  <a:graphicData uri="http://schemas.microsoft.com/office/word/2010/wordprocessingShape">
                    <wps:wsp>
                      <wps:cNvSpPr txBox="1"/>
                      <wps:spPr>
                        <a:xfrm>
                          <a:off x="0" y="0"/>
                          <a:ext cx="4533900"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571AB8" w14:textId="0B422FD4" w:rsidR="00FA0CC2" w:rsidRDefault="00FA0CC2">
                            <w:r w:rsidRPr="00FA0CC2">
                              <w:rPr>
                                <w:b/>
                                <w:bCs/>
                              </w:rPr>
                              <w:t>ARBN:  629 441 078</w:t>
                            </w:r>
                            <w:r w:rsidRPr="00FA0CC2">
                              <w:t xml:space="preserve">  </w:t>
                            </w:r>
                            <w:r>
                              <w:t xml:space="preserve">                                 </w:t>
                            </w:r>
                            <w:r w:rsidRPr="00FA0CC2">
                              <w:t xml:space="preserve"> </w:t>
                            </w:r>
                            <w:r w:rsidRPr="00FA0CC2">
                              <w:rPr>
                                <w:b/>
                                <w:bCs/>
                              </w:rPr>
                              <w:t>ABN: 95 702 434 250</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anchor>
            </w:drawing>
          </mc:Choice>
          <mc:Fallback>
            <w:pict>
              <v:shapetype w14:anchorId="076682D1" id="_x0000_t202" coordsize="21600,21600" o:spt="202" path="m,l,21600r21600,l21600,xe">
                <v:stroke joinstyle="miter"/>
                <v:path gradientshapeok="t" o:connecttype="rect"/>
              </v:shapetype>
              <v:shape id="Text Box 1" o:spid="_x0000_s1026" type="#_x0000_t202" style="position:absolute;margin-left:-7.1pt;margin-top:23pt;width:357pt;height:39pt;z-index:251659264;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" filled="f" stroked="f" strokeweight=".5pt">
                <v:textbox style="mso-fit-shape-to-text:t" inset="0,0,0,0">
                  <w:txbxContent>
                    <w:p w14:paraId="7C571AB8" w14:textId="0B422FD4" w:rsidR="00FA0CC2" w:rsidRDefault="00FA0CC2">
                      <w:r w:rsidRPr="00FA0CC2">
                        <w:rPr>
                          <w:b/>
                          <w:bCs/>
                        </w:rPr>
                        <w:t>ARBN:  629 441 078</w:t>
                      </w:r>
                      <w:r w:rsidRPr="00FA0CC2">
                        <w:t xml:space="preserve">  </w:t>
                      </w:r>
                      <w:r>
                        <w:t xml:space="preserve">                                 </w:t>
                      </w:r>
                      <w:r w:rsidRPr="00FA0CC2">
                        <w:t xml:space="preserve"> </w:t>
                      </w:r>
                      <w:r w:rsidRPr="00FA0CC2">
                        <w:rPr>
                          <w:b/>
                          <w:bCs/>
                        </w:rPr>
                        <w:t>ABN: 95 702 434 250</w:t>
                      </w:r>
                    </w:p>
                  </w:txbxContent>
                </v:textbox>
              </v:shape>
            </w:pict>
          </mc:Fallback>
        </mc:AlternateContent>
      </w:r>
      <w:r w:rsidR="001800B1" w:rsidRPr="0042167C">
        <w:rPr>
          <w:rFonts w:ascii="Calibri" w:eastAsia="MS Mincho" w:hAnsi="Calibri" w:cs="Times New Roman"/>
          <w:b/>
          <w:noProof/>
          <w:color w:val="0F0F3F"/>
          <w:sz w:val="28"/>
          <w:szCs w:val="22"/>
          <w:lang w:val="en-AU" w:eastAsia="en-AU"/>
        </w:rPr>
        <w:drawing>
          <wp:anchor distT="0" distB="0" distL="114300" distR="114300" simplePos="0" relativeHeight="251657216" behindDoc="0" locked="0" layoutInCell="1" allowOverlap="1" wp14:anchorId="2E4FAA36" wp14:editId="4663B6F1">
            <wp:simplePos x="0" y="0"/>
            <wp:positionH relativeFrom="column">
              <wp:posOffset>5019675</wp:posOffset>
            </wp:positionH>
            <wp:positionV relativeFrom="paragraph">
              <wp:posOffset>-9525</wp:posOffset>
            </wp:positionV>
            <wp:extent cx="1428750" cy="856615"/>
            <wp:effectExtent l="0" t="0" r="0" b="635"/>
            <wp:wrapNone/>
            <wp:docPr id="40" name="Picture 40" descr="A logo with text over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logo with text overlay&#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1428750" cy="856615"/>
                    </a:xfrm>
                    <a:prstGeom prst="rect">
                      <a:avLst/>
                    </a:prstGeom>
                  </pic:spPr>
                </pic:pic>
              </a:graphicData>
            </a:graphic>
            <wp14:sizeRelH relativeFrom="page">
              <wp14:pctWidth>0</wp14:pctWidth>
            </wp14:sizeRelH>
            <wp14:sizeRelV relativeFrom="page">
              <wp14:pctHeight>0</wp14:pctHeight>
            </wp14:sizeRelV>
          </wp:anchor>
        </w:drawing>
      </w:r>
      <w:r w:rsidR="008325F7">
        <w:rPr>
          <w:noProof/>
        </w:rPr>
        <mc:AlternateContent>
          <mc:Choice Requires="wps">
            <w:drawing>
              <wp:anchor distT="0" distB="0" distL="114300" distR="114300" simplePos="0" relativeHeight="251653120" behindDoc="1" locked="0" layoutInCell="1" allowOverlap="1" wp14:anchorId="5D376A42" wp14:editId="4E05B618">
                <wp:simplePos x="0" y="0"/>
                <wp:positionH relativeFrom="column">
                  <wp:posOffset>-762000</wp:posOffset>
                </wp:positionH>
                <wp:positionV relativeFrom="margin">
                  <wp:align>top</wp:align>
                </wp:positionV>
                <wp:extent cx="5769610" cy="4600575"/>
                <wp:effectExtent l="0" t="0" r="2540" b="9525"/>
                <wp:wrapNone/>
                <wp:docPr id="2" name="Rectangle 2" descr="colored rectangle"/>
                <wp:cNvGraphicFramePr/>
                <a:graphic xmlns:a="http://schemas.openxmlformats.org/drawingml/2006/main">
                  <a:graphicData uri="http://schemas.microsoft.com/office/word/2010/wordprocessingShape">
                    <wps:wsp>
                      <wps:cNvSpPr/>
                      <wps:spPr>
                        <a:xfrm>
                          <a:off x="0" y="0"/>
                          <a:ext cx="5769610" cy="46005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w:pict w14:anchorId="3C9D690E">
              <v:rect id="Rectangle 2" style="position:absolute;margin-left:-60pt;margin-top:0;width:454.3pt;height:362.25pt;z-index:-251663360;visibility:visible;mso-wrap-style:square;mso-height-percent:0;mso-wrap-distance-left:9pt;mso-wrap-distance-top:0;mso-wrap-distance-right:9pt;mso-wrap-distance-bottom:0;mso-position-horizontal:absolute;mso-position-horizontal-relative:text;mso-position-vertical:top;mso-position-vertical-relative:margin;mso-height-percent:0;mso-height-relative:margin;v-text-anchor:middle" alt="colored rectangle" o:spid="_x0000_s1026" fillcolor="#f3d569 [3204]" stroked="f" strokeweight="2pt" w14:anchorId="08EC383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">
                <w10:wrap anchory="margin"/>
              </v:rect>
            </w:pict>
          </mc:Fallback>
        </mc:AlternateContent>
      </w:r>
      <w:r w:rsidR="00120C65" w:rsidRPr="00957277">
        <w:rPr>
          <w:noProof/>
          <w:sz w:val="56"/>
          <w:szCs w:val="56"/>
        </w:rPr>
        <w:drawing>
          <wp:anchor distT="0" distB="0" distL="114300" distR="114300" simplePos="0" relativeHeight="251654144" behindDoc="1" locked="0" layoutInCell="1" allowOverlap="1" wp14:anchorId="06405890" wp14:editId="54FBD140">
            <wp:simplePos x="0" y="0"/>
            <wp:positionH relativeFrom="column">
              <wp:posOffset>-769620</wp:posOffset>
            </wp:positionH>
            <wp:positionV relativeFrom="page">
              <wp:posOffset>1807210</wp:posOffset>
            </wp:positionV>
            <wp:extent cx="7724775" cy="7143750"/>
            <wp:effectExtent l="0" t="0" r="9525" b="0"/>
            <wp:wrapNone/>
            <wp:docPr id="11" name="Picture 11" descr="detail of persons hands with scissors, markers, wo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etail of persons hands with scissors, markers, working"/>
                    <pic:cNvPicPr>
                      <a:picLocks noChangeAspect="1"/>
                    </pic:cNvPicPr>
                  </pic:nvPicPr>
                  <pic:blipFill>
                    <a:blip r:embed="rId13"/>
                    <a:stretch>
                      <a:fillRect/>
                    </a:stretch>
                  </pic:blipFill>
                  <pic:spPr>
                    <a:xfrm>
                      <a:off x="0" y="0"/>
                      <a:ext cx="7724775" cy="7143750"/>
                    </a:xfrm>
                    <a:prstGeom prst="rect">
                      <a:avLst/>
                    </a:prstGeom>
                  </pic:spPr>
                </pic:pic>
              </a:graphicData>
            </a:graphic>
            <wp14:sizeRelH relativeFrom="margin">
              <wp14:pctWidth>0</wp14:pctWidth>
            </wp14:sizeRelH>
            <wp14:sizeRelV relativeFrom="margin">
              <wp14:pctHeight>0</wp14:pctHeight>
            </wp14:sizeRelV>
          </wp:anchor>
        </w:drawing>
      </w:r>
    </w:p>
    <w:tbl>
      <w:tblPr>
        <w:tblpPr w:leftFromText="180" w:rightFromText="180" w:vertAnchor="text" w:tblpX="-19" w:tblpY="824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A91D75" w14:paraId="434C5E7A" w14:textId="77777777" w:rsidTr="00A91D75">
        <w:trPr>
          <w:trHeight w:val="2150"/>
        </w:trPr>
        <w:tc>
          <w:tcPr>
            <w:tcW w:w="5760" w:type="dxa"/>
            <w:tcBorders>
              <w:top w:val="nil"/>
              <w:left w:val="nil"/>
              <w:bottom w:val="nil"/>
              <w:right w:val="nil"/>
            </w:tcBorders>
            <w:vAlign w:val="center"/>
          </w:tcPr>
          <w:p w14:paraId="480001A8" w14:textId="30F96B67" w:rsidR="00A91D75" w:rsidRPr="00957277" w:rsidRDefault="00957277" w:rsidP="00A91D75">
            <w:pPr>
              <w:pStyle w:val="Title"/>
              <w:framePr w:hSpace="0" w:wrap="auto" w:vAnchor="margin" w:xAlign="left" w:yAlign="inline"/>
              <w:rPr>
                <w:sz w:val="48"/>
                <w:szCs w:val="48"/>
              </w:rPr>
            </w:pPr>
            <w:r w:rsidRPr="00957277">
              <w:rPr>
                <w:sz w:val="56"/>
                <w:szCs w:val="56"/>
              </w:rPr>
              <w:t>DISABILITY JUSTICE AUSTRALIA</w:t>
            </w:r>
            <w:r>
              <w:t xml:space="preserve"> </w:t>
            </w:r>
            <w:r w:rsidR="00A91D75" w:rsidRPr="00957277">
              <w:rPr>
                <w:sz w:val="56"/>
                <w:szCs w:val="56"/>
              </w:rPr>
              <w:t>ANNUAL REPORT</w:t>
            </w:r>
            <w:r w:rsidRPr="00957277">
              <w:rPr>
                <w:sz w:val="56"/>
                <w:szCs w:val="56"/>
              </w:rPr>
              <w:t xml:space="preserve">  </w:t>
            </w:r>
            <w:r w:rsidR="0042167C" w:rsidRPr="00957277">
              <w:rPr>
                <w:sz w:val="56"/>
                <w:szCs w:val="56"/>
              </w:rPr>
              <w:t>2023-2024</w:t>
            </w:r>
          </w:p>
        </w:tc>
      </w:tr>
    </w:tbl>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3567"/>
        <w:gridCol w:w="2940"/>
        <w:gridCol w:w="3483"/>
      </w:tblGrid>
      <w:tr w:rsidR="00A91D75" w14:paraId="4403FE30" w14:textId="77777777" w:rsidTr="00C6323A">
        <w:trPr>
          <w:trHeight w:val="358"/>
        </w:trPr>
        <w:tc>
          <w:tcPr>
            <w:tcW w:w="3567" w:type="dxa"/>
          </w:tcPr>
          <w:p w14:paraId="63D13CFE" w14:textId="37A01B7E" w:rsidR="00A91D75" w:rsidRDefault="00A91D75" w:rsidP="00A91D75"/>
        </w:tc>
        <w:tc>
          <w:tcPr>
            <w:tcW w:w="2940" w:type="dxa"/>
            <w:vAlign w:val="bottom"/>
          </w:tcPr>
          <w:p w14:paraId="6D1DD1D5" w14:textId="77777777" w:rsidR="00A91D75" w:rsidRDefault="00A91D75" w:rsidP="00A91D75"/>
        </w:tc>
        <w:tc>
          <w:tcPr>
            <w:tcW w:w="3483" w:type="dxa"/>
            <w:vAlign w:val="bottom"/>
          </w:tcPr>
          <w:p w14:paraId="2C07D85C" w14:textId="77777777" w:rsidR="00A91D75" w:rsidRDefault="00A91D75" w:rsidP="00A91D75">
            <w:pPr>
              <w:jc w:val="right"/>
            </w:pPr>
          </w:p>
        </w:tc>
      </w:tr>
    </w:tbl>
    <w:sdt>
      <w:sdtPr>
        <w:rPr>
          <w:rFonts w:asciiTheme="minorHAnsi" w:eastAsiaTheme="minorEastAsia" w:hAnsiTheme="minorHAnsi" w:cstheme="minorBidi"/>
          <w:b w:val="0"/>
          <w:bCs w:val="0"/>
          <w:caps w:val="0"/>
          <w:kern w:val="0"/>
          <w:sz w:val="24"/>
          <w:szCs w:val="24"/>
        </w:rPr>
        <w:id w:val="1656960058"/>
        <w:docPartObj>
          <w:docPartGallery w:val="Table of Contents"/>
          <w:docPartUnique/>
        </w:docPartObj>
      </w:sdtPr>
      <w:sdtEndPr>
        <w:rPr>
          <w:noProof/>
        </w:rPr>
      </w:sdtEndPr>
      <w:sdtContent>
        <w:p w14:paraId="09043B3D" w14:textId="11932D2B" w:rsidR="00E2201D" w:rsidRDefault="00E2201D" w:rsidP="00E15D95">
          <w:pPr>
            <w:pStyle w:val="TOCHeading"/>
            <w:rPr>
              <w:rFonts w:asciiTheme="minorHAnsi" w:eastAsiaTheme="minorEastAsia" w:hAnsiTheme="minorHAnsi" w:cstheme="minorBidi"/>
              <w:kern w:val="0"/>
              <w:sz w:val="24"/>
              <w:szCs w:val="24"/>
            </w:rPr>
          </w:pPr>
        </w:p>
        <w:p w14:paraId="6B5DD02D" w14:textId="6B9A1F7D" w:rsidR="00E2201D" w:rsidRDefault="00F1721F">
          <w:pPr>
            <w:spacing w:after="180" w:line="336" w:lineRule="auto"/>
            <w:contextualSpacing w:val="0"/>
            <w:rPr>
              <w:rFonts w:eastAsiaTheme="minorEastAsia"/>
              <w:b/>
              <w:bCs/>
              <w:caps/>
              <w:szCs w:val="24"/>
            </w:rPr>
          </w:pPr>
          <w:r w:rsidRPr="00957277">
            <w:rPr>
              <w:noProof/>
              <w:sz w:val="56"/>
              <w:szCs w:val="56"/>
            </w:rPr>
            <mc:AlternateContent>
              <mc:Choice Requires="wps">
                <w:drawing>
                  <wp:anchor distT="0" distB="0" distL="114300" distR="114300" simplePos="0" relativeHeight="251656192" behindDoc="1" locked="0" layoutInCell="1" allowOverlap="1" wp14:anchorId="1D304ADF" wp14:editId="587A6A29">
                    <wp:simplePos x="0" y="0"/>
                    <wp:positionH relativeFrom="column">
                      <wp:posOffset>-769808</wp:posOffset>
                    </wp:positionH>
                    <wp:positionV relativeFrom="page">
                      <wp:posOffset>6309995</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chemeClr val="tx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4EBFF" id="Rectangle: Single Corner Snipped 4" o:spid="_x0000_s1026" alt="colored rectangle" style="position:absolute;margin-left:-60.6pt;margin-top:496.85pt;width:369.05pt;height:123.7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686935,15709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" path="m,l3935703,r751232,751232l4686935,1570990,,1570990,,xe" fillcolor="#3a3363 [3215]" stroked="f">
                    <v:path arrowok="t" o:connecttype="custom" o:connectlocs="0,0;3935703,0;4686935,751232;4686935,1570990;0,1570990;0,0" o:connectangles="0,0,0,0,0,0"/>
                    <w10:wrap anchory="page"/>
                  </v:shape>
                </w:pict>
              </mc:Fallback>
            </mc:AlternateContent>
          </w:r>
          <w:r w:rsidR="00E2201D">
            <w:rPr>
              <w:rFonts w:eastAsiaTheme="minorEastAsia"/>
              <w:szCs w:val="24"/>
            </w:rPr>
            <w:br w:type="page"/>
          </w:r>
        </w:p>
        <w:p w14:paraId="28BAFE69" w14:textId="2EDA32E9" w:rsidR="00E523C3" w:rsidRDefault="001D1F80" w:rsidP="00E15D95">
          <w:pPr>
            <w:pStyle w:val="TOCHeading"/>
          </w:pPr>
          <w:r>
            <w:rPr>
              <w:noProof/>
            </w:rPr>
            <w:lastRenderedPageBreak/>
            <mc:AlternateContent>
              <mc:Choice Requires="wps">
                <w:drawing>
                  <wp:anchor distT="0" distB="0" distL="114300" distR="114300" simplePos="0" relativeHeight="251652096" behindDoc="1" locked="0" layoutInCell="1" allowOverlap="1" wp14:anchorId="3A4DA9C4" wp14:editId="255BD859">
                    <wp:simplePos x="0" y="0"/>
                    <wp:positionH relativeFrom="column">
                      <wp:posOffset>-922282</wp:posOffset>
                    </wp:positionH>
                    <wp:positionV relativeFrom="page">
                      <wp:posOffset>0</wp:posOffset>
                    </wp:positionV>
                    <wp:extent cx="7836535" cy="10083800"/>
                    <wp:effectExtent l="0" t="0" r="0" b="0"/>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0838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CF647B" w14:textId="77777777" w:rsidR="004449BD" w:rsidRDefault="004449BD" w:rsidP="004449BD">
                                <w:pPr>
                                  <w:jc w:val="center"/>
                                </w:pPr>
                              </w:p>
                              <w:p w14:paraId="02762DC6" w14:textId="77777777" w:rsidR="004449BD" w:rsidRDefault="004449BD" w:rsidP="004449BD">
                                <w:pPr>
                                  <w:jc w:val="center"/>
                                </w:pPr>
                              </w:p>
                              <w:p w14:paraId="033E8F3D" w14:textId="77777777" w:rsidR="004449BD" w:rsidRDefault="004449BD" w:rsidP="004449BD">
                                <w:pPr>
                                  <w:jc w:val="center"/>
                                </w:pPr>
                              </w:p>
                              <w:p w14:paraId="1AEBF936" w14:textId="77777777" w:rsidR="004449BD" w:rsidRDefault="004449BD" w:rsidP="004449BD">
                                <w:pPr>
                                  <w:jc w:val="center"/>
                                </w:pPr>
                              </w:p>
                              <w:p w14:paraId="2C41EB42" w14:textId="77777777" w:rsidR="004449BD" w:rsidRDefault="004449BD" w:rsidP="004449BD">
                                <w:pPr>
                                  <w:jc w:val="center"/>
                                </w:pPr>
                              </w:p>
                              <w:p w14:paraId="0EEEAFEF" w14:textId="77777777" w:rsidR="004449BD" w:rsidRDefault="004449BD" w:rsidP="004449BD">
                                <w:pPr>
                                  <w:jc w:val="center"/>
                                </w:pPr>
                              </w:p>
                              <w:p w14:paraId="3004C0FE" w14:textId="77777777" w:rsidR="004449BD" w:rsidRDefault="004449BD" w:rsidP="004449BD">
                                <w:pPr>
                                  <w:jc w:val="center"/>
                                </w:pPr>
                              </w:p>
                              <w:p w14:paraId="32A2BFA5" w14:textId="77777777" w:rsidR="00F1721F" w:rsidRDefault="00F1721F" w:rsidP="004449BD">
                                <w:pPr>
                                  <w:jc w:val="center"/>
                                </w:pPr>
                              </w:p>
                              <w:p w14:paraId="7493B227" w14:textId="77777777" w:rsidR="00F1721F" w:rsidRDefault="00F1721F" w:rsidP="004449BD">
                                <w:pPr>
                                  <w:jc w:val="center"/>
                                </w:pPr>
                              </w:p>
                              <w:p w14:paraId="58E7CB41" w14:textId="77777777" w:rsidR="004449BD" w:rsidRDefault="004449BD" w:rsidP="000169D8"/>
                              <w:p w14:paraId="34DFA94B" w14:textId="77777777" w:rsidR="000169D8" w:rsidRDefault="000169D8" w:rsidP="000169D8"/>
                              <w:p w14:paraId="322FBF94" w14:textId="77777777" w:rsidR="004449BD" w:rsidRDefault="004449BD" w:rsidP="004449BD">
                                <w:pPr>
                                  <w:jc w:val="center"/>
                                </w:pPr>
                              </w:p>
                              <w:p w14:paraId="1553803C" w14:textId="77777777" w:rsidR="004449BD" w:rsidRDefault="004449BD" w:rsidP="004449BD">
                                <w:pPr>
                                  <w:jc w:val="center"/>
                                </w:pPr>
                              </w:p>
                              <w:p w14:paraId="12812BBD" w14:textId="77777777" w:rsidR="004449BD" w:rsidRDefault="004449BD" w:rsidP="004449BD">
                                <w:pPr>
                                  <w:jc w:val="center"/>
                                </w:pPr>
                              </w:p>
                              <w:p w14:paraId="07F30DCE" w14:textId="77777777" w:rsidR="004449BD" w:rsidRDefault="004449BD" w:rsidP="004449BD">
                                <w:pPr>
                                  <w:jc w:val="center"/>
                                </w:pPr>
                              </w:p>
                              <w:p w14:paraId="54C1C552" w14:textId="77777777" w:rsidR="004449BD" w:rsidRDefault="004449BD" w:rsidP="004449BD">
                                <w:pPr>
                                  <w:jc w:val="center"/>
                                </w:pPr>
                              </w:p>
                              <w:p w14:paraId="430EF1A5" w14:textId="77777777" w:rsidR="004449BD" w:rsidRDefault="004449BD" w:rsidP="004449BD">
                                <w:pPr>
                                  <w:jc w:val="center"/>
                                </w:pPr>
                              </w:p>
                              <w:p w14:paraId="06EA05C0" w14:textId="77777777" w:rsidR="004449BD" w:rsidRDefault="004449BD" w:rsidP="004449BD">
                                <w:pPr>
                                  <w:jc w:val="center"/>
                                </w:pPr>
                              </w:p>
                              <w:p w14:paraId="00E774CD" w14:textId="3F4D7297" w:rsidR="004449BD" w:rsidRPr="00EF6619" w:rsidRDefault="004449BD" w:rsidP="004449BD">
                                <w:pPr>
                                  <w:jc w:val="both"/>
                                  <w:rPr>
                                    <w:b/>
                                    <w:bCs/>
                                    <w:color w:val="02020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4DA9C4" id="Rectangle 31" o:spid="_x0000_s1027" alt="colored contents page background" style="position:absolute;left:0;text-align:left;margin-left:-72.6pt;margin-top:0;width:617.05pt;height:79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" fillcolor="#f3d569 [3204]" stroked="f" strokeweight="2pt">
                    <v:textbox>
                      <w:txbxContent>
                        <w:p w14:paraId="17CF647B" w14:textId="77777777" w:rsidR="004449BD" w:rsidRDefault="004449BD" w:rsidP="004449BD">
                          <w:pPr>
                            <w:jc w:val="center"/>
                          </w:pPr>
                        </w:p>
                        <w:p w14:paraId="02762DC6" w14:textId="77777777" w:rsidR="004449BD" w:rsidRDefault="004449BD" w:rsidP="004449BD">
                          <w:pPr>
                            <w:jc w:val="center"/>
                          </w:pPr>
                        </w:p>
                        <w:p w14:paraId="033E8F3D" w14:textId="77777777" w:rsidR="004449BD" w:rsidRDefault="004449BD" w:rsidP="004449BD">
                          <w:pPr>
                            <w:jc w:val="center"/>
                          </w:pPr>
                        </w:p>
                        <w:p w14:paraId="1AEBF936" w14:textId="77777777" w:rsidR="004449BD" w:rsidRDefault="004449BD" w:rsidP="004449BD">
                          <w:pPr>
                            <w:jc w:val="center"/>
                          </w:pPr>
                        </w:p>
                        <w:p w14:paraId="2C41EB42" w14:textId="77777777" w:rsidR="004449BD" w:rsidRDefault="004449BD" w:rsidP="004449BD">
                          <w:pPr>
                            <w:jc w:val="center"/>
                          </w:pPr>
                        </w:p>
                        <w:p w14:paraId="0EEEAFEF" w14:textId="77777777" w:rsidR="004449BD" w:rsidRDefault="004449BD" w:rsidP="004449BD">
                          <w:pPr>
                            <w:jc w:val="center"/>
                          </w:pPr>
                        </w:p>
                        <w:p w14:paraId="3004C0FE" w14:textId="77777777" w:rsidR="004449BD" w:rsidRDefault="004449BD" w:rsidP="004449BD">
                          <w:pPr>
                            <w:jc w:val="center"/>
                          </w:pPr>
                        </w:p>
                        <w:p w14:paraId="32A2BFA5" w14:textId="77777777" w:rsidR="00F1721F" w:rsidRDefault="00F1721F" w:rsidP="004449BD">
                          <w:pPr>
                            <w:jc w:val="center"/>
                          </w:pPr>
                        </w:p>
                        <w:p w14:paraId="7493B227" w14:textId="77777777" w:rsidR="00F1721F" w:rsidRDefault="00F1721F" w:rsidP="004449BD">
                          <w:pPr>
                            <w:jc w:val="center"/>
                          </w:pPr>
                        </w:p>
                        <w:p w14:paraId="58E7CB41" w14:textId="77777777" w:rsidR="004449BD" w:rsidRDefault="004449BD" w:rsidP="000169D8"/>
                        <w:p w14:paraId="34DFA94B" w14:textId="77777777" w:rsidR="000169D8" w:rsidRDefault="000169D8" w:rsidP="000169D8"/>
                        <w:p w14:paraId="322FBF94" w14:textId="77777777" w:rsidR="004449BD" w:rsidRDefault="004449BD" w:rsidP="004449BD">
                          <w:pPr>
                            <w:jc w:val="center"/>
                          </w:pPr>
                        </w:p>
                        <w:p w14:paraId="1553803C" w14:textId="77777777" w:rsidR="004449BD" w:rsidRDefault="004449BD" w:rsidP="004449BD">
                          <w:pPr>
                            <w:jc w:val="center"/>
                          </w:pPr>
                        </w:p>
                        <w:p w14:paraId="12812BBD" w14:textId="77777777" w:rsidR="004449BD" w:rsidRDefault="004449BD" w:rsidP="004449BD">
                          <w:pPr>
                            <w:jc w:val="center"/>
                          </w:pPr>
                        </w:p>
                        <w:p w14:paraId="07F30DCE" w14:textId="77777777" w:rsidR="004449BD" w:rsidRDefault="004449BD" w:rsidP="004449BD">
                          <w:pPr>
                            <w:jc w:val="center"/>
                          </w:pPr>
                        </w:p>
                        <w:p w14:paraId="54C1C552" w14:textId="77777777" w:rsidR="004449BD" w:rsidRDefault="004449BD" w:rsidP="004449BD">
                          <w:pPr>
                            <w:jc w:val="center"/>
                          </w:pPr>
                        </w:p>
                        <w:p w14:paraId="430EF1A5" w14:textId="77777777" w:rsidR="004449BD" w:rsidRDefault="004449BD" w:rsidP="004449BD">
                          <w:pPr>
                            <w:jc w:val="center"/>
                          </w:pPr>
                        </w:p>
                        <w:p w14:paraId="06EA05C0" w14:textId="77777777" w:rsidR="004449BD" w:rsidRDefault="004449BD" w:rsidP="004449BD">
                          <w:pPr>
                            <w:jc w:val="center"/>
                          </w:pPr>
                        </w:p>
                        <w:p w14:paraId="00E774CD" w14:textId="3F4D7297" w:rsidR="004449BD" w:rsidRPr="00EF6619" w:rsidRDefault="004449BD" w:rsidP="004449BD">
                          <w:pPr>
                            <w:jc w:val="both"/>
                            <w:rPr>
                              <w:b/>
                              <w:bCs/>
                              <w:color w:val="02020A"/>
                            </w:rPr>
                          </w:pPr>
                        </w:p>
                      </w:txbxContent>
                    </v:textbox>
                    <w10:wrap anchory="page"/>
                  </v:rect>
                </w:pict>
              </mc:Fallback>
            </mc:AlternateContent>
          </w:r>
          <w:r w:rsidR="00D476F7">
            <w:t>TABLE OF CONTENTS</w:t>
          </w:r>
        </w:p>
        <w:p w14:paraId="0682E3D4" w14:textId="494E10D1" w:rsidR="00F60A7D" w:rsidRDefault="00E523C3">
          <w:pPr>
            <w:pStyle w:val="TOC1"/>
            <w:rPr>
              <w:rFonts w:eastAsiaTheme="minorEastAsia"/>
              <w:color w:val="auto"/>
              <w:kern w:val="2"/>
              <w:szCs w:val="24"/>
              <w:lang w:val="en-AU" w:eastAsia="en-GB"/>
              <w14:ligatures w14:val="standardContextual"/>
            </w:rPr>
          </w:pPr>
          <w:r>
            <w:fldChar w:fldCharType="begin"/>
          </w:r>
          <w:r>
            <w:instrText xml:space="preserve"> TOC \o "1-3" \h \z \u </w:instrText>
          </w:r>
          <w:r>
            <w:fldChar w:fldCharType="separate"/>
          </w:r>
          <w:hyperlink w:anchor="_Toc182915540" w:history="1">
            <w:r w:rsidR="00F60A7D" w:rsidRPr="00B16A01">
              <w:rPr>
                <w:rStyle w:val="Hyperlink"/>
              </w:rPr>
              <w:t>Welcome to our 34th Annual Report</w:t>
            </w:r>
            <w:r w:rsidR="00F60A7D">
              <w:rPr>
                <w:webHidden/>
              </w:rPr>
              <w:tab/>
            </w:r>
            <w:r w:rsidR="00F60A7D">
              <w:rPr>
                <w:webHidden/>
              </w:rPr>
              <w:fldChar w:fldCharType="begin"/>
            </w:r>
            <w:r w:rsidR="00F60A7D">
              <w:rPr>
                <w:webHidden/>
              </w:rPr>
              <w:instrText xml:space="preserve"> PAGEREF _Toc182915540 \h </w:instrText>
            </w:r>
            <w:r w:rsidR="00F60A7D">
              <w:rPr>
                <w:webHidden/>
              </w:rPr>
            </w:r>
            <w:r w:rsidR="00F60A7D">
              <w:rPr>
                <w:webHidden/>
              </w:rPr>
              <w:fldChar w:fldCharType="separate"/>
            </w:r>
            <w:r w:rsidR="00EE2EC3">
              <w:rPr>
                <w:webHidden/>
              </w:rPr>
              <w:t>2</w:t>
            </w:r>
            <w:r w:rsidR="00F60A7D">
              <w:rPr>
                <w:webHidden/>
              </w:rPr>
              <w:fldChar w:fldCharType="end"/>
            </w:r>
          </w:hyperlink>
        </w:p>
        <w:p w14:paraId="666AE081" w14:textId="1E847982" w:rsidR="00F60A7D" w:rsidRDefault="00F60A7D">
          <w:pPr>
            <w:pStyle w:val="TOC1"/>
            <w:rPr>
              <w:rFonts w:eastAsiaTheme="minorEastAsia"/>
              <w:color w:val="auto"/>
              <w:kern w:val="2"/>
              <w:szCs w:val="24"/>
              <w:lang w:val="en-AU" w:eastAsia="en-GB"/>
              <w14:ligatures w14:val="standardContextual"/>
            </w:rPr>
          </w:pPr>
          <w:hyperlink w:anchor="_Toc182915541" w:history="1">
            <w:r w:rsidRPr="00B16A01">
              <w:rPr>
                <w:rStyle w:val="Hyperlink"/>
              </w:rPr>
              <w:t>Who are we?</w:t>
            </w:r>
            <w:r>
              <w:rPr>
                <w:webHidden/>
              </w:rPr>
              <w:tab/>
            </w:r>
            <w:r>
              <w:rPr>
                <w:webHidden/>
              </w:rPr>
              <w:fldChar w:fldCharType="begin"/>
            </w:r>
            <w:r>
              <w:rPr>
                <w:webHidden/>
              </w:rPr>
              <w:instrText xml:space="preserve"> PAGEREF _Toc182915541 \h </w:instrText>
            </w:r>
            <w:r>
              <w:rPr>
                <w:webHidden/>
              </w:rPr>
            </w:r>
            <w:r>
              <w:rPr>
                <w:webHidden/>
              </w:rPr>
              <w:fldChar w:fldCharType="separate"/>
            </w:r>
            <w:r w:rsidR="00EE2EC3">
              <w:rPr>
                <w:webHidden/>
              </w:rPr>
              <w:t>3</w:t>
            </w:r>
            <w:r>
              <w:rPr>
                <w:webHidden/>
              </w:rPr>
              <w:fldChar w:fldCharType="end"/>
            </w:r>
          </w:hyperlink>
        </w:p>
        <w:p w14:paraId="2D33A050" w14:textId="3D412C2E" w:rsidR="00F60A7D" w:rsidRDefault="00F60A7D">
          <w:pPr>
            <w:pStyle w:val="TOC1"/>
            <w:rPr>
              <w:rFonts w:eastAsiaTheme="minorEastAsia"/>
              <w:color w:val="auto"/>
              <w:kern w:val="2"/>
              <w:szCs w:val="24"/>
              <w:lang w:val="en-AU" w:eastAsia="en-GB"/>
              <w14:ligatures w14:val="standardContextual"/>
            </w:rPr>
          </w:pPr>
          <w:hyperlink w:anchor="_Toc182915542" w:history="1">
            <w:r w:rsidR="00A83FDF">
              <w:rPr>
                <w:rStyle w:val="Hyperlink"/>
              </w:rPr>
              <w:t>tory</w:t>
            </w:r>
            <w:r w:rsidRPr="00B16A01">
              <w:rPr>
                <w:rStyle w:val="Hyperlink"/>
              </w:rPr>
              <w:t>story</w:t>
            </w:r>
            <w:r>
              <w:rPr>
                <w:webHidden/>
              </w:rPr>
              <w:tab/>
            </w:r>
            <w:r>
              <w:rPr>
                <w:webHidden/>
              </w:rPr>
              <w:fldChar w:fldCharType="begin"/>
            </w:r>
            <w:r>
              <w:rPr>
                <w:webHidden/>
              </w:rPr>
              <w:instrText xml:space="preserve"> PAGEREF _Toc182915542 \h </w:instrText>
            </w:r>
            <w:r>
              <w:rPr>
                <w:webHidden/>
              </w:rPr>
            </w:r>
            <w:r>
              <w:rPr>
                <w:webHidden/>
              </w:rPr>
              <w:fldChar w:fldCharType="separate"/>
            </w:r>
            <w:r w:rsidR="00EE2EC3">
              <w:rPr>
                <w:webHidden/>
              </w:rPr>
              <w:t>4</w:t>
            </w:r>
            <w:r>
              <w:rPr>
                <w:webHidden/>
              </w:rPr>
              <w:fldChar w:fldCharType="end"/>
            </w:r>
          </w:hyperlink>
        </w:p>
        <w:p w14:paraId="3099E2AC" w14:textId="1E4506D9" w:rsidR="00F60A7D" w:rsidRDefault="00F60A7D">
          <w:pPr>
            <w:pStyle w:val="TOC1"/>
            <w:rPr>
              <w:rFonts w:eastAsiaTheme="minorEastAsia"/>
              <w:color w:val="auto"/>
              <w:kern w:val="2"/>
              <w:szCs w:val="24"/>
              <w:lang w:val="en-AU" w:eastAsia="en-GB"/>
              <w14:ligatures w14:val="standardContextual"/>
            </w:rPr>
          </w:pPr>
          <w:hyperlink w:anchor="_Toc182915543" w:history="1">
            <w:r w:rsidRPr="00B16A01">
              <w:rPr>
                <w:rStyle w:val="Hyperlink"/>
              </w:rPr>
              <w:t>AGM guest speaker – Ahmed Kelly, Australian Paralymian</w:t>
            </w:r>
            <w:r>
              <w:rPr>
                <w:webHidden/>
              </w:rPr>
              <w:tab/>
            </w:r>
            <w:r>
              <w:rPr>
                <w:webHidden/>
              </w:rPr>
              <w:fldChar w:fldCharType="begin"/>
            </w:r>
            <w:r>
              <w:rPr>
                <w:webHidden/>
              </w:rPr>
              <w:instrText xml:space="preserve"> PAGEREF _Toc182915543 \h </w:instrText>
            </w:r>
            <w:r>
              <w:rPr>
                <w:webHidden/>
              </w:rPr>
            </w:r>
            <w:r>
              <w:rPr>
                <w:webHidden/>
              </w:rPr>
              <w:fldChar w:fldCharType="separate"/>
            </w:r>
            <w:r w:rsidR="00EE2EC3">
              <w:rPr>
                <w:webHidden/>
              </w:rPr>
              <w:t>13</w:t>
            </w:r>
            <w:r>
              <w:rPr>
                <w:webHidden/>
              </w:rPr>
              <w:fldChar w:fldCharType="end"/>
            </w:r>
          </w:hyperlink>
        </w:p>
        <w:p w14:paraId="1A99B083" w14:textId="56C927CE" w:rsidR="00F60A7D" w:rsidRDefault="00F60A7D">
          <w:pPr>
            <w:pStyle w:val="TOC1"/>
            <w:rPr>
              <w:rFonts w:eastAsiaTheme="minorEastAsia"/>
              <w:color w:val="auto"/>
              <w:kern w:val="2"/>
              <w:szCs w:val="24"/>
              <w:lang w:val="en-AU" w:eastAsia="en-GB"/>
              <w14:ligatures w14:val="standardContextual"/>
            </w:rPr>
          </w:pPr>
          <w:hyperlink w:anchor="_Toc182915544" w:history="1">
            <w:r w:rsidRPr="00B16A01">
              <w:rPr>
                <w:rStyle w:val="Hyperlink"/>
              </w:rPr>
              <w:t>2023-24 Board member profiles</w:t>
            </w:r>
            <w:r>
              <w:rPr>
                <w:webHidden/>
              </w:rPr>
              <w:tab/>
            </w:r>
            <w:r>
              <w:rPr>
                <w:webHidden/>
              </w:rPr>
              <w:fldChar w:fldCharType="begin"/>
            </w:r>
            <w:r>
              <w:rPr>
                <w:webHidden/>
              </w:rPr>
              <w:instrText xml:space="preserve"> PAGEREF _Toc182915544 \h </w:instrText>
            </w:r>
            <w:r>
              <w:rPr>
                <w:webHidden/>
              </w:rPr>
            </w:r>
            <w:r>
              <w:rPr>
                <w:webHidden/>
              </w:rPr>
              <w:fldChar w:fldCharType="separate"/>
            </w:r>
            <w:r w:rsidR="00EE2EC3">
              <w:rPr>
                <w:webHidden/>
              </w:rPr>
              <w:t>14</w:t>
            </w:r>
            <w:r>
              <w:rPr>
                <w:webHidden/>
              </w:rPr>
              <w:fldChar w:fldCharType="end"/>
            </w:r>
          </w:hyperlink>
        </w:p>
        <w:p w14:paraId="151544C5" w14:textId="75B3CC51" w:rsidR="00F60A7D" w:rsidRDefault="00F60A7D">
          <w:pPr>
            <w:pStyle w:val="TOC1"/>
            <w:rPr>
              <w:rFonts w:eastAsiaTheme="minorEastAsia"/>
              <w:color w:val="auto"/>
              <w:kern w:val="2"/>
              <w:szCs w:val="24"/>
              <w:lang w:val="en-AU" w:eastAsia="en-GB"/>
              <w14:ligatures w14:val="standardContextual"/>
            </w:rPr>
          </w:pPr>
          <w:hyperlink w:anchor="_Toc182915545" w:history="1">
            <w:r w:rsidRPr="00B16A01">
              <w:rPr>
                <w:rStyle w:val="Hyperlink"/>
              </w:rPr>
              <w:t>President’s 2023 - 2024 Annual Report</w:t>
            </w:r>
            <w:r>
              <w:rPr>
                <w:webHidden/>
              </w:rPr>
              <w:tab/>
            </w:r>
            <w:r>
              <w:rPr>
                <w:webHidden/>
              </w:rPr>
              <w:fldChar w:fldCharType="begin"/>
            </w:r>
            <w:r>
              <w:rPr>
                <w:webHidden/>
              </w:rPr>
              <w:instrText xml:space="preserve"> PAGEREF _Toc182915545 \h </w:instrText>
            </w:r>
            <w:r>
              <w:rPr>
                <w:webHidden/>
              </w:rPr>
            </w:r>
            <w:r>
              <w:rPr>
                <w:webHidden/>
              </w:rPr>
              <w:fldChar w:fldCharType="separate"/>
            </w:r>
            <w:r w:rsidR="00EE2EC3">
              <w:rPr>
                <w:webHidden/>
              </w:rPr>
              <w:t>23</w:t>
            </w:r>
            <w:r>
              <w:rPr>
                <w:webHidden/>
              </w:rPr>
              <w:fldChar w:fldCharType="end"/>
            </w:r>
          </w:hyperlink>
        </w:p>
        <w:p w14:paraId="6BFBEF5D" w14:textId="7D1CAEE0" w:rsidR="00F60A7D" w:rsidRDefault="00F60A7D">
          <w:pPr>
            <w:pStyle w:val="TOC1"/>
            <w:rPr>
              <w:rFonts w:eastAsiaTheme="minorEastAsia"/>
              <w:color w:val="auto"/>
              <w:kern w:val="2"/>
              <w:szCs w:val="24"/>
              <w:lang w:val="en-AU" w:eastAsia="en-GB"/>
              <w14:ligatures w14:val="standardContextual"/>
            </w:rPr>
          </w:pPr>
          <w:hyperlink w:anchor="_Toc182915546" w:history="1">
            <w:r w:rsidRPr="00B16A01">
              <w:rPr>
                <w:rStyle w:val="Hyperlink"/>
              </w:rPr>
              <w:t>Chief Executive Officer’s 2023-2024 Operational Report</w:t>
            </w:r>
            <w:r>
              <w:rPr>
                <w:webHidden/>
              </w:rPr>
              <w:tab/>
            </w:r>
            <w:r>
              <w:rPr>
                <w:webHidden/>
              </w:rPr>
              <w:fldChar w:fldCharType="begin"/>
            </w:r>
            <w:r>
              <w:rPr>
                <w:webHidden/>
              </w:rPr>
              <w:instrText xml:space="preserve"> PAGEREF _Toc182915546 \h </w:instrText>
            </w:r>
            <w:r>
              <w:rPr>
                <w:webHidden/>
              </w:rPr>
            </w:r>
            <w:r>
              <w:rPr>
                <w:webHidden/>
              </w:rPr>
              <w:fldChar w:fldCharType="separate"/>
            </w:r>
            <w:r w:rsidR="00EE2EC3">
              <w:rPr>
                <w:webHidden/>
              </w:rPr>
              <w:t>36</w:t>
            </w:r>
            <w:r>
              <w:rPr>
                <w:webHidden/>
              </w:rPr>
              <w:fldChar w:fldCharType="end"/>
            </w:r>
          </w:hyperlink>
        </w:p>
        <w:p w14:paraId="3B1AACA9" w14:textId="40C1A38A" w:rsidR="00F60A7D" w:rsidRDefault="00F60A7D">
          <w:pPr>
            <w:pStyle w:val="TOC1"/>
            <w:rPr>
              <w:rFonts w:eastAsiaTheme="minorEastAsia"/>
              <w:color w:val="auto"/>
              <w:kern w:val="2"/>
              <w:szCs w:val="24"/>
              <w:lang w:val="en-AU" w:eastAsia="en-GB"/>
              <w14:ligatures w14:val="standardContextual"/>
            </w:rPr>
          </w:pPr>
          <w:hyperlink w:anchor="_Toc182915547" w:history="1">
            <w:r w:rsidRPr="00B16A01">
              <w:rPr>
                <w:rStyle w:val="Hyperlink"/>
              </w:rPr>
              <w:t>Financial Summary</w:t>
            </w:r>
            <w:r>
              <w:rPr>
                <w:webHidden/>
              </w:rPr>
              <w:tab/>
            </w:r>
            <w:r>
              <w:rPr>
                <w:webHidden/>
              </w:rPr>
              <w:fldChar w:fldCharType="begin"/>
            </w:r>
            <w:r>
              <w:rPr>
                <w:webHidden/>
              </w:rPr>
              <w:instrText xml:space="preserve"> PAGEREF _Toc182915547 \h </w:instrText>
            </w:r>
            <w:r>
              <w:rPr>
                <w:webHidden/>
              </w:rPr>
            </w:r>
            <w:r>
              <w:rPr>
                <w:webHidden/>
              </w:rPr>
              <w:fldChar w:fldCharType="separate"/>
            </w:r>
            <w:r w:rsidR="00EE2EC3">
              <w:rPr>
                <w:webHidden/>
              </w:rPr>
              <w:t>74</w:t>
            </w:r>
            <w:r>
              <w:rPr>
                <w:webHidden/>
              </w:rPr>
              <w:fldChar w:fldCharType="end"/>
            </w:r>
          </w:hyperlink>
        </w:p>
        <w:p w14:paraId="095E9C33" w14:textId="69FB56B3" w:rsidR="00F60A7D" w:rsidRDefault="00F60A7D">
          <w:pPr>
            <w:pStyle w:val="TOC1"/>
            <w:rPr>
              <w:rFonts w:eastAsiaTheme="minorEastAsia"/>
              <w:color w:val="auto"/>
              <w:kern w:val="2"/>
              <w:szCs w:val="24"/>
              <w:lang w:val="en-AU" w:eastAsia="en-GB"/>
              <w14:ligatures w14:val="standardContextual"/>
            </w:rPr>
          </w:pPr>
          <w:hyperlink w:anchor="_Toc182915548" w:history="1">
            <w:r w:rsidRPr="00B16A01">
              <w:rPr>
                <w:rStyle w:val="Hyperlink"/>
              </w:rPr>
              <w:t>Auditor’s Independent Declaration</w:t>
            </w:r>
            <w:r>
              <w:rPr>
                <w:webHidden/>
              </w:rPr>
              <w:tab/>
            </w:r>
            <w:r>
              <w:rPr>
                <w:webHidden/>
              </w:rPr>
              <w:fldChar w:fldCharType="begin"/>
            </w:r>
            <w:r>
              <w:rPr>
                <w:webHidden/>
              </w:rPr>
              <w:instrText xml:space="preserve"> PAGEREF _Toc182915548 \h </w:instrText>
            </w:r>
            <w:r>
              <w:rPr>
                <w:webHidden/>
              </w:rPr>
            </w:r>
            <w:r>
              <w:rPr>
                <w:webHidden/>
              </w:rPr>
              <w:fldChar w:fldCharType="separate"/>
            </w:r>
            <w:r w:rsidR="00EE2EC3">
              <w:rPr>
                <w:webHidden/>
              </w:rPr>
              <w:t>75</w:t>
            </w:r>
            <w:r>
              <w:rPr>
                <w:webHidden/>
              </w:rPr>
              <w:fldChar w:fldCharType="end"/>
            </w:r>
          </w:hyperlink>
        </w:p>
        <w:p w14:paraId="3B43F811" w14:textId="0D9B0AFA" w:rsidR="000169D8" w:rsidRDefault="00E523C3" w:rsidP="000169D8">
          <w:pPr>
            <w:tabs>
              <w:tab w:val="right" w:leader="underscore" w:pos="9356"/>
            </w:tabs>
            <w:rPr>
              <w:rFonts w:eastAsiaTheme="minorEastAsia"/>
              <w:noProof/>
              <w:szCs w:val="24"/>
            </w:rPr>
          </w:pPr>
          <w:r>
            <w:rPr>
              <w:b/>
              <w:bCs/>
              <w:noProof/>
            </w:rPr>
            <w:fldChar w:fldCharType="end"/>
          </w:r>
        </w:p>
      </w:sdtContent>
    </w:sdt>
    <w:bookmarkStart w:id="0" w:name="_Hlk501114800" w:displacedByCustomXml="prev"/>
    <w:p w14:paraId="3139EE69" w14:textId="7A44C4EF" w:rsidR="000C233C" w:rsidRDefault="000C233C" w:rsidP="000169D8">
      <w:pPr>
        <w:tabs>
          <w:tab w:val="right" w:leader="underscore" w:pos="9356"/>
        </w:tabs>
      </w:pPr>
      <w:r w:rsidRPr="000C233C">
        <w:rPr>
          <w:noProof/>
        </w:rPr>
        <w:t xml:space="preserve"> </w:t>
      </w:r>
    </w:p>
    <w:p w14:paraId="385B3997" w14:textId="77777777" w:rsidR="000169D8" w:rsidRDefault="000169D8" w:rsidP="000169D8">
      <w:pPr>
        <w:pStyle w:val="Heading1"/>
      </w:pPr>
    </w:p>
    <w:p w14:paraId="4044ED8B" w14:textId="0EEE0E8E" w:rsidR="000169D8" w:rsidRPr="006C2ECA" w:rsidRDefault="000169D8" w:rsidP="006C2ECA">
      <w:pPr>
        <w:spacing w:after="180" w:line="336" w:lineRule="auto"/>
        <w:contextualSpacing w:val="0"/>
        <w:rPr>
          <w:rFonts w:asciiTheme="majorHAnsi" w:eastAsiaTheme="majorEastAsia" w:hAnsiTheme="majorHAnsi" w:cstheme="majorBidi"/>
          <w:b/>
          <w:bCs/>
          <w:caps/>
          <w:sz w:val="48"/>
        </w:rPr>
      </w:pPr>
      <w:r w:rsidRPr="00C65379">
        <w:rPr>
          <w:noProof/>
        </w:rPr>
        <w:drawing>
          <wp:inline distT="0" distB="0" distL="0" distR="0" wp14:anchorId="35603974" wp14:editId="73AF698A">
            <wp:extent cx="5943600" cy="2281670"/>
            <wp:effectExtent l="0" t="0" r="0" b="4445"/>
            <wp:docPr id="1314636117" name="Picture 24"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636117" name="Picture 24" descr="A group of people in a room&#10;&#10;Description automatically generated"/>
                    <pic:cNvPicPr/>
                  </pic:nvPicPr>
                  <pic:blipFill rotWithShape="1">
                    <a:blip r:embed="rId14"/>
                    <a:srcRect t="40263"/>
                    <a:stretch/>
                  </pic:blipFill>
                  <pic:spPr bwMode="auto">
                    <a:xfrm>
                      <a:off x="0" y="0"/>
                      <a:ext cx="5943600" cy="2281670"/>
                    </a:xfrm>
                    <a:prstGeom prst="rect">
                      <a:avLst/>
                    </a:prstGeom>
                    <a:ln>
                      <a:noFill/>
                    </a:ln>
                    <a:extLst>
                      <a:ext uri="{53640926-AAD7-44D8-BBD7-CCE9431645EC}">
                        <a14:shadowObscured xmlns:a14="http://schemas.microsoft.com/office/drawing/2010/main"/>
                      </a:ext>
                    </a:extLst>
                  </pic:spPr>
                </pic:pic>
              </a:graphicData>
            </a:graphic>
          </wp:inline>
        </w:drawing>
      </w:r>
    </w:p>
    <w:p w14:paraId="38090985" w14:textId="62E4E029" w:rsidR="00DC59C4" w:rsidRDefault="00AC0B3A" w:rsidP="00C65379">
      <w:pPr>
        <w:pStyle w:val="Heading1"/>
      </w:pPr>
      <w:bookmarkStart w:id="1" w:name="_Toc182915540"/>
      <w:r w:rsidRPr="00C65379">
        <w:t xml:space="preserve">Welcome to our 34th </w:t>
      </w:r>
      <w:r w:rsidR="006C2ECA">
        <w:t>A</w:t>
      </w:r>
      <w:r w:rsidRPr="00C65379">
        <w:t xml:space="preserve">nnual </w:t>
      </w:r>
      <w:r w:rsidR="004449BD" w:rsidRPr="00C65379">
        <w:t>Report</w:t>
      </w:r>
      <w:bookmarkEnd w:id="1"/>
    </w:p>
    <w:p w14:paraId="7B6531AB" w14:textId="343CA0A2" w:rsidR="000169D8" w:rsidRPr="000169D8" w:rsidRDefault="00F1721F" w:rsidP="000169D8">
      <w:pPr>
        <w:jc w:val="center"/>
        <w:rPr>
          <w:b/>
          <w:bCs/>
          <w:color w:val="02020A"/>
        </w:rPr>
      </w:pPr>
      <w:r>
        <w:rPr>
          <w:b/>
          <w:bCs/>
          <w:color w:val="02020A"/>
        </w:rPr>
        <w:t xml:space="preserve">Disability Justice </w:t>
      </w:r>
      <w:r w:rsidR="00DA74D7">
        <w:rPr>
          <w:b/>
          <w:bCs/>
          <w:color w:val="02020A"/>
        </w:rPr>
        <w:t>Australia</w:t>
      </w:r>
      <w:r w:rsidR="00DA74D7" w:rsidRPr="004449BD">
        <w:rPr>
          <w:b/>
          <w:bCs/>
          <w:color w:val="02020A"/>
        </w:rPr>
        <w:t xml:space="preserve"> acknowledges</w:t>
      </w:r>
      <w:r w:rsidRPr="004449BD">
        <w:rPr>
          <w:b/>
          <w:bCs/>
          <w:color w:val="02020A"/>
        </w:rPr>
        <w:t xml:space="preserve"> the </w:t>
      </w:r>
      <w:proofErr w:type="spellStart"/>
      <w:r w:rsidRPr="004449BD">
        <w:rPr>
          <w:b/>
          <w:bCs/>
          <w:color w:val="02020A"/>
        </w:rPr>
        <w:t>Wurundjeri</w:t>
      </w:r>
      <w:proofErr w:type="spellEnd"/>
      <w:r w:rsidRPr="004449BD">
        <w:rPr>
          <w:b/>
          <w:bCs/>
          <w:color w:val="02020A"/>
        </w:rPr>
        <w:t xml:space="preserve"> people and their Elders</w:t>
      </w:r>
      <w:r w:rsidR="000169D8">
        <w:rPr>
          <w:b/>
          <w:bCs/>
          <w:color w:val="02020A"/>
        </w:rPr>
        <w:t xml:space="preserve"> </w:t>
      </w:r>
      <w:r w:rsidRPr="004449BD">
        <w:rPr>
          <w:b/>
          <w:bCs/>
          <w:color w:val="02020A"/>
        </w:rPr>
        <w:t>Past and Present of the</w:t>
      </w:r>
      <w:r w:rsidR="000169D8">
        <w:rPr>
          <w:b/>
          <w:bCs/>
          <w:color w:val="02020A"/>
        </w:rPr>
        <w:t xml:space="preserve"> </w:t>
      </w:r>
      <w:r w:rsidRPr="004449BD">
        <w:rPr>
          <w:b/>
          <w:bCs/>
          <w:color w:val="02020A"/>
        </w:rPr>
        <w:t>Kulin Nation where our</w:t>
      </w:r>
      <w:r>
        <w:rPr>
          <w:b/>
          <w:bCs/>
          <w:color w:val="02020A"/>
        </w:rPr>
        <w:t xml:space="preserve"> </w:t>
      </w:r>
      <w:r w:rsidRPr="004449BD">
        <w:rPr>
          <w:b/>
          <w:bCs/>
          <w:color w:val="02020A"/>
        </w:rPr>
        <w:t>head office</w:t>
      </w:r>
      <w:r>
        <w:rPr>
          <w:b/>
          <w:bCs/>
          <w:color w:val="02020A"/>
        </w:rPr>
        <w:t xml:space="preserve"> in Preston, </w:t>
      </w:r>
      <w:proofErr w:type="gramStart"/>
      <w:r>
        <w:rPr>
          <w:b/>
          <w:bCs/>
          <w:color w:val="02020A"/>
        </w:rPr>
        <w:t xml:space="preserve">Victoria </w:t>
      </w:r>
      <w:r w:rsidRPr="004449BD">
        <w:rPr>
          <w:b/>
          <w:bCs/>
          <w:color w:val="02020A"/>
        </w:rPr>
        <w:t xml:space="preserve"> i</w:t>
      </w:r>
      <w:r w:rsidR="000169D8">
        <w:rPr>
          <w:b/>
          <w:bCs/>
          <w:color w:val="02020A"/>
        </w:rPr>
        <w:t>s</w:t>
      </w:r>
      <w:proofErr w:type="gramEnd"/>
      <w:r w:rsidR="000169D8">
        <w:rPr>
          <w:b/>
          <w:bCs/>
          <w:color w:val="02020A"/>
        </w:rPr>
        <w:t xml:space="preserve"> </w:t>
      </w:r>
      <w:r w:rsidRPr="004449BD">
        <w:rPr>
          <w:b/>
          <w:bCs/>
          <w:color w:val="02020A"/>
        </w:rPr>
        <w:t>located. We also acknowledge the Traditional Owners of the different lands on which</w:t>
      </w:r>
      <w:r w:rsidR="000169D8">
        <w:rPr>
          <w:b/>
          <w:bCs/>
          <w:color w:val="02020A"/>
        </w:rPr>
        <w:t xml:space="preserve"> </w:t>
      </w:r>
      <w:r w:rsidRPr="004449BD">
        <w:rPr>
          <w:b/>
          <w:bCs/>
          <w:color w:val="02020A"/>
        </w:rPr>
        <w:t>many of us are attending from today and pay our respects to their Elders’ past</w:t>
      </w:r>
      <w:r>
        <w:rPr>
          <w:b/>
          <w:bCs/>
          <w:color w:val="02020A"/>
        </w:rPr>
        <w:t xml:space="preserve">, </w:t>
      </w:r>
      <w:r w:rsidRPr="004449BD">
        <w:rPr>
          <w:b/>
          <w:bCs/>
          <w:color w:val="02020A"/>
        </w:rPr>
        <w:t>present</w:t>
      </w:r>
      <w:r>
        <w:rPr>
          <w:b/>
          <w:bCs/>
          <w:color w:val="02020A"/>
        </w:rPr>
        <w:t xml:space="preserve"> and emerging.</w:t>
      </w:r>
    </w:p>
    <w:p w14:paraId="2CC0E6C7" w14:textId="2DFAFABB" w:rsidR="00E523C3" w:rsidRPr="00C65379" w:rsidRDefault="000E6A9F" w:rsidP="006C2ECA">
      <w:pPr>
        <w:pStyle w:val="Heading1"/>
      </w:pPr>
      <w:bookmarkStart w:id="2" w:name="_Toc182915541"/>
      <w:r>
        <w:lastRenderedPageBreak/>
        <w:t>Who are we</w:t>
      </w:r>
      <w:r w:rsidR="00FA0CC2" w:rsidRPr="00C65379">
        <w:t>?</w:t>
      </w:r>
      <w:bookmarkEnd w:id="0"/>
      <w:bookmarkEnd w:id="2"/>
    </w:p>
    <w:p w14:paraId="6732FC38" w14:textId="420CFCA6" w:rsidR="00E523C3" w:rsidRDefault="00B75C96" w:rsidP="00FA0CC2">
      <w:r>
        <w:rPr>
          <w:noProof/>
        </w:rPr>
        <w:drawing>
          <wp:inline distT="0" distB="0" distL="0" distR="0" wp14:anchorId="0745427A" wp14:editId="33DCA75D">
            <wp:extent cx="6309360" cy="4505277"/>
            <wp:effectExtent l="0" t="0" r="0" b="0"/>
            <wp:docPr id="941765690" name="Picture 1" descr="Free Startup Business photo and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 Startup Business photo and pictur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09360" cy="4505277"/>
                    </a:xfrm>
                    <a:prstGeom prst="rect">
                      <a:avLst/>
                    </a:prstGeom>
                    <a:noFill/>
                    <a:ln>
                      <a:noFill/>
                    </a:ln>
                  </pic:spPr>
                </pic:pic>
              </a:graphicData>
            </a:graphic>
          </wp:inline>
        </w:drawing>
      </w:r>
    </w:p>
    <w:p w14:paraId="7D257B67" w14:textId="77777777" w:rsidR="00B75C96" w:rsidRDefault="00B75C96" w:rsidP="00FA0CC2"/>
    <w:p w14:paraId="02F75BE2" w14:textId="2397E2D2" w:rsidR="004372F9" w:rsidRPr="004372F9" w:rsidRDefault="004372F9" w:rsidP="00EF6619">
      <w:pPr>
        <w:shd w:val="clear" w:color="auto" w:fill="FAEEC2" w:themeFill="accent3" w:themeFillTint="66"/>
        <w:spacing w:line="240" w:lineRule="auto"/>
        <w:jc w:val="center"/>
        <w:rPr>
          <w:rFonts w:ascii="Arial" w:hAnsi="Arial" w:cs="Arial"/>
          <w:b/>
          <w:bCs/>
          <w:sz w:val="32"/>
          <w:szCs w:val="32"/>
        </w:rPr>
      </w:pPr>
      <w:r w:rsidRPr="004372F9">
        <w:rPr>
          <w:rFonts w:ascii="Arial" w:hAnsi="Arial" w:cs="Arial"/>
          <w:b/>
          <w:bCs/>
          <w:sz w:val="32"/>
          <w:szCs w:val="32"/>
        </w:rPr>
        <w:t>This is the report on our 34</w:t>
      </w:r>
      <w:r w:rsidRPr="004372F9">
        <w:rPr>
          <w:rFonts w:ascii="Arial" w:hAnsi="Arial" w:cs="Arial"/>
          <w:b/>
          <w:bCs/>
          <w:sz w:val="32"/>
          <w:szCs w:val="32"/>
          <w:vertAlign w:val="superscript"/>
        </w:rPr>
        <w:t>th</w:t>
      </w:r>
      <w:r w:rsidRPr="004372F9">
        <w:rPr>
          <w:rFonts w:ascii="Arial" w:hAnsi="Arial" w:cs="Arial"/>
          <w:b/>
          <w:bCs/>
          <w:sz w:val="32"/>
          <w:szCs w:val="32"/>
        </w:rPr>
        <w:t xml:space="preserve"> year of operation.</w:t>
      </w:r>
    </w:p>
    <w:p w14:paraId="3B4127B8" w14:textId="77777777" w:rsidR="004372F9" w:rsidRDefault="004372F9" w:rsidP="00DE355F">
      <w:pPr>
        <w:spacing w:line="240" w:lineRule="auto"/>
        <w:jc w:val="both"/>
        <w:rPr>
          <w:rFonts w:ascii="Arial" w:hAnsi="Arial" w:cs="Arial"/>
          <w:sz w:val="32"/>
          <w:szCs w:val="32"/>
        </w:rPr>
      </w:pPr>
    </w:p>
    <w:p w14:paraId="2EBA69D0" w14:textId="77777777" w:rsidR="004372F9" w:rsidRDefault="004372F9" w:rsidP="00DE355F">
      <w:pPr>
        <w:spacing w:line="240" w:lineRule="auto"/>
        <w:jc w:val="both"/>
        <w:rPr>
          <w:rFonts w:ascii="Arial" w:hAnsi="Arial" w:cs="Arial"/>
          <w:sz w:val="32"/>
          <w:szCs w:val="32"/>
        </w:rPr>
      </w:pPr>
    </w:p>
    <w:p w14:paraId="61493ED5" w14:textId="4D9D8314" w:rsidR="00B75C96" w:rsidRPr="00437CC5" w:rsidRDefault="00B75C96" w:rsidP="00DE355F">
      <w:pPr>
        <w:spacing w:line="240" w:lineRule="auto"/>
        <w:jc w:val="both"/>
        <w:rPr>
          <w:rFonts w:ascii="Arial" w:hAnsi="Arial" w:cs="Arial"/>
          <w:color w:val="auto"/>
          <w:sz w:val="32"/>
          <w:szCs w:val="32"/>
        </w:rPr>
      </w:pPr>
      <w:r w:rsidRPr="00437CC5">
        <w:rPr>
          <w:rFonts w:ascii="Arial" w:hAnsi="Arial" w:cs="Arial"/>
          <w:color w:val="auto"/>
          <w:sz w:val="32"/>
          <w:szCs w:val="32"/>
        </w:rPr>
        <w:t>Disability Justice Australia Inc (DJA) is a Not-for-Profit agency providing Disability Advocacy and NDIS Appeals advocacy support services to people who have ongoing support needs associated with disability.</w:t>
      </w:r>
    </w:p>
    <w:p w14:paraId="5F430629" w14:textId="77777777" w:rsidR="00DE355F" w:rsidRPr="00437CC5" w:rsidRDefault="00DE355F" w:rsidP="00DE355F">
      <w:pPr>
        <w:spacing w:line="240" w:lineRule="auto"/>
        <w:jc w:val="both"/>
        <w:rPr>
          <w:rFonts w:ascii="Arial" w:hAnsi="Arial" w:cs="Arial"/>
          <w:color w:val="auto"/>
          <w:sz w:val="32"/>
          <w:szCs w:val="32"/>
        </w:rPr>
      </w:pPr>
    </w:p>
    <w:p w14:paraId="6EA6B411" w14:textId="13410AE6" w:rsidR="00B75C96" w:rsidRPr="00437CC5" w:rsidRDefault="00EB31B3" w:rsidP="00DE355F">
      <w:pPr>
        <w:spacing w:line="240" w:lineRule="auto"/>
        <w:jc w:val="both"/>
        <w:rPr>
          <w:rFonts w:ascii="Arial" w:hAnsi="Arial" w:cs="Arial"/>
          <w:color w:val="auto"/>
          <w:sz w:val="32"/>
          <w:szCs w:val="32"/>
        </w:rPr>
      </w:pPr>
      <w:r w:rsidRPr="00437CC5">
        <w:rPr>
          <w:rFonts w:ascii="Arial" w:hAnsi="Arial" w:cs="Arial"/>
          <w:color w:val="auto"/>
          <w:sz w:val="32"/>
          <w:szCs w:val="32"/>
        </w:rPr>
        <w:t>Our service is free, independent, flexible and mobile. We meet where it best suits our clients and their families, when and where it is mutually convenient.</w:t>
      </w:r>
    </w:p>
    <w:p w14:paraId="06775B74" w14:textId="77777777" w:rsidR="00DE355F" w:rsidRPr="00437CC5" w:rsidRDefault="00DE355F" w:rsidP="00DE355F">
      <w:pPr>
        <w:spacing w:line="240" w:lineRule="auto"/>
        <w:jc w:val="both"/>
        <w:rPr>
          <w:rFonts w:ascii="Arial" w:hAnsi="Arial" w:cs="Arial"/>
          <w:color w:val="auto"/>
          <w:sz w:val="32"/>
          <w:szCs w:val="32"/>
        </w:rPr>
      </w:pPr>
    </w:p>
    <w:p w14:paraId="56AC291E" w14:textId="16E0EE8A" w:rsidR="00EB31B3" w:rsidRPr="00EB31B3" w:rsidRDefault="00EB31B3" w:rsidP="00DE355F">
      <w:pPr>
        <w:spacing w:line="240" w:lineRule="auto"/>
        <w:jc w:val="both"/>
        <w:rPr>
          <w:rFonts w:ascii="Arial" w:hAnsi="Arial" w:cs="Arial"/>
          <w:sz w:val="32"/>
          <w:szCs w:val="32"/>
        </w:rPr>
      </w:pPr>
      <w:r w:rsidRPr="00437CC5">
        <w:rPr>
          <w:rFonts w:ascii="Arial" w:hAnsi="Arial" w:cs="Arial"/>
          <w:color w:val="auto"/>
          <w:sz w:val="32"/>
          <w:szCs w:val="32"/>
        </w:rPr>
        <w:lastRenderedPageBreak/>
        <w:t xml:space="preserve">We are totally independent and free from </w:t>
      </w:r>
      <w:r w:rsidR="00FD5750" w:rsidRPr="00437CC5">
        <w:rPr>
          <w:rFonts w:ascii="Arial" w:hAnsi="Arial" w:cs="Arial"/>
          <w:color w:val="auto"/>
          <w:sz w:val="32"/>
          <w:szCs w:val="32"/>
        </w:rPr>
        <w:t>c</w:t>
      </w:r>
      <w:r w:rsidRPr="00437CC5">
        <w:rPr>
          <w:rFonts w:ascii="Arial" w:hAnsi="Arial" w:cs="Arial"/>
          <w:color w:val="auto"/>
          <w:sz w:val="32"/>
          <w:szCs w:val="32"/>
        </w:rPr>
        <w:t xml:space="preserve">onflicts of </w:t>
      </w:r>
      <w:r w:rsidR="00FD5750" w:rsidRPr="00437CC5">
        <w:rPr>
          <w:rFonts w:ascii="Arial" w:hAnsi="Arial" w:cs="Arial"/>
          <w:color w:val="auto"/>
          <w:sz w:val="32"/>
          <w:szCs w:val="32"/>
        </w:rPr>
        <w:t>i</w:t>
      </w:r>
      <w:r w:rsidRPr="00437CC5">
        <w:rPr>
          <w:rFonts w:ascii="Arial" w:hAnsi="Arial" w:cs="Arial"/>
          <w:color w:val="auto"/>
          <w:sz w:val="32"/>
          <w:szCs w:val="32"/>
        </w:rPr>
        <w:t>nterest. Our</w:t>
      </w:r>
      <w:r w:rsidRPr="00437CC5">
        <w:rPr>
          <w:rFonts w:ascii="Arial" w:hAnsi="Arial" w:cs="Arial"/>
          <w:color w:val="auto"/>
        </w:rPr>
        <w:t xml:space="preserve"> </w:t>
      </w:r>
      <w:r w:rsidRPr="00437CC5">
        <w:rPr>
          <w:rFonts w:ascii="Arial" w:hAnsi="Arial" w:cs="Arial"/>
          <w:color w:val="auto"/>
          <w:sz w:val="32"/>
          <w:szCs w:val="32"/>
        </w:rPr>
        <w:t xml:space="preserve">reputation is our greatest asset and word of mouth </w:t>
      </w:r>
      <w:r w:rsidR="00FD5750" w:rsidRPr="00437CC5">
        <w:rPr>
          <w:rFonts w:ascii="Arial" w:hAnsi="Arial" w:cs="Arial"/>
          <w:color w:val="auto"/>
          <w:sz w:val="32"/>
          <w:szCs w:val="32"/>
        </w:rPr>
        <w:t xml:space="preserve">referrals </w:t>
      </w:r>
      <w:r w:rsidRPr="00437CC5">
        <w:rPr>
          <w:rFonts w:ascii="Arial" w:hAnsi="Arial" w:cs="Arial"/>
          <w:color w:val="auto"/>
          <w:sz w:val="32"/>
          <w:szCs w:val="32"/>
        </w:rPr>
        <w:t xml:space="preserve">from hundreds of satisfied clients </w:t>
      </w:r>
      <w:r w:rsidR="00FD5750" w:rsidRPr="00437CC5">
        <w:rPr>
          <w:rFonts w:ascii="Arial" w:hAnsi="Arial" w:cs="Arial"/>
          <w:color w:val="auto"/>
          <w:sz w:val="32"/>
          <w:szCs w:val="32"/>
        </w:rPr>
        <w:t>continue</w:t>
      </w:r>
      <w:r w:rsidRPr="00437CC5">
        <w:rPr>
          <w:rFonts w:ascii="Arial" w:hAnsi="Arial" w:cs="Arial"/>
          <w:color w:val="auto"/>
          <w:sz w:val="32"/>
          <w:szCs w:val="32"/>
        </w:rPr>
        <w:t xml:space="preserve"> to make us a </w:t>
      </w:r>
      <w:r w:rsidR="3E1CF843" w:rsidRPr="00437CC5">
        <w:rPr>
          <w:rFonts w:ascii="Arial" w:hAnsi="Arial" w:cs="Arial"/>
          <w:color w:val="auto"/>
          <w:sz w:val="32"/>
          <w:szCs w:val="32"/>
        </w:rPr>
        <w:t>sought-after</w:t>
      </w:r>
      <w:r w:rsidRPr="00437CC5">
        <w:rPr>
          <w:rFonts w:ascii="Arial" w:hAnsi="Arial" w:cs="Arial"/>
          <w:color w:val="auto"/>
          <w:sz w:val="32"/>
          <w:szCs w:val="32"/>
        </w:rPr>
        <w:t xml:space="preserve"> service. </w:t>
      </w:r>
      <w:r w:rsidR="00314FFC" w:rsidRPr="00437CC5">
        <w:rPr>
          <w:rFonts w:ascii="Arial" w:hAnsi="Arial" w:cs="Arial"/>
          <w:color w:val="auto"/>
          <w:sz w:val="32"/>
          <w:szCs w:val="32"/>
        </w:rPr>
        <w:t>Most of</w:t>
      </w:r>
      <w:r w:rsidRPr="00437CC5">
        <w:rPr>
          <w:rFonts w:ascii="Arial" w:hAnsi="Arial" w:cs="Arial"/>
          <w:color w:val="auto"/>
          <w:sz w:val="32"/>
          <w:szCs w:val="32"/>
        </w:rPr>
        <w:t xml:space="preserve"> our members with disabilit</w:t>
      </w:r>
      <w:r w:rsidR="00DE355F" w:rsidRPr="00437CC5">
        <w:rPr>
          <w:rFonts w:ascii="Arial" w:hAnsi="Arial" w:cs="Arial"/>
          <w:color w:val="auto"/>
          <w:sz w:val="32"/>
          <w:szCs w:val="32"/>
        </w:rPr>
        <w:t>ies</w:t>
      </w:r>
      <w:r w:rsidRPr="00437CC5">
        <w:rPr>
          <w:rFonts w:ascii="Arial" w:hAnsi="Arial" w:cs="Arial"/>
          <w:color w:val="auto"/>
          <w:sz w:val="32"/>
          <w:szCs w:val="32"/>
        </w:rPr>
        <w:t xml:space="preserve"> have been former clients</w:t>
      </w:r>
      <w:r w:rsidR="00FD5750" w:rsidRPr="00437CC5">
        <w:rPr>
          <w:rFonts w:ascii="Arial" w:hAnsi="Arial" w:cs="Arial"/>
          <w:color w:val="auto"/>
          <w:sz w:val="32"/>
          <w:szCs w:val="32"/>
        </w:rPr>
        <w:t xml:space="preserve"> of our advocacy services</w:t>
      </w:r>
      <w:r w:rsidRPr="00437CC5">
        <w:rPr>
          <w:rFonts w:ascii="Arial" w:hAnsi="Arial" w:cs="Arial"/>
          <w:color w:val="auto"/>
          <w:sz w:val="32"/>
          <w:szCs w:val="32"/>
        </w:rPr>
        <w:t>.</w:t>
      </w:r>
    </w:p>
    <w:p w14:paraId="5E1A73F1" w14:textId="541E80B9" w:rsidR="52DA0577" w:rsidRDefault="52DA0577" w:rsidP="52DA0577">
      <w:pPr>
        <w:spacing w:line="240" w:lineRule="auto"/>
        <w:jc w:val="both"/>
        <w:rPr>
          <w:rFonts w:ascii="Arial" w:hAnsi="Arial" w:cs="Arial"/>
          <w:sz w:val="32"/>
          <w:szCs w:val="32"/>
        </w:rPr>
      </w:pPr>
    </w:p>
    <w:tbl>
      <w:tblPr>
        <w:tblpPr w:leftFromText="180" w:rightFromText="180" w:vertAnchor="text" w:tblpY="406"/>
        <w:tblW w:w="102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12036"/>
      </w:tblGrid>
      <w:tr w:rsidR="00E523C3" w14:paraId="4A40E5A8" w14:textId="77777777" w:rsidTr="00CA60D3">
        <w:trPr>
          <w:trHeight w:val="2073"/>
        </w:trPr>
        <w:tc>
          <w:tcPr>
            <w:tcW w:w="10260" w:type="dxa"/>
            <w:tcBorders>
              <w:top w:val="nil"/>
              <w:left w:val="nil"/>
              <w:bottom w:val="nil"/>
              <w:right w:val="nil"/>
            </w:tcBorders>
            <w:shd w:val="clear" w:color="auto" w:fill="262140" w:themeFill="text1"/>
            <w:vAlign w:val="center"/>
          </w:tcPr>
          <w:p w14:paraId="2A02D8B8" w14:textId="379A0A69" w:rsidR="00E523C3" w:rsidRDefault="00E523C3" w:rsidP="00D476F7">
            <w:pPr>
              <w:pStyle w:val="Signature"/>
              <w:spacing w:before="0"/>
              <w:ind w:right="1710"/>
            </w:pPr>
            <w:r>
              <w:rPr>
                <w:noProof/>
              </w:rPr>
              <mc:AlternateContent>
                <mc:Choice Requires="wps">
                  <w:drawing>
                    <wp:inline distT="0" distB="0" distL="0" distR="0" wp14:anchorId="165AD525" wp14:editId="2A13DFC6">
                      <wp:extent cx="6413679" cy="669701"/>
                      <wp:effectExtent l="0" t="0" r="6350" b="0"/>
                      <wp:docPr id="471422907" name="Text Box 5" descr="Sidebar"/>
                      <wp:cNvGraphicFramePr/>
                      <a:graphic xmlns:a="http://schemas.openxmlformats.org/drawingml/2006/main">
                        <a:graphicData uri="http://schemas.microsoft.com/office/word/2010/wordprocessingShape">
                          <wps:wsp>
                            <wps:cNvSpPr txBox="1"/>
                            <wps:spPr>
                              <a:xfrm>
                                <a:off x="0" y="0"/>
                                <a:ext cx="6413679" cy="6697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F0111A" w14:textId="2112DFED" w:rsidR="00E523C3" w:rsidRPr="00D55CBC" w:rsidRDefault="00FA0CC2" w:rsidP="00054B78">
                                  <w:pPr>
                                    <w:pStyle w:val="Quote"/>
                                    <w:jc w:val="center"/>
                                  </w:pPr>
                                  <w:r>
                                    <w:t xml:space="preserve">Our Vision is to </w:t>
                                  </w:r>
                                  <w:r w:rsidRPr="00FA0CC2">
                                    <w:t>be the leading provider of advocacy and support services for people with disabilities.</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165AD525" id="Text Box 5" o:spid="_x0000_s1028" type="#_x0000_t202" alt="Sidebar" style="width:505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" filled="f" stroked="f" strokeweight=".5pt">
                      <v:textbox inset="3.6pt,0,3.6pt,0">
                        <w:txbxContent>
                          <w:p w14:paraId="62F0111A" w14:textId="2112DFED" w:rsidR="00E523C3" w:rsidRPr="00D55CBC" w:rsidRDefault="00FA0CC2" w:rsidP="00054B78">
                            <w:pPr>
                              <w:pStyle w:val="Quote"/>
                              <w:jc w:val="center"/>
                            </w:pPr>
                            <w:r>
                              <w:t xml:space="preserve">Our Vision is to </w:t>
                            </w:r>
                            <w:r w:rsidRPr="00FA0CC2">
                              <w:t>be the leading provider of advocacy and support services for people with disabilities.</w:t>
                            </w:r>
                          </w:p>
                        </w:txbxContent>
                      </v:textbox>
                      <w10:anchorlock/>
                    </v:shape>
                  </w:pict>
                </mc:Fallback>
              </mc:AlternateContent>
            </w:r>
          </w:p>
        </w:tc>
      </w:tr>
    </w:tbl>
    <w:p w14:paraId="724F1BFE" w14:textId="77777777" w:rsidR="0039691F" w:rsidRDefault="0039691F" w:rsidP="52DA0577">
      <w:pPr>
        <w:keepNext/>
        <w:keepLines/>
        <w:spacing w:after="180" w:line="336" w:lineRule="auto"/>
        <w:rPr>
          <w:rFonts w:ascii="Arial" w:eastAsia="MS Gothic" w:hAnsi="Arial" w:cs="Arial"/>
          <w:b/>
          <w:bCs/>
          <w:color w:val="0F0F3F"/>
          <w:sz w:val="28"/>
          <w:szCs w:val="28"/>
          <w:lang w:eastAsia="en-US"/>
        </w:rPr>
      </w:pPr>
      <w:bookmarkStart w:id="3" w:name="_Toc150329022"/>
    </w:p>
    <w:p w14:paraId="5B0914A8" w14:textId="77777777" w:rsidR="0039691F" w:rsidRDefault="0039691F" w:rsidP="52DA0577">
      <w:pPr>
        <w:keepNext/>
        <w:keepLines/>
        <w:spacing w:after="180" w:line="336" w:lineRule="auto"/>
        <w:rPr>
          <w:rFonts w:ascii="Arial" w:eastAsia="MS Gothic" w:hAnsi="Arial" w:cs="Arial"/>
          <w:b/>
          <w:bCs/>
          <w:color w:val="0F0F3F"/>
          <w:sz w:val="28"/>
          <w:szCs w:val="28"/>
          <w:lang w:eastAsia="en-US"/>
        </w:rPr>
      </w:pPr>
    </w:p>
    <w:p w14:paraId="3F07EBB3" w14:textId="4DC988A3" w:rsidR="00FD5750" w:rsidRDefault="005A02A7" w:rsidP="007350D0">
      <w:pPr>
        <w:keepNext/>
        <w:keepLines/>
        <w:spacing w:after="180" w:line="240" w:lineRule="auto"/>
        <w:jc w:val="both"/>
        <w:rPr>
          <w:rFonts w:ascii="Arial" w:eastAsia="MS Gothic" w:hAnsi="Arial" w:cs="Arial"/>
          <w:color w:val="02020A"/>
          <w:sz w:val="32"/>
          <w:szCs w:val="32"/>
          <w:lang w:eastAsia="en-US"/>
        </w:rPr>
      </w:pPr>
      <w:r w:rsidRPr="007350D0">
        <w:rPr>
          <w:rFonts w:ascii="Arial" w:eastAsia="MS Gothic" w:hAnsi="Arial" w:cs="Arial"/>
          <w:color w:val="02020A"/>
          <w:sz w:val="32"/>
          <w:szCs w:val="32"/>
          <w:lang w:eastAsia="en-US"/>
        </w:rPr>
        <w:t xml:space="preserve">Our membership is diverse in the intersectionality </w:t>
      </w:r>
      <w:r w:rsidR="0039691F" w:rsidRPr="007350D0">
        <w:rPr>
          <w:rFonts w:ascii="Arial" w:eastAsia="MS Gothic" w:hAnsi="Arial" w:cs="Arial"/>
          <w:color w:val="02020A"/>
          <w:sz w:val="32"/>
          <w:szCs w:val="32"/>
          <w:lang w:eastAsia="en-US"/>
        </w:rPr>
        <w:t>between</w:t>
      </w:r>
      <w:r w:rsidRPr="007350D0">
        <w:rPr>
          <w:rFonts w:ascii="Arial" w:eastAsia="MS Gothic" w:hAnsi="Arial" w:cs="Arial"/>
          <w:color w:val="02020A"/>
          <w:sz w:val="32"/>
          <w:szCs w:val="32"/>
          <w:lang w:eastAsia="en-US"/>
        </w:rPr>
        <w:t xml:space="preserve"> disability, gender, race, culture, religion</w:t>
      </w:r>
      <w:r w:rsidR="0039691F" w:rsidRPr="007350D0">
        <w:rPr>
          <w:rFonts w:ascii="Arial" w:eastAsia="MS Gothic" w:hAnsi="Arial" w:cs="Arial"/>
          <w:color w:val="02020A"/>
          <w:sz w:val="32"/>
          <w:szCs w:val="32"/>
          <w:lang w:eastAsia="en-US"/>
        </w:rPr>
        <w:t>, language, LGBT</w:t>
      </w:r>
      <w:r w:rsidR="007350D0" w:rsidRPr="007350D0">
        <w:rPr>
          <w:rFonts w:ascii="Arial" w:eastAsia="MS Gothic" w:hAnsi="Arial" w:cs="Arial"/>
          <w:color w:val="02020A"/>
          <w:sz w:val="32"/>
          <w:szCs w:val="32"/>
          <w:lang w:eastAsia="en-US"/>
        </w:rPr>
        <w:t>I</w:t>
      </w:r>
      <w:r w:rsidR="0039691F" w:rsidRPr="007350D0">
        <w:rPr>
          <w:rFonts w:ascii="Arial" w:eastAsia="MS Gothic" w:hAnsi="Arial" w:cs="Arial"/>
          <w:color w:val="02020A"/>
          <w:sz w:val="32"/>
          <w:szCs w:val="32"/>
          <w:lang w:eastAsia="en-US"/>
        </w:rPr>
        <w:t xml:space="preserve">Q+ status, </w:t>
      </w:r>
      <w:r w:rsidR="007350D0" w:rsidRPr="007350D0">
        <w:rPr>
          <w:rFonts w:ascii="Arial" w:eastAsia="MS Gothic" w:hAnsi="Arial" w:cs="Arial"/>
          <w:color w:val="02020A"/>
          <w:sz w:val="32"/>
          <w:szCs w:val="32"/>
          <w:lang w:eastAsia="en-US"/>
        </w:rPr>
        <w:t xml:space="preserve">and special interests including hobbies, the arts, dining out, </w:t>
      </w:r>
      <w:r w:rsidR="00CA60D3">
        <w:rPr>
          <w:rFonts w:ascii="Arial" w:eastAsia="MS Gothic" w:hAnsi="Arial" w:cs="Arial"/>
          <w:color w:val="02020A"/>
          <w:sz w:val="32"/>
          <w:szCs w:val="32"/>
          <w:lang w:eastAsia="en-US"/>
        </w:rPr>
        <w:t xml:space="preserve">cooking and </w:t>
      </w:r>
      <w:r w:rsidR="007350D0" w:rsidRPr="007350D0">
        <w:rPr>
          <w:rFonts w:ascii="Arial" w:eastAsia="MS Gothic" w:hAnsi="Arial" w:cs="Arial"/>
          <w:color w:val="02020A"/>
          <w:sz w:val="32"/>
          <w:szCs w:val="32"/>
          <w:lang w:eastAsia="en-US"/>
        </w:rPr>
        <w:t>being a member of a support group and many others</w:t>
      </w:r>
      <w:r w:rsidR="00CA60D3">
        <w:rPr>
          <w:rFonts w:ascii="Arial" w:eastAsia="MS Gothic" w:hAnsi="Arial" w:cs="Arial"/>
          <w:color w:val="02020A"/>
          <w:sz w:val="32"/>
          <w:szCs w:val="32"/>
          <w:lang w:eastAsia="en-US"/>
        </w:rPr>
        <w:t>.</w:t>
      </w:r>
      <w:r w:rsidR="007350D0" w:rsidRPr="007350D0">
        <w:rPr>
          <w:rFonts w:ascii="Arial" w:eastAsia="MS Gothic" w:hAnsi="Arial" w:cs="Arial"/>
          <w:color w:val="02020A"/>
          <w:sz w:val="32"/>
          <w:szCs w:val="32"/>
          <w:lang w:eastAsia="en-US"/>
        </w:rPr>
        <w:t xml:space="preserve"> </w:t>
      </w:r>
      <w:r w:rsidRPr="007350D0">
        <w:rPr>
          <w:rFonts w:ascii="Arial" w:eastAsia="MS Gothic" w:hAnsi="Arial" w:cs="Arial"/>
          <w:color w:val="02020A"/>
          <w:sz w:val="32"/>
          <w:szCs w:val="32"/>
          <w:lang w:eastAsia="en-US"/>
        </w:rPr>
        <w:t xml:space="preserve"> </w:t>
      </w:r>
    </w:p>
    <w:p w14:paraId="0F3606F4" w14:textId="77777777" w:rsidR="000E6A9F" w:rsidRPr="007350D0" w:rsidRDefault="000E6A9F" w:rsidP="007350D0">
      <w:pPr>
        <w:keepNext/>
        <w:keepLines/>
        <w:spacing w:after="180" w:line="240" w:lineRule="auto"/>
        <w:jc w:val="both"/>
        <w:rPr>
          <w:rFonts w:ascii="Arial" w:eastAsia="MS Gothic" w:hAnsi="Arial" w:cs="Arial"/>
          <w:color w:val="02020A"/>
          <w:sz w:val="32"/>
          <w:szCs w:val="32"/>
          <w:lang w:eastAsia="en-US"/>
        </w:rPr>
      </w:pPr>
    </w:p>
    <w:p w14:paraId="2A6D06FF" w14:textId="6CFAB8A7" w:rsidR="00EB31B3" w:rsidRPr="00C65379" w:rsidRDefault="009D2A79" w:rsidP="00C65379">
      <w:pPr>
        <w:pStyle w:val="Heading1"/>
      </w:pPr>
      <w:bookmarkStart w:id="4" w:name="_Toc182915542"/>
      <w:r w:rsidRPr="00C65379">
        <w:t>O</w:t>
      </w:r>
      <w:bookmarkEnd w:id="3"/>
      <w:r w:rsidR="000E6A9F">
        <w:t>ur history</w:t>
      </w:r>
      <w:bookmarkEnd w:id="4"/>
    </w:p>
    <w:p w14:paraId="33B22647" w14:textId="5610D640" w:rsidR="00EB31B3" w:rsidRPr="00EB31B3" w:rsidRDefault="00EB31B3" w:rsidP="00EB31B3">
      <w:pPr>
        <w:spacing w:line="276" w:lineRule="auto"/>
        <w:contextualSpacing w:val="0"/>
        <w:jc w:val="both"/>
        <w:rPr>
          <w:rFonts w:ascii="Arial" w:eastAsia="MS Mincho" w:hAnsi="Arial" w:cs="Arial"/>
          <w:color w:val="0F0F3F"/>
          <w:sz w:val="32"/>
          <w:szCs w:val="32"/>
          <w:lang w:eastAsia="en-US"/>
        </w:rPr>
      </w:pPr>
    </w:p>
    <w:p w14:paraId="521BE562" w14:textId="34B3C761" w:rsidR="00193A4A" w:rsidRPr="00F0043F" w:rsidRDefault="00193A4A" w:rsidP="52DA0577">
      <w:pPr>
        <w:spacing w:line="276" w:lineRule="auto"/>
        <w:jc w:val="both"/>
        <w:rPr>
          <w:rFonts w:ascii="Arial" w:eastAsia="MS Mincho" w:hAnsi="Arial" w:cs="Arial"/>
          <w:color w:val="auto"/>
          <w:sz w:val="32"/>
          <w:szCs w:val="32"/>
          <w:lang w:eastAsia="en-US"/>
        </w:rPr>
      </w:pPr>
      <w:r w:rsidRPr="00F0043F">
        <w:rPr>
          <w:rFonts w:ascii="Calibri" w:eastAsia="MS Mincho" w:hAnsi="Calibri" w:cs="Times New Roman"/>
          <w:b/>
          <w:noProof/>
          <w:color w:val="auto"/>
          <w:sz w:val="28"/>
          <w:szCs w:val="22"/>
          <w:lang w:eastAsia="en-US"/>
        </w:rPr>
        <w:drawing>
          <wp:anchor distT="0" distB="0" distL="114300" distR="114300" simplePos="0" relativeHeight="251663360" behindDoc="1" locked="0" layoutInCell="1" allowOverlap="1" wp14:anchorId="1796FA7F" wp14:editId="110EE70D">
            <wp:simplePos x="0" y="0"/>
            <wp:positionH relativeFrom="column">
              <wp:posOffset>4538345</wp:posOffset>
            </wp:positionH>
            <wp:positionV relativeFrom="paragraph">
              <wp:posOffset>40005</wp:posOffset>
            </wp:positionV>
            <wp:extent cx="1943735" cy="2076450"/>
            <wp:effectExtent l="0" t="0" r="0" b="0"/>
            <wp:wrapTight wrapText="bothSides">
              <wp:wrapPolygon edited="0">
                <wp:start x="0" y="0"/>
                <wp:lineTo x="0" y="21402"/>
                <wp:lineTo x="21381" y="21402"/>
                <wp:lineTo x="21381" y="0"/>
                <wp:lineTo x="0" y="0"/>
              </wp:wrapPolygon>
            </wp:wrapTight>
            <wp:docPr id="1934949456" name="Picture 27" descr="A black triangle with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949456" name="Picture 27" descr="A black triangle with letters&#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1943735" cy="2076450"/>
                    </a:xfrm>
                    <a:prstGeom prst="rect">
                      <a:avLst/>
                    </a:prstGeom>
                  </pic:spPr>
                </pic:pic>
              </a:graphicData>
            </a:graphic>
            <wp14:sizeRelH relativeFrom="page">
              <wp14:pctWidth>0</wp14:pctWidth>
            </wp14:sizeRelH>
            <wp14:sizeRelV relativeFrom="page">
              <wp14:pctHeight>0</wp14:pctHeight>
            </wp14:sizeRelV>
          </wp:anchor>
        </w:drawing>
      </w:r>
      <w:r w:rsidR="00EB31B3" w:rsidRPr="00F0043F">
        <w:rPr>
          <w:rFonts w:ascii="Arial" w:eastAsia="MS Mincho" w:hAnsi="Arial" w:cs="Arial"/>
          <w:color w:val="auto"/>
          <w:sz w:val="32"/>
          <w:szCs w:val="32"/>
          <w:lang w:eastAsia="en-US"/>
        </w:rPr>
        <w:t>Disability Justice Australia Inc (DJA) was formed in</w:t>
      </w:r>
      <w:r w:rsidR="375CD16E" w:rsidRPr="00F0043F">
        <w:rPr>
          <w:rFonts w:ascii="Arial" w:eastAsia="MS Mincho" w:hAnsi="Arial" w:cs="Arial"/>
          <w:color w:val="auto"/>
          <w:sz w:val="32"/>
          <w:szCs w:val="32"/>
          <w:lang w:eastAsia="en-US"/>
        </w:rPr>
        <w:t xml:space="preserve"> </w:t>
      </w:r>
      <w:r w:rsidR="00EB31B3" w:rsidRPr="00F0043F">
        <w:rPr>
          <w:rFonts w:ascii="Arial" w:eastAsia="MS Mincho" w:hAnsi="Arial" w:cs="Arial"/>
          <w:color w:val="auto"/>
          <w:sz w:val="32"/>
          <w:szCs w:val="32"/>
          <w:lang w:eastAsia="en-US"/>
        </w:rPr>
        <w:t xml:space="preserve">1990 to provide advocacy support to people with disabilities, as the result of a decision by the Spastic Society of Victoria (now known as SCOPE) which saw a need for an independent agency to provide this service. </w:t>
      </w:r>
    </w:p>
    <w:p w14:paraId="54733544" w14:textId="016DDD7A" w:rsidR="00EB31B3" w:rsidRPr="00F0043F" w:rsidRDefault="00EB31B3" w:rsidP="52DA0577">
      <w:pPr>
        <w:spacing w:line="276" w:lineRule="auto"/>
        <w:jc w:val="both"/>
        <w:rPr>
          <w:rFonts w:ascii="Arial" w:eastAsia="MS Mincho" w:hAnsi="Arial" w:cs="Arial"/>
          <w:color w:val="auto"/>
          <w:sz w:val="32"/>
          <w:szCs w:val="32"/>
          <w:lang w:eastAsia="en-US"/>
        </w:rPr>
      </w:pPr>
      <w:r w:rsidRPr="00F0043F">
        <w:rPr>
          <w:rFonts w:ascii="Arial" w:eastAsia="MS Mincho" w:hAnsi="Arial" w:cs="Arial"/>
          <w:color w:val="auto"/>
          <w:sz w:val="32"/>
          <w:szCs w:val="32"/>
          <w:lang w:eastAsia="en-US"/>
        </w:rPr>
        <w:t xml:space="preserve">DJA was originally known as </w:t>
      </w:r>
      <w:r w:rsidR="71E1D96C" w:rsidRPr="00F0043F">
        <w:rPr>
          <w:rFonts w:ascii="Arial" w:eastAsia="MS Mincho" w:hAnsi="Arial" w:cs="Arial"/>
          <w:color w:val="auto"/>
          <w:sz w:val="32"/>
          <w:szCs w:val="32"/>
          <w:lang w:eastAsia="en-US"/>
        </w:rPr>
        <w:t>the Action</w:t>
      </w:r>
      <w:r w:rsidRPr="00F0043F">
        <w:rPr>
          <w:rFonts w:ascii="Arial" w:eastAsia="MS Mincho" w:hAnsi="Arial" w:cs="Arial"/>
          <w:color w:val="auto"/>
          <w:sz w:val="32"/>
          <w:szCs w:val="32"/>
          <w:lang w:eastAsia="en-US"/>
        </w:rPr>
        <w:t xml:space="preserve"> Resource Network (ARN)</w:t>
      </w:r>
    </w:p>
    <w:p w14:paraId="658D514D" w14:textId="77777777" w:rsidR="00EB31B3" w:rsidRPr="00EB31B3" w:rsidRDefault="00EB31B3" w:rsidP="00EB31B3">
      <w:pPr>
        <w:spacing w:line="276" w:lineRule="auto"/>
        <w:contextualSpacing w:val="0"/>
        <w:rPr>
          <w:rFonts w:ascii="Arial" w:eastAsia="MS Mincho" w:hAnsi="Arial" w:cs="Arial"/>
          <w:color w:val="0F0F3F"/>
          <w:sz w:val="32"/>
          <w:szCs w:val="32"/>
          <w:lang w:eastAsia="en-US"/>
        </w:rPr>
      </w:pPr>
    </w:p>
    <w:p w14:paraId="6D1C1EFC" w14:textId="4BE17014" w:rsidR="00EB31B3" w:rsidRDefault="00EB31B3" w:rsidP="52DA0577">
      <w:pPr>
        <w:spacing w:line="276" w:lineRule="auto"/>
        <w:jc w:val="both"/>
        <w:rPr>
          <w:rFonts w:ascii="Arial" w:eastAsia="MS Mincho" w:hAnsi="Arial" w:cs="Arial"/>
          <w:color w:val="auto"/>
          <w:sz w:val="32"/>
          <w:szCs w:val="32"/>
          <w:lang w:eastAsia="en-US"/>
        </w:rPr>
      </w:pPr>
      <w:r w:rsidRPr="00F0043F">
        <w:rPr>
          <w:rFonts w:ascii="Arial" w:eastAsia="MS Mincho" w:hAnsi="Arial" w:cs="Arial"/>
          <w:color w:val="auto"/>
          <w:sz w:val="32"/>
          <w:szCs w:val="32"/>
          <w:lang w:eastAsia="en-US"/>
        </w:rPr>
        <w:lastRenderedPageBreak/>
        <w:t>Unfortunately, “ARN” was also the initials of a garbage truck pick up service</w:t>
      </w:r>
      <w:r w:rsidR="094B04A6" w:rsidRPr="00F0043F">
        <w:rPr>
          <w:rFonts w:ascii="Arial" w:eastAsia="MS Mincho" w:hAnsi="Arial" w:cs="Arial"/>
          <w:color w:val="auto"/>
          <w:sz w:val="32"/>
          <w:szCs w:val="32"/>
          <w:lang w:eastAsia="en-US"/>
        </w:rPr>
        <w:t xml:space="preserve"> in the area where our Office was in Collingwood.</w:t>
      </w:r>
      <w:r w:rsidRPr="00F0043F">
        <w:rPr>
          <w:rFonts w:ascii="Arial" w:eastAsia="MS Mincho" w:hAnsi="Arial" w:cs="Arial"/>
          <w:color w:val="auto"/>
          <w:sz w:val="32"/>
          <w:szCs w:val="32"/>
          <w:lang w:eastAsia="en-US"/>
        </w:rPr>
        <w:t xml:space="preserve"> </w:t>
      </w:r>
      <w:r w:rsidR="1FE4AE68" w:rsidRPr="00F0043F">
        <w:rPr>
          <w:rFonts w:ascii="Arial" w:eastAsia="MS Mincho" w:hAnsi="Arial" w:cs="Arial"/>
          <w:color w:val="auto"/>
          <w:sz w:val="32"/>
          <w:szCs w:val="32"/>
          <w:lang w:eastAsia="en-US"/>
        </w:rPr>
        <w:t>So,</w:t>
      </w:r>
      <w:r w:rsidRPr="00F0043F">
        <w:rPr>
          <w:rFonts w:ascii="Arial" w:eastAsia="MS Mincho" w:hAnsi="Arial" w:cs="Arial"/>
          <w:color w:val="auto"/>
          <w:sz w:val="32"/>
          <w:szCs w:val="32"/>
          <w:lang w:eastAsia="en-US"/>
        </w:rPr>
        <w:t xml:space="preserve"> it was felt that a name with the word “advocacy” in it would be more appropriate. </w:t>
      </w:r>
    </w:p>
    <w:p w14:paraId="6070CDD2" w14:textId="77777777" w:rsidR="00A83FDF" w:rsidRPr="00F0043F" w:rsidRDefault="00A83FDF" w:rsidP="52DA0577">
      <w:pPr>
        <w:spacing w:line="276" w:lineRule="auto"/>
        <w:jc w:val="both"/>
        <w:rPr>
          <w:rFonts w:ascii="Arial" w:eastAsia="MS Mincho" w:hAnsi="Arial" w:cs="Arial"/>
          <w:color w:val="auto"/>
          <w:sz w:val="32"/>
          <w:szCs w:val="32"/>
          <w:lang w:eastAsia="en-US"/>
        </w:rPr>
      </w:pPr>
    </w:p>
    <w:p w14:paraId="7974E75D" w14:textId="2CC6CCAA" w:rsidR="00EB31B3" w:rsidRPr="00F0043F" w:rsidRDefault="00EB31B3" w:rsidP="52DA0577">
      <w:pPr>
        <w:spacing w:line="276" w:lineRule="auto"/>
        <w:jc w:val="both"/>
        <w:rPr>
          <w:rFonts w:ascii="Arial" w:eastAsia="MS Mincho" w:hAnsi="Arial" w:cs="Arial"/>
          <w:color w:val="auto"/>
          <w:sz w:val="32"/>
          <w:szCs w:val="32"/>
          <w:lang w:eastAsia="en-US"/>
        </w:rPr>
      </w:pPr>
      <w:r w:rsidRPr="00F0043F">
        <w:rPr>
          <w:rFonts w:ascii="Arial" w:eastAsia="MS Mincho" w:hAnsi="Arial" w:cs="Arial"/>
          <w:color w:val="auto"/>
          <w:sz w:val="32"/>
          <w:szCs w:val="32"/>
          <w:lang w:eastAsia="en-US"/>
        </w:rPr>
        <w:t>In 1995, after consultation with our members, our name was changed to Disability Justice Advocacy.</w:t>
      </w:r>
    </w:p>
    <w:p w14:paraId="14DCC64F" w14:textId="77777777" w:rsidR="00EB31B3" w:rsidRPr="00F0043F" w:rsidRDefault="00EB31B3" w:rsidP="00EB31B3">
      <w:pPr>
        <w:spacing w:line="276" w:lineRule="auto"/>
        <w:contextualSpacing w:val="0"/>
        <w:jc w:val="both"/>
        <w:rPr>
          <w:rFonts w:ascii="Arial" w:eastAsia="MS Mincho" w:hAnsi="Arial" w:cs="Arial"/>
          <w:color w:val="auto"/>
          <w:sz w:val="32"/>
          <w:szCs w:val="32"/>
          <w:lang w:eastAsia="en-US"/>
        </w:rPr>
      </w:pPr>
    </w:p>
    <w:p w14:paraId="74B09159" w14:textId="77777777" w:rsidR="00EB31B3" w:rsidRPr="00F0043F" w:rsidRDefault="00EB31B3" w:rsidP="00CA60D3">
      <w:pPr>
        <w:contextualSpacing w:val="0"/>
        <w:jc w:val="both"/>
        <w:rPr>
          <w:rFonts w:ascii="Arial" w:eastAsia="MS Mincho" w:hAnsi="Arial" w:cs="Arial"/>
          <w:color w:val="auto"/>
          <w:sz w:val="32"/>
          <w:szCs w:val="32"/>
          <w:lang w:eastAsia="en-US"/>
        </w:rPr>
      </w:pPr>
      <w:r w:rsidRPr="00F0043F">
        <w:rPr>
          <w:rFonts w:ascii="Arial" w:eastAsia="MS Mincho" w:hAnsi="Arial" w:cs="Arial"/>
          <w:color w:val="auto"/>
          <w:sz w:val="32"/>
          <w:szCs w:val="32"/>
          <w:lang w:eastAsia="en-US"/>
        </w:rPr>
        <w:t>Then, on the 12 September 2018, over 85% of members voted to:</w:t>
      </w:r>
    </w:p>
    <w:p w14:paraId="34C4FC91" w14:textId="77777777" w:rsidR="00EB31B3" w:rsidRPr="00F0043F" w:rsidRDefault="00EB31B3" w:rsidP="00CA60D3">
      <w:pPr>
        <w:contextualSpacing w:val="0"/>
        <w:jc w:val="both"/>
        <w:rPr>
          <w:rFonts w:ascii="Arial" w:eastAsia="MS Mincho" w:hAnsi="Arial" w:cs="Arial"/>
          <w:color w:val="auto"/>
          <w:sz w:val="32"/>
          <w:szCs w:val="32"/>
          <w:lang w:eastAsia="en-US"/>
        </w:rPr>
      </w:pPr>
      <w:r w:rsidRPr="00F0043F">
        <w:rPr>
          <w:rFonts w:ascii="Arial" w:eastAsia="MS Mincho" w:hAnsi="Arial" w:cs="Arial"/>
          <w:color w:val="auto"/>
          <w:sz w:val="32"/>
          <w:szCs w:val="32"/>
          <w:lang w:eastAsia="en-US"/>
        </w:rPr>
        <w:t>•</w:t>
      </w:r>
      <w:r w:rsidRPr="00F0043F">
        <w:rPr>
          <w:rFonts w:ascii="Arial" w:eastAsia="MS Mincho" w:hAnsi="Arial" w:cs="Arial"/>
          <w:color w:val="auto"/>
          <w:sz w:val="32"/>
          <w:szCs w:val="32"/>
          <w:lang w:eastAsia="en-US"/>
        </w:rPr>
        <w:tab/>
        <w:t>Change our name to Disability Justice Australia Inc</w:t>
      </w:r>
    </w:p>
    <w:p w14:paraId="44B56430" w14:textId="4030017C" w:rsidR="3F442F4F" w:rsidRPr="00F0043F" w:rsidRDefault="00EB31B3" w:rsidP="00CA60D3">
      <w:pPr>
        <w:ind w:left="720" w:hanging="720"/>
        <w:jc w:val="both"/>
        <w:rPr>
          <w:rFonts w:ascii="Arial" w:eastAsia="MS Mincho" w:hAnsi="Arial" w:cs="Arial"/>
          <w:color w:val="auto"/>
          <w:sz w:val="32"/>
          <w:szCs w:val="32"/>
          <w:lang w:eastAsia="en-US"/>
        </w:rPr>
      </w:pPr>
      <w:r w:rsidRPr="00F0043F">
        <w:rPr>
          <w:rFonts w:ascii="Arial" w:eastAsia="MS Mincho" w:hAnsi="Arial" w:cs="Arial"/>
          <w:color w:val="auto"/>
          <w:sz w:val="32"/>
          <w:szCs w:val="32"/>
          <w:lang w:eastAsia="en-US"/>
        </w:rPr>
        <w:t>•</w:t>
      </w:r>
      <w:r w:rsidRPr="00F0043F">
        <w:rPr>
          <w:color w:val="auto"/>
        </w:rPr>
        <w:tab/>
      </w:r>
      <w:r w:rsidRPr="00F0043F">
        <w:rPr>
          <w:rFonts w:ascii="Arial" w:eastAsia="MS Mincho" w:hAnsi="Arial" w:cs="Arial"/>
          <w:color w:val="auto"/>
          <w:sz w:val="32"/>
          <w:szCs w:val="32"/>
          <w:lang w:eastAsia="en-US"/>
        </w:rPr>
        <w:t>Become a national Registrable Australian Body with ASIC</w:t>
      </w:r>
      <w:r w:rsidR="00AC011C" w:rsidRPr="00F0043F">
        <w:rPr>
          <w:rFonts w:ascii="Arial" w:eastAsia="MS Mincho" w:hAnsi="Arial" w:cs="Arial"/>
          <w:color w:val="auto"/>
          <w:sz w:val="32"/>
          <w:szCs w:val="32"/>
          <w:lang w:eastAsia="en-US"/>
        </w:rPr>
        <w:t xml:space="preserve"> (</w:t>
      </w:r>
      <w:hyperlink w:anchor="ARBN_Certificate" w:history="1">
        <w:r w:rsidR="00AC011C" w:rsidRPr="00A2678C">
          <w:rPr>
            <w:rStyle w:val="Hyperlink"/>
            <w:rFonts w:ascii="Arial" w:eastAsia="MS Mincho" w:hAnsi="Arial" w:cs="Arial"/>
            <w:sz w:val="32"/>
            <w:szCs w:val="32"/>
            <w:lang w:eastAsia="en-US"/>
          </w:rPr>
          <w:t xml:space="preserve">See </w:t>
        </w:r>
        <w:r w:rsidR="00FD5750" w:rsidRPr="00A2678C">
          <w:rPr>
            <w:rStyle w:val="Hyperlink"/>
            <w:rFonts w:ascii="Arial" w:eastAsia="MS Mincho" w:hAnsi="Arial" w:cs="Arial"/>
            <w:sz w:val="32"/>
            <w:szCs w:val="32"/>
            <w:lang w:eastAsia="en-US"/>
          </w:rPr>
          <w:t>Certificate of Registration</w:t>
        </w:r>
      </w:hyperlink>
      <w:r w:rsidR="00AC011C" w:rsidRPr="00F0043F">
        <w:rPr>
          <w:rFonts w:ascii="Arial" w:eastAsia="MS Mincho" w:hAnsi="Arial" w:cs="Arial"/>
          <w:color w:val="auto"/>
          <w:sz w:val="32"/>
          <w:szCs w:val="32"/>
          <w:lang w:eastAsia="en-US"/>
        </w:rPr>
        <w:t>)</w:t>
      </w:r>
    </w:p>
    <w:p w14:paraId="78C8C059" w14:textId="6A2A8A57" w:rsidR="00EB31B3" w:rsidRPr="00F0043F" w:rsidRDefault="00EB31B3" w:rsidP="00CA60D3">
      <w:pPr>
        <w:ind w:left="720" w:hanging="720"/>
        <w:jc w:val="both"/>
        <w:rPr>
          <w:rFonts w:ascii="Arial" w:eastAsia="MS Mincho" w:hAnsi="Arial" w:cs="Arial"/>
          <w:color w:val="auto"/>
          <w:sz w:val="32"/>
          <w:szCs w:val="32"/>
          <w:lang w:eastAsia="en-US"/>
        </w:rPr>
      </w:pPr>
      <w:r w:rsidRPr="00F0043F">
        <w:rPr>
          <w:rFonts w:ascii="Arial" w:eastAsia="MS Mincho" w:hAnsi="Arial" w:cs="Arial"/>
          <w:color w:val="auto"/>
          <w:sz w:val="32"/>
          <w:szCs w:val="32"/>
          <w:lang w:eastAsia="en-US"/>
        </w:rPr>
        <w:t>•</w:t>
      </w:r>
      <w:r w:rsidRPr="00F0043F">
        <w:rPr>
          <w:color w:val="auto"/>
        </w:rPr>
        <w:tab/>
      </w:r>
      <w:r w:rsidRPr="00F0043F">
        <w:rPr>
          <w:rFonts w:ascii="Arial" w:eastAsia="MS Mincho" w:hAnsi="Arial" w:cs="Arial"/>
          <w:color w:val="auto"/>
          <w:sz w:val="32"/>
          <w:szCs w:val="32"/>
          <w:lang w:eastAsia="en-US"/>
        </w:rPr>
        <w:t xml:space="preserve">Make changes to our Vision, Mission, Objectives, Philosophy and </w:t>
      </w:r>
      <w:r w:rsidR="0A7201FB" w:rsidRPr="00F0043F">
        <w:rPr>
          <w:rFonts w:ascii="Arial" w:eastAsia="MS Mincho" w:hAnsi="Arial" w:cs="Arial"/>
          <w:color w:val="auto"/>
          <w:sz w:val="32"/>
          <w:szCs w:val="32"/>
          <w:lang w:eastAsia="en-US"/>
        </w:rPr>
        <w:t>Values, and</w:t>
      </w:r>
    </w:p>
    <w:p w14:paraId="214D385D" w14:textId="77777777" w:rsidR="00E9484C" w:rsidRPr="00F0043F" w:rsidRDefault="00EB31B3" w:rsidP="00CA60D3">
      <w:pPr>
        <w:contextualSpacing w:val="0"/>
        <w:jc w:val="both"/>
        <w:rPr>
          <w:rFonts w:ascii="Arial" w:eastAsia="MS Mincho" w:hAnsi="Arial" w:cs="Arial"/>
          <w:color w:val="auto"/>
          <w:sz w:val="32"/>
          <w:szCs w:val="32"/>
          <w:lang w:eastAsia="en-US"/>
        </w:rPr>
      </w:pPr>
      <w:r w:rsidRPr="00F0043F">
        <w:rPr>
          <w:rFonts w:ascii="Arial" w:eastAsia="MS Mincho" w:hAnsi="Arial" w:cs="Arial"/>
          <w:color w:val="auto"/>
          <w:sz w:val="32"/>
          <w:szCs w:val="32"/>
          <w:lang w:eastAsia="en-US"/>
        </w:rPr>
        <w:t>•</w:t>
      </w:r>
      <w:r w:rsidRPr="00F0043F">
        <w:rPr>
          <w:rFonts w:ascii="Arial" w:eastAsia="MS Mincho" w:hAnsi="Arial" w:cs="Arial"/>
          <w:color w:val="auto"/>
          <w:sz w:val="32"/>
          <w:szCs w:val="32"/>
          <w:lang w:eastAsia="en-US"/>
        </w:rPr>
        <w:tab/>
        <w:t>Make minor definition changes within the constitution</w:t>
      </w:r>
      <w:r w:rsidR="00E9484C" w:rsidRPr="00F0043F">
        <w:rPr>
          <w:rFonts w:ascii="Arial" w:eastAsia="MS Mincho" w:hAnsi="Arial" w:cs="Arial"/>
          <w:color w:val="auto"/>
          <w:sz w:val="32"/>
          <w:szCs w:val="32"/>
          <w:lang w:eastAsia="en-US"/>
        </w:rPr>
        <w:t>.</w:t>
      </w:r>
    </w:p>
    <w:p w14:paraId="2382DC0D" w14:textId="77777777" w:rsidR="00AC011C" w:rsidRDefault="00AC011C" w:rsidP="00E9484C">
      <w:pPr>
        <w:spacing w:line="276" w:lineRule="auto"/>
        <w:contextualSpacing w:val="0"/>
        <w:jc w:val="both"/>
        <w:rPr>
          <w:rFonts w:ascii="Arial" w:eastAsia="MS Mincho" w:hAnsi="Arial" w:cs="Arial"/>
          <w:color w:val="auto"/>
          <w:sz w:val="32"/>
          <w:szCs w:val="32"/>
          <w:lang w:eastAsia="en-US"/>
        </w:rPr>
      </w:pPr>
    </w:p>
    <w:p w14:paraId="42B059A2" w14:textId="77777777" w:rsidR="00D52821" w:rsidRDefault="00D52821" w:rsidP="00E9484C">
      <w:pPr>
        <w:spacing w:line="276" w:lineRule="auto"/>
        <w:contextualSpacing w:val="0"/>
        <w:jc w:val="both"/>
        <w:rPr>
          <w:rFonts w:ascii="Arial" w:eastAsia="MS Mincho" w:hAnsi="Arial" w:cs="Arial"/>
          <w:color w:val="auto"/>
          <w:sz w:val="32"/>
          <w:szCs w:val="32"/>
          <w:lang w:eastAsia="en-US"/>
        </w:rPr>
      </w:pPr>
    </w:p>
    <w:p w14:paraId="130F1746" w14:textId="1C74165A" w:rsidR="00D52821" w:rsidRPr="00F0043F" w:rsidRDefault="000E6A9F" w:rsidP="00D52821">
      <w:pPr>
        <w:spacing w:line="276" w:lineRule="auto"/>
        <w:contextualSpacing w:val="0"/>
        <w:jc w:val="center"/>
        <w:rPr>
          <w:rFonts w:ascii="Arial" w:eastAsia="MS Mincho" w:hAnsi="Arial" w:cs="Arial"/>
          <w:color w:val="auto"/>
          <w:sz w:val="32"/>
          <w:szCs w:val="32"/>
          <w:lang w:eastAsia="en-US"/>
        </w:rPr>
      </w:pPr>
      <w:r>
        <w:rPr>
          <w:noProof/>
        </w:rPr>
        <w:drawing>
          <wp:inline distT="0" distB="0" distL="0" distR="0" wp14:anchorId="2C8A3165" wp14:editId="4C95BA18">
            <wp:extent cx="1695450" cy="1895475"/>
            <wp:effectExtent l="0" t="0" r="0" b="9525"/>
            <wp:docPr id="2127982343" name="Picture 21" descr="A white box with a red lab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982343" name="Picture 21" descr="A white box with a red label&#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95450" cy="1895475"/>
                    </a:xfrm>
                    <a:prstGeom prst="rect">
                      <a:avLst/>
                    </a:prstGeom>
                    <a:noFill/>
                    <a:ln>
                      <a:noFill/>
                    </a:ln>
                  </pic:spPr>
                </pic:pic>
              </a:graphicData>
            </a:graphic>
          </wp:inline>
        </w:drawing>
      </w:r>
    </w:p>
    <w:p w14:paraId="40F5C084" w14:textId="4BF5D3C6" w:rsidR="00AC011C" w:rsidRDefault="00AC011C" w:rsidP="52DA0577">
      <w:pPr>
        <w:spacing w:line="276" w:lineRule="auto"/>
        <w:rPr>
          <w:rFonts w:ascii="Arial" w:eastAsia="MS Mincho" w:hAnsi="Arial" w:cs="Arial"/>
          <w:color w:val="0F0F3F"/>
          <w:sz w:val="32"/>
          <w:szCs w:val="32"/>
          <w:lang w:eastAsia="en-US"/>
        </w:rPr>
      </w:pPr>
      <w:bookmarkStart w:id="5" w:name="ARBN_Certificate"/>
      <w:r>
        <w:rPr>
          <w:noProof/>
        </w:rPr>
        <w:lastRenderedPageBreak/>
        <w:drawing>
          <wp:inline distT="0" distB="0" distL="0" distR="0" wp14:anchorId="30CA298C" wp14:editId="30CBB0DC">
            <wp:extent cx="5370020" cy="7097554"/>
            <wp:effectExtent l="0" t="0" r="9525" b="9525"/>
            <wp:docPr id="2088571422" name="Picture 4" descr="A certificate of registration of a registered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8">
                      <a:extLst>
                        <a:ext uri="{28A0092B-C50C-407E-A947-70E740481C1C}">
                          <a14:useLocalDpi xmlns:a14="http://schemas.microsoft.com/office/drawing/2010/main" val="0"/>
                        </a:ext>
                      </a:extLst>
                    </a:blip>
                    <a:stretch>
                      <a:fillRect/>
                    </a:stretch>
                  </pic:blipFill>
                  <pic:spPr>
                    <a:xfrm>
                      <a:off x="0" y="0"/>
                      <a:ext cx="5370020" cy="7097554"/>
                    </a:xfrm>
                    <a:prstGeom prst="rect">
                      <a:avLst/>
                    </a:prstGeom>
                  </pic:spPr>
                </pic:pic>
              </a:graphicData>
            </a:graphic>
          </wp:inline>
        </w:drawing>
      </w:r>
      <w:bookmarkEnd w:id="5"/>
    </w:p>
    <w:p w14:paraId="58C3C171" w14:textId="77777777" w:rsidR="00E9484C" w:rsidRDefault="00E9484C" w:rsidP="00E9484C">
      <w:pPr>
        <w:spacing w:line="276" w:lineRule="auto"/>
        <w:contextualSpacing w:val="0"/>
        <w:jc w:val="both"/>
        <w:rPr>
          <w:rFonts w:ascii="Arial" w:eastAsia="MS Mincho" w:hAnsi="Arial" w:cs="Arial"/>
          <w:color w:val="0F0F3F"/>
          <w:sz w:val="32"/>
          <w:szCs w:val="32"/>
          <w:lang w:eastAsia="en-US"/>
        </w:rPr>
      </w:pPr>
    </w:p>
    <w:p w14:paraId="4F4A4E40" w14:textId="4FBBAA79" w:rsidR="3F442F4F" w:rsidRDefault="3F442F4F" w:rsidP="3F442F4F">
      <w:pPr>
        <w:spacing w:line="276" w:lineRule="auto"/>
        <w:jc w:val="both"/>
        <w:rPr>
          <w:rFonts w:ascii="Arial" w:eastAsia="MS Mincho" w:hAnsi="Arial" w:cs="Arial"/>
          <w:color w:val="0F0F3F"/>
          <w:sz w:val="32"/>
          <w:szCs w:val="32"/>
          <w:lang w:eastAsia="en-US"/>
        </w:rPr>
      </w:pPr>
    </w:p>
    <w:p w14:paraId="2562B3B6" w14:textId="008E6C8F" w:rsidR="00EB31B3" w:rsidRPr="00F0043F" w:rsidRDefault="00E9484C" w:rsidP="52DA0577">
      <w:pPr>
        <w:spacing w:line="276" w:lineRule="auto"/>
        <w:contextualSpacing w:val="0"/>
        <w:jc w:val="both"/>
        <w:rPr>
          <w:rFonts w:ascii="Arial" w:eastAsia="MS Mincho" w:hAnsi="Arial" w:cs="Arial"/>
          <w:color w:val="auto"/>
          <w:sz w:val="32"/>
          <w:szCs w:val="32"/>
          <w:lang w:eastAsia="en-US"/>
        </w:rPr>
      </w:pPr>
      <w:r w:rsidRPr="00F0043F">
        <w:rPr>
          <w:rFonts w:ascii="Arial" w:eastAsia="MS Mincho" w:hAnsi="Arial" w:cs="Arial"/>
          <w:color w:val="auto"/>
          <w:sz w:val="32"/>
          <w:szCs w:val="32"/>
          <w:lang w:eastAsia="en-US"/>
        </w:rPr>
        <w:t xml:space="preserve">This was followed on the 21 September 2021 with an overwhelming vote of members to change our membership categories and </w:t>
      </w:r>
      <w:r w:rsidRPr="00F0043F">
        <w:rPr>
          <w:rFonts w:ascii="Arial" w:eastAsia="MS Mincho" w:hAnsi="Arial" w:cs="Arial"/>
          <w:color w:val="auto"/>
          <w:sz w:val="32"/>
          <w:szCs w:val="32"/>
          <w:lang w:eastAsia="en-US"/>
        </w:rPr>
        <w:lastRenderedPageBreak/>
        <w:t xml:space="preserve">eligibility criteria, the Board structure, number of Board </w:t>
      </w:r>
      <w:r w:rsidR="00A83FDF">
        <w:rPr>
          <w:rFonts w:ascii="Arial" w:eastAsia="MS Mincho" w:hAnsi="Arial" w:cs="Arial"/>
          <w:color w:val="auto"/>
          <w:sz w:val="32"/>
          <w:szCs w:val="32"/>
          <w:lang w:eastAsia="en-US"/>
        </w:rPr>
        <w:t xml:space="preserve">our </w:t>
      </w:r>
      <w:proofErr w:type="spellStart"/>
      <w:r w:rsidR="00A83FDF">
        <w:rPr>
          <w:rFonts w:ascii="Arial" w:eastAsia="MS Mincho" w:hAnsi="Arial" w:cs="Arial"/>
          <w:color w:val="auto"/>
          <w:sz w:val="32"/>
          <w:szCs w:val="32"/>
          <w:lang w:eastAsia="en-US"/>
        </w:rPr>
        <w:t>historys</w:t>
      </w:r>
      <w:proofErr w:type="spellEnd"/>
      <w:r w:rsidRPr="00F0043F">
        <w:rPr>
          <w:rFonts w:ascii="Arial" w:eastAsia="MS Mincho" w:hAnsi="Arial" w:cs="Arial"/>
          <w:color w:val="auto"/>
          <w:sz w:val="32"/>
          <w:szCs w:val="32"/>
          <w:lang w:eastAsia="en-US"/>
        </w:rPr>
        <w:t xml:space="preserve"> and </w:t>
      </w:r>
      <w:r w:rsidR="00054B78" w:rsidRPr="00F0043F">
        <w:rPr>
          <w:rFonts w:ascii="Arial" w:eastAsia="MS Mincho" w:hAnsi="Arial" w:cs="Arial"/>
          <w:color w:val="auto"/>
          <w:sz w:val="32"/>
          <w:szCs w:val="32"/>
          <w:lang w:eastAsia="en-US"/>
        </w:rPr>
        <w:t xml:space="preserve">their </w:t>
      </w:r>
      <w:r w:rsidRPr="00F0043F">
        <w:rPr>
          <w:rFonts w:ascii="Arial" w:eastAsia="MS Mincho" w:hAnsi="Arial" w:cs="Arial"/>
          <w:color w:val="auto"/>
          <w:sz w:val="32"/>
          <w:szCs w:val="32"/>
          <w:lang w:eastAsia="en-US"/>
        </w:rPr>
        <w:t xml:space="preserve">length of service. </w:t>
      </w:r>
      <w:r w:rsidR="00EB31B3" w:rsidRPr="00F0043F">
        <w:rPr>
          <w:rFonts w:ascii="Arial" w:eastAsia="MS Mincho" w:hAnsi="Arial" w:cs="Arial"/>
          <w:color w:val="auto"/>
          <w:sz w:val="32"/>
          <w:szCs w:val="32"/>
          <w:lang w:eastAsia="en-US"/>
        </w:rPr>
        <w:t xml:space="preserve"> </w:t>
      </w:r>
      <w:r w:rsidR="00DE355F" w:rsidRPr="00F0043F">
        <w:rPr>
          <w:rFonts w:ascii="Arial" w:eastAsia="MS Mincho" w:hAnsi="Arial" w:cs="Arial"/>
          <w:color w:val="auto"/>
          <w:sz w:val="32"/>
          <w:szCs w:val="32"/>
          <w:lang w:eastAsia="en-US"/>
        </w:rPr>
        <w:t xml:space="preserve">This Report is </w:t>
      </w:r>
      <w:r w:rsidR="0F327885" w:rsidRPr="00F0043F">
        <w:rPr>
          <w:rFonts w:ascii="Arial" w:eastAsia="MS Mincho" w:hAnsi="Arial" w:cs="Arial"/>
          <w:color w:val="auto"/>
          <w:sz w:val="32"/>
          <w:szCs w:val="32"/>
          <w:lang w:eastAsia="en-US"/>
        </w:rPr>
        <w:t xml:space="preserve">now </w:t>
      </w:r>
      <w:r w:rsidR="00DE355F" w:rsidRPr="00F0043F">
        <w:rPr>
          <w:rFonts w:ascii="Arial" w:eastAsia="MS Mincho" w:hAnsi="Arial" w:cs="Arial"/>
          <w:color w:val="auto"/>
          <w:sz w:val="32"/>
          <w:szCs w:val="32"/>
          <w:lang w:eastAsia="en-US"/>
        </w:rPr>
        <w:t>our 34th since we opened our doors.</w:t>
      </w:r>
    </w:p>
    <w:p w14:paraId="56951725" w14:textId="77777777" w:rsidR="00EB31B3" w:rsidRPr="00F0043F" w:rsidRDefault="00EB31B3" w:rsidP="52DA0577">
      <w:pPr>
        <w:spacing w:line="276" w:lineRule="auto"/>
        <w:jc w:val="both"/>
        <w:rPr>
          <w:rFonts w:ascii="Arial" w:eastAsia="MS Mincho" w:hAnsi="Arial" w:cs="Arial"/>
          <w:color w:val="auto"/>
          <w:sz w:val="32"/>
          <w:szCs w:val="32"/>
          <w:lang w:eastAsia="en-US"/>
        </w:rPr>
      </w:pPr>
    </w:p>
    <w:p w14:paraId="31347605" w14:textId="282BC29C" w:rsidR="00DE355F" w:rsidRPr="00F0043F" w:rsidRDefault="00AC011C" w:rsidP="00EB31B3">
      <w:pPr>
        <w:spacing w:line="276" w:lineRule="auto"/>
        <w:contextualSpacing w:val="0"/>
        <w:jc w:val="both"/>
        <w:rPr>
          <w:rFonts w:ascii="Arial" w:eastAsia="MS Mincho" w:hAnsi="Arial" w:cs="Arial"/>
          <w:color w:val="auto"/>
          <w:sz w:val="32"/>
          <w:szCs w:val="32"/>
          <w:lang w:eastAsia="en-US"/>
        </w:rPr>
      </w:pPr>
      <w:r w:rsidRPr="00F0043F">
        <w:rPr>
          <w:rFonts w:ascii="Arial" w:eastAsia="MS Mincho" w:hAnsi="Arial" w:cs="Arial"/>
          <w:color w:val="auto"/>
          <w:sz w:val="32"/>
          <w:szCs w:val="32"/>
          <w:lang w:eastAsia="en-US"/>
        </w:rPr>
        <w:t>So, t</w:t>
      </w:r>
      <w:r w:rsidR="00EB31B3" w:rsidRPr="00F0043F">
        <w:rPr>
          <w:rFonts w:ascii="Arial" w:eastAsia="MS Mincho" w:hAnsi="Arial" w:cs="Arial"/>
          <w:color w:val="auto"/>
          <w:sz w:val="32"/>
          <w:szCs w:val="32"/>
          <w:lang w:eastAsia="en-US"/>
        </w:rPr>
        <w:t xml:space="preserve">oday, DJA is a well-managed Not-for-Profit charitable </w:t>
      </w:r>
      <w:proofErr w:type="spellStart"/>
      <w:r w:rsidR="00EB31B3" w:rsidRPr="00F0043F">
        <w:rPr>
          <w:rFonts w:ascii="Arial" w:eastAsia="MS Mincho" w:hAnsi="Arial" w:cs="Arial"/>
          <w:color w:val="auto"/>
          <w:sz w:val="32"/>
          <w:szCs w:val="32"/>
          <w:lang w:eastAsia="en-US"/>
        </w:rPr>
        <w:t>organisation</w:t>
      </w:r>
      <w:proofErr w:type="spellEnd"/>
      <w:r w:rsidR="00EB31B3" w:rsidRPr="00F0043F">
        <w:rPr>
          <w:rFonts w:ascii="Arial" w:eastAsia="MS Mincho" w:hAnsi="Arial" w:cs="Arial"/>
          <w:color w:val="auto"/>
          <w:sz w:val="32"/>
          <w:szCs w:val="32"/>
          <w:lang w:eastAsia="en-US"/>
        </w:rPr>
        <w:t xml:space="preserve"> providing </w:t>
      </w:r>
      <w:r w:rsidR="004E6601" w:rsidRPr="00F0043F">
        <w:rPr>
          <w:rFonts w:ascii="Arial" w:eastAsia="MS Mincho" w:hAnsi="Arial" w:cs="Arial"/>
          <w:color w:val="auto"/>
          <w:sz w:val="32"/>
          <w:szCs w:val="32"/>
          <w:lang w:eastAsia="en-US"/>
        </w:rPr>
        <w:t>d</w:t>
      </w:r>
      <w:r w:rsidR="00EB31B3" w:rsidRPr="00F0043F">
        <w:rPr>
          <w:rFonts w:ascii="Arial" w:eastAsia="MS Mincho" w:hAnsi="Arial" w:cs="Arial"/>
          <w:color w:val="auto"/>
          <w:sz w:val="32"/>
          <w:szCs w:val="32"/>
          <w:lang w:eastAsia="en-US"/>
        </w:rPr>
        <w:t xml:space="preserve">isability </w:t>
      </w:r>
      <w:r w:rsidR="004E6601" w:rsidRPr="00F0043F">
        <w:rPr>
          <w:rFonts w:ascii="Arial" w:eastAsia="MS Mincho" w:hAnsi="Arial" w:cs="Arial"/>
          <w:color w:val="auto"/>
          <w:sz w:val="32"/>
          <w:szCs w:val="32"/>
          <w:lang w:eastAsia="en-US"/>
        </w:rPr>
        <w:t>a</w:t>
      </w:r>
      <w:r w:rsidR="00EB31B3" w:rsidRPr="00F0043F">
        <w:rPr>
          <w:rFonts w:ascii="Arial" w:eastAsia="MS Mincho" w:hAnsi="Arial" w:cs="Arial"/>
          <w:color w:val="auto"/>
          <w:sz w:val="32"/>
          <w:szCs w:val="32"/>
          <w:lang w:eastAsia="en-US"/>
        </w:rPr>
        <w:t>dvocacy</w:t>
      </w:r>
      <w:r w:rsidR="004E6601" w:rsidRPr="00F0043F">
        <w:rPr>
          <w:rFonts w:ascii="Arial" w:eastAsia="MS Mincho" w:hAnsi="Arial" w:cs="Arial"/>
          <w:color w:val="auto"/>
          <w:sz w:val="32"/>
          <w:szCs w:val="32"/>
          <w:lang w:eastAsia="en-US"/>
        </w:rPr>
        <w:t xml:space="preserve"> services</w:t>
      </w:r>
      <w:r w:rsidR="00EB31B3" w:rsidRPr="00F0043F">
        <w:rPr>
          <w:rFonts w:ascii="Arial" w:eastAsia="MS Mincho" w:hAnsi="Arial" w:cs="Arial"/>
          <w:color w:val="auto"/>
          <w:sz w:val="32"/>
          <w:szCs w:val="32"/>
          <w:lang w:eastAsia="en-US"/>
        </w:rPr>
        <w:t xml:space="preserve"> to many people in need of </w:t>
      </w:r>
      <w:r w:rsidR="00920244">
        <w:rPr>
          <w:rFonts w:ascii="Arial" w:eastAsia="MS Mincho" w:hAnsi="Arial" w:cs="Arial"/>
          <w:color w:val="auto"/>
          <w:sz w:val="32"/>
          <w:szCs w:val="32"/>
          <w:lang w:eastAsia="en-US"/>
        </w:rPr>
        <w:t>them</w:t>
      </w:r>
      <w:r w:rsidR="00664FDF" w:rsidRPr="00F0043F">
        <w:rPr>
          <w:rFonts w:ascii="Arial" w:eastAsia="MS Mincho" w:hAnsi="Arial" w:cs="Arial"/>
          <w:color w:val="auto"/>
          <w:sz w:val="32"/>
          <w:szCs w:val="32"/>
          <w:lang w:eastAsia="en-US"/>
        </w:rPr>
        <w:t xml:space="preserve">. </w:t>
      </w:r>
    </w:p>
    <w:p w14:paraId="5918B0DA" w14:textId="77777777" w:rsidR="00DE355F" w:rsidRDefault="00DE355F" w:rsidP="00EB31B3">
      <w:pPr>
        <w:spacing w:line="276" w:lineRule="auto"/>
        <w:contextualSpacing w:val="0"/>
        <w:jc w:val="both"/>
        <w:rPr>
          <w:rFonts w:ascii="Arial" w:eastAsia="MS Mincho" w:hAnsi="Arial" w:cs="Arial"/>
          <w:color w:val="0F0F3F"/>
          <w:sz w:val="32"/>
          <w:szCs w:val="32"/>
          <w:lang w:eastAsia="en-US"/>
        </w:rPr>
      </w:pPr>
    </w:p>
    <w:p w14:paraId="2A936EAE" w14:textId="77777777" w:rsidR="00F0043F" w:rsidRDefault="00664FDF" w:rsidP="00EB31B3">
      <w:pPr>
        <w:spacing w:line="276" w:lineRule="auto"/>
        <w:contextualSpacing w:val="0"/>
        <w:jc w:val="both"/>
        <w:rPr>
          <w:rFonts w:ascii="Arial" w:eastAsia="MS Mincho" w:hAnsi="Arial" w:cs="Arial"/>
          <w:color w:val="auto"/>
          <w:sz w:val="32"/>
          <w:szCs w:val="32"/>
          <w:lang w:eastAsia="en-US"/>
        </w:rPr>
      </w:pPr>
      <w:r w:rsidRPr="00F0043F">
        <w:rPr>
          <w:rFonts w:ascii="Arial" w:eastAsia="MS Mincho" w:hAnsi="Arial" w:cs="Arial"/>
          <w:color w:val="auto"/>
          <w:sz w:val="32"/>
          <w:szCs w:val="32"/>
          <w:lang w:eastAsia="en-US"/>
        </w:rPr>
        <w:t>We</w:t>
      </w:r>
      <w:r w:rsidR="00EB31B3" w:rsidRPr="00F0043F">
        <w:rPr>
          <w:rFonts w:ascii="Arial" w:eastAsia="MS Mincho" w:hAnsi="Arial" w:cs="Arial"/>
          <w:color w:val="auto"/>
          <w:sz w:val="32"/>
          <w:szCs w:val="32"/>
          <w:lang w:eastAsia="en-US"/>
        </w:rPr>
        <w:t xml:space="preserve"> </w:t>
      </w:r>
      <w:r w:rsidR="00054B78" w:rsidRPr="00F0043F">
        <w:rPr>
          <w:rFonts w:ascii="Arial" w:eastAsia="MS Mincho" w:hAnsi="Arial" w:cs="Arial"/>
          <w:color w:val="auto"/>
          <w:sz w:val="32"/>
          <w:szCs w:val="32"/>
          <w:lang w:eastAsia="en-US"/>
        </w:rPr>
        <w:t xml:space="preserve">have </w:t>
      </w:r>
      <w:r w:rsidR="00EB31B3" w:rsidRPr="00F0043F">
        <w:rPr>
          <w:rFonts w:ascii="Arial" w:eastAsia="MS Mincho" w:hAnsi="Arial" w:cs="Arial"/>
          <w:color w:val="auto"/>
          <w:sz w:val="32"/>
          <w:szCs w:val="32"/>
          <w:lang w:eastAsia="en-US"/>
        </w:rPr>
        <w:t xml:space="preserve">also </w:t>
      </w:r>
      <w:r w:rsidRPr="00F0043F">
        <w:rPr>
          <w:rFonts w:ascii="Arial" w:eastAsia="MS Mincho" w:hAnsi="Arial" w:cs="Arial"/>
          <w:color w:val="auto"/>
          <w:sz w:val="32"/>
          <w:szCs w:val="32"/>
          <w:lang w:eastAsia="en-US"/>
        </w:rPr>
        <w:t>provide</w:t>
      </w:r>
      <w:r w:rsidR="00054B78" w:rsidRPr="00F0043F">
        <w:rPr>
          <w:rFonts w:ascii="Arial" w:eastAsia="MS Mincho" w:hAnsi="Arial" w:cs="Arial"/>
          <w:color w:val="auto"/>
          <w:sz w:val="32"/>
          <w:szCs w:val="32"/>
          <w:lang w:eastAsia="en-US"/>
        </w:rPr>
        <w:t>d</w:t>
      </w:r>
      <w:r w:rsidRPr="00F0043F">
        <w:rPr>
          <w:rFonts w:ascii="Arial" w:eastAsia="MS Mincho" w:hAnsi="Arial" w:cs="Arial"/>
          <w:color w:val="auto"/>
          <w:sz w:val="32"/>
          <w:szCs w:val="32"/>
          <w:lang w:eastAsia="en-US"/>
        </w:rPr>
        <w:t xml:space="preserve"> </w:t>
      </w:r>
      <w:r w:rsidR="00EB31B3" w:rsidRPr="00F0043F">
        <w:rPr>
          <w:rFonts w:ascii="Arial" w:eastAsia="MS Mincho" w:hAnsi="Arial" w:cs="Arial"/>
          <w:color w:val="auto"/>
          <w:sz w:val="32"/>
          <w:szCs w:val="32"/>
          <w:lang w:eastAsia="en-US"/>
        </w:rPr>
        <w:t>NDIS Appeals support</w:t>
      </w:r>
      <w:r w:rsidR="004E6601" w:rsidRPr="00F0043F">
        <w:rPr>
          <w:rFonts w:ascii="Arial" w:eastAsia="MS Mincho" w:hAnsi="Arial" w:cs="Arial"/>
          <w:color w:val="auto"/>
          <w:sz w:val="32"/>
          <w:szCs w:val="32"/>
          <w:lang w:eastAsia="en-US"/>
        </w:rPr>
        <w:t xml:space="preserve"> to</w:t>
      </w:r>
      <w:r w:rsidRPr="00F0043F">
        <w:rPr>
          <w:rFonts w:ascii="Arial" w:eastAsia="MS Mincho" w:hAnsi="Arial" w:cs="Arial"/>
          <w:color w:val="auto"/>
          <w:sz w:val="32"/>
          <w:szCs w:val="32"/>
          <w:lang w:eastAsia="en-US"/>
        </w:rPr>
        <w:t xml:space="preserve"> Participants to</w:t>
      </w:r>
      <w:r w:rsidR="004E6601" w:rsidRPr="00F0043F">
        <w:rPr>
          <w:rFonts w:ascii="Arial" w:eastAsia="MS Mincho" w:hAnsi="Arial" w:cs="Arial"/>
          <w:color w:val="auto"/>
          <w:sz w:val="32"/>
          <w:szCs w:val="32"/>
          <w:lang w:eastAsia="en-US"/>
        </w:rPr>
        <w:t xml:space="preserve"> lodge appeals against decisions by the NDI</w:t>
      </w:r>
      <w:r w:rsidR="00C07B86" w:rsidRPr="00F0043F">
        <w:rPr>
          <w:rFonts w:ascii="Arial" w:eastAsia="MS Mincho" w:hAnsi="Arial" w:cs="Arial"/>
          <w:color w:val="auto"/>
          <w:sz w:val="32"/>
          <w:szCs w:val="32"/>
          <w:lang w:eastAsia="en-US"/>
        </w:rPr>
        <w:t>A</w:t>
      </w:r>
      <w:r w:rsidR="004E6601" w:rsidRPr="00F0043F">
        <w:rPr>
          <w:rFonts w:ascii="Arial" w:eastAsia="MS Mincho" w:hAnsi="Arial" w:cs="Arial"/>
          <w:color w:val="auto"/>
          <w:sz w:val="32"/>
          <w:szCs w:val="32"/>
          <w:lang w:eastAsia="en-US"/>
        </w:rPr>
        <w:t xml:space="preserve"> </w:t>
      </w:r>
      <w:r w:rsidR="00054B78" w:rsidRPr="00F0043F">
        <w:rPr>
          <w:rFonts w:ascii="Arial" w:eastAsia="MS Mincho" w:hAnsi="Arial" w:cs="Arial"/>
          <w:color w:val="auto"/>
          <w:sz w:val="32"/>
          <w:szCs w:val="32"/>
          <w:lang w:eastAsia="en-US"/>
        </w:rPr>
        <w:t>in</w:t>
      </w:r>
      <w:r w:rsidR="004E6601" w:rsidRPr="00F0043F">
        <w:rPr>
          <w:rFonts w:ascii="Arial" w:eastAsia="MS Mincho" w:hAnsi="Arial" w:cs="Arial"/>
          <w:color w:val="auto"/>
          <w:sz w:val="32"/>
          <w:szCs w:val="32"/>
          <w:lang w:eastAsia="en-US"/>
        </w:rPr>
        <w:t xml:space="preserve"> the Administrative Appeals Tribunal (AAT)</w:t>
      </w:r>
      <w:r w:rsidR="00EB31B3" w:rsidRPr="00F0043F">
        <w:rPr>
          <w:rFonts w:ascii="Arial" w:eastAsia="MS Mincho" w:hAnsi="Arial" w:cs="Arial"/>
          <w:color w:val="auto"/>
          <w:sz w:val="32"/>
          <w:szCs w:val="32"/>
          <w:lang w:eastAsia="en-US"/>
        </w:rPr>
        <w:t xml:space="preserve">. </w:t>
      </w:r>
      <w:r w:rsidR="00054B78" w:rsidRPr="00F0043F">
        <w:rPr>
          <w:rFonts w:ascii="Arial" w:eastAsia="MS Mincho" w:hAnsi="Arial" w:cs="Arial"/>
          <w:color w:val="auto"/>
          <w:sz w:val="32"/>
          <w:szCs w:val="32"/>
          <w:lang w:eastAsia="en-US"/>
        </w:rPr>
        <w:t xml:space="preserve"> </w:t>
      </w:r>
    </w:p>
    <w:p w14:paraId="1638C854" w14:textId="77777777" w:rsidR="00F0043F" w:rsidRDefault="00F0043F" w:rsidP="00EB31B3">
      <w:pPr>
        <w:spacing w:line="276" w:lineRule="auto"/>
        <w:contextualSpacing w:val="0"/>
        <w:jc w:val="both"/>
        <w:rPr>
          <w:rFonts w:ascii="Arial" w:eastAsia="MS Mincho" w:hAnsi="Arial" w:cs="Arial"/>
          <w:color w:val="auto"/>
          <w:sz w:val="32"/>
          <w:szCs w:val="32"/>
          <w:lang w:eastAsia="en-US"/>
        </w:rPr>
      </w:pPr>
    </w:p>
    <w:p w14:paraId="0AD465E1" w14:textId="6EBD1BBC" w:rsidR="00054B78" w:rsidRPr="00F0043F" w:rsidRDefault="00F0043F" w:rsidP="00F0043F">
      <w:pPr>
        <w:spacing w:line="276" w:lineRule="auto"/>
        <w:contextualSpacing w:val="0"/>
        <w:jc w:val="center"/>
        <w:rPr>
          <w:rFonts w:ascii="Arial" w:eastAsia="MS Mincho" w:hAnsi="Arial" w:cs="Arial"/>
          <w:color w:val="auto"/>
          <w:sz w:val="32"/>
          <w:szCs w:val="32"/>
          <w:lang w:eastAsia="en-US"/>
        </w:rPr>
      </w:pPr>
      <w:r w:rsidRPr="00F0043F">
        <w:rPr>
          <w:rFonts w:ascii="Arial" w:eastAsia="MS Mincho" w:hAnsi="Arial" w:cs="Arial"/>
          <w:noProof/>
          <w:color w:val="auto"/>
          <w:sz w:val="32"/>
          <w:szCs w:val="32"/>
          <w:lang w:eastAsia="en-US"/>
        </w:rPr>
        <w:drawing>
          <wp:inline distT="0" distB="0" distL="0" distR="0" wp14:anchorId="069E00C0" wp14:editId="6835B066">
            <wp:extent cx="2409825" cy="2404836"/>
            <wp:effectExtent l="0" t="0" r="0" b="0"/>
            <wp:docPr id="900400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11615" cy="2406622"/>
                    </a:xfrm>
                    <a:prstGeom prst="rect">
                      <a:avLst/>
                    </a:prstGeom>
                    <a:noFill/>
                    <a:ln>
                      <a:noFill/>
                    </a:ln>
                  </pic:spPr>
                </pic:pic>
              </a:graphicData>
            </a:graphic>
          </wp:inline>
        </w:drawing>
      </w:r>
    </w:p>
    <w:p w14:paraId="0C61368A" w14:textId="77777777" w:rsidR="00054B78" w:rsidRPr="00F0043F" w:rsidRDefault="00054B78" w:rsidP="00EB31B3">
      <w:pPr>
        <w:spacing w:line="276" w:lineRule="auto"/>
        <w:contextualSpacing w:val="0"/>
        <w:jc w:val="both"/>
        <w:rPr>
          <w:rFonts w:ascii="Arial" w:eastAsia="MS Mincho" w:hAnsi="Arial" w:cs="Arial"/>
          <w:color w:val="auto"/>
          <w:sz w:val="32"/>
          <w:szCs w:val="32"/>
          <w:lang w:eastAsia="en-US"/>
        </w:rPr>
      </w:pPr>
    </w:p>
    <w:p w14:paraId="3BE6BD96" w14:textId="77777777" w:rsidR="00DE355F" w:rsidRPr="00F0043F" w:rsidRDefault="00054B78" w:rsidP="00EB31B3">
      <w:pPr>
        <w:spacing w:line="276" w:lineRule="auto"/>
        <w:contextualSpacing w:val="0"/>
        <w:jc w:val="both"/>
        <w:rPr>
          <w:rFonts w:ascii="Arial" w:eastAsia="MS Mincho" w:hAnsi="Arial" w:cs="Arial"/>
          <w:color w:val="auto"/>
          <w:sz w:val="32"/>
          <w:szCs w:val="32"/>
          <w:lang w:eastAsia="en-US"/>
        </w:rPr>
      </w:pPr>
      <w:r w:rsidRPr="00F0043F">
        <w:rPr>
          <w:rFonts w:ascii="Arial" w:eastAsia="MS Mincho" w:hAnsi="Arial" w:cs="Arial"/>
          <w:color w:val="auto"/>
          <w:sz w:val="32"/>
          <w:szCs w:val="32"/>
          <w:lang w:eastAsia="en-US"/>
        </w:rPr>
        <w:t xml:space="preserve">However, this has already changed under the reforms introduced by the Minister, The </w:t>
      </w:r>
      <w:proofErr w:type="spellStart"/>
      <w:r w:rsidRPr="00F0043F">
        <w:rPr>
          <w:rFonts w:ascii="Arial" w:eastAsia="MS Mincho" w:hAnsi="Arial" w:cs="Arial"/>
          <w:color w:val="auto"/>
          <w:sz w:val="32"/>
          <w:szCs w:val="32"/>
          <w:lang w:eastAsia="en-US"/>
        </w:rPr>
        <w:t>Honourable</w:t>
      </w:r>
      <w:proofErr w:type="spellEnd"/>
      <w:r w:rsidRPr="00F0043F">
        <w:rPr>
          <w:rFonts w:ascii="Arial" w:eastAsia="MS Mincho" w:hAnsi="Arial" w:cs="Arial"/>
          <w:color w:val="auto"/>
          <w:sz w:val="32"/>
          <w:szCs w:val="32"/>
          <w:lang w:eastAsia="en-US"/>
        </w:rPr>
        <w:t xml:space="preserve"> Bill Shorten.  </w:t>
      </w:r>
    </w:p>
    <w:p w14:paraId="1A795349" w14:textId="77777777" w:rsidR="00DE355F" w:rsidRPr="00F0043F" w:rsidRDefault="00DE355F" w:rsidP="00EB31B3">
      <w:pPr>
        <w:spacing w:line="276" w:lineRule="auto"/>
        <w:contextualSpacing w:val="0"/>
        <w:jc w:val="both"/>
        <w:rPr>
          <w:rFonts w:ascii="Arial" w:eastAsia="MS Mincho" w:hAnsi="Arial" w:cs="Arial"/>
          <w:color w:val="auto"/>
          <w:sz w:val="32"/>
          <w:szCs w:val="32"/>
          <w:lang w:eastAsia="en-US"/>
        </w:rPr>
      </w:pPr>
    </w:p>
    <w:p w14:paraId="30A5D1F7" w14:textId="7B5E8528" w:rsidR="00EB31B3" w:rsidRPr="00ED03CA" w:rsidRDefault="7E4B041A" w:rsidP="3F442F4F">
      <w:pPr>
        <w:spacing w:line="276" w:lineRule="auto"/>
        <w:jc w:val="both"/>
        <w:rPr>
          <w:rFonts w:ascii="Arial" w:eastAsia="MS Mincho" w:hAnsi="Arial" w:cs="Arial"/>
          <w:color w:val="auto"/>
          <w:sz w:val="32"/>
          <w:szCs w:val="32"/>
          <w:lang w:eastAsia="en-US"/>
        </w:rPr>
      </w:pPr>
      <w:r w:rsidRPr="00F0043F">
        <w:rPr>
          <w:rFonts w:ascii="Arial" w:eastAsia="MS Mincho" w:hAnsi="Arial" w:cs="Arial"/>
          <w:color w:val="auto"/>
          <w:sz w:val="32"/>
          <w:szCs w:val="32"/>
          <w:lang w:eastAsia="en-US"/>
        </w:rPr>
        <w:t>For the interest of members</w:t>
      </w:r>
      <w:r w:rsidR="00FD5750">
        <w:rPr>
          <w:rFonts w:ascii="Arial" w:eastAsia="MS Mincho" w:hAnsi="Arial" w:cs="Arial"/>
          <w:color w:val="auto"/>
          <w:sz w:val="32"/>
          <w:szCs w:val="32"/>
          <w:lang w:eastAsia="en-US"/>
        </w:rPr>
        <w:t xml:space="preserve"> and readers of the report</w:t>
      </w:r>
      <w:r w:rsidRPr="00F0043F">
        <w:rPr>
          <w:rFonts w:ascii="Arial" w:eastAsia="MS Mincho" w:hAnsi="Arial" w:cs="Arial"/>
          <w:color w:val="auto"/>
          <w:sz w:val="32"/>
          <w:szCs w:val="32"/>
          <w:lang w:eastAsia="en-US"/>
        </w:rPr>
        <w:t>, f</w:t>
      </w:r>
      <w:r w:rsidR="00054B78" w:rsidRPr="00F0043F">
        <w:rPr>
          <w:rFonts w:ascii="Arial" w:eastAsia="MS Mincho" w:hAnsi="Arial" w:cs="Arial"/>
          <w:color w:val="auto"/>
          <w:sz w:val="32"/>
          <w:szCs w:val="32"/>
          <w:lang w:eastAsia="en-US"/>
        </w:rPr>
        <w:t>rom the 1</w:t>
      </w:r>
      <w:r w:rsidR="00544695" w:rsidRPr="00F0043F">
        <w:rPr>
          <w:rFonts w:ascii="Arial" w:eastAsia="MS Mincho" w:hAnsi="Arial" w:cs="Arial"/>
          <w:color w:val="auto"/>
          <w:sz w:val="32"/>
          <w:szCs w:val="32"/>
          <w:lang w:eastAsia="en-US"/>
        </w:rPr>
        <w:t>4</w:t>
      </w:r>
      <w:r w:rsidR="00054B78" w:rsidRPr="00F0043F">
        <w:rPr>
          <w:rFonts w:ascii="Arial" w:eastAsia="MS Mincho" w:hAnsi="Arial" w:cs="Arial"/>
          <w:color w:val="auto"/>
          <w:sz w:val="32"/>
          <w:szCs w:val="32"/>
          <w:lang w:eastAsia="en-US"/>
        </w:rPr>
        <w:t xml:space="preserve"> October 2024 </w:t>
      </w:r>
      <w:r w:rsidR="00C07B86" w:rsidRPr="00F0043F">
        <w:rPr>
          <w:rFonts w:ascii="Arial" w:eastAsia="MS Mincho" w:hAnsi="Arial" w:cs="Arial"/>
          <w:color w:val="auto"/>
          <w:sz w:val="32"/>
          <w:szCs w:val="32"/>
          <w:lang w:eastAsia="en-US"/>
        </w:rPr>
        <w:t>all existing AAT</w:t>
      </w:r>
      <w:r w:rsidR="00054B78" w:rsidRPr="00F0043F">
        <w:rPr>
          <w:rFonts w:ascii="Arial" w:eastAsia="MS Mincho" w:hAnsi="Arial" w:cs="Arial"/>
          <w:color w:val="auto"/>
          <w:sz w:val="32"/>
          <w:szCs w:val="32"/>
          <w:lang w:eastAsia="en-US"/>
        </w:rPr>
        <w:t xml:space="preserve"> Appeals </w:t>
      </w:r>
      <w:r w:rsidR="00C07B86" w:rsidRPr="00F0043F">
        <w:rPr>
          <w:rFonts w:ascii="Arial" w:eastAsia="MS Mincho" w:hAnsi="Arial" w:cs="Arial"/>
          <w:color w:val="auto"/>
          <w:sz w:val="32"/>
          <w:szCs w:val="32"/>
          <w:lang w:eastAsia="en-US"/>
        </w:rPr>
        <w:t xml:space="preserve">and any new ones </w:t>
      </w:r>
      <w:r w:rsidR="00054B78" w:rsidRPr="00F0043F">
        <w:rPr>
          <w:rFonts w:ascii="Arial" w:eastAsia="MS Mincho" w:hAnsi="Arial" w:cs="Arial"/>
          <w:color w:val="auto"/>
          <w:sz w:val="32"/>
          <w:szCs w:val="32"/>
          <w:lang w:eastAsia="en-US"/>
        </w:rPr>
        <w:t xml:space="preserve">will be heard by </w:t>
      </w:r>
      <w:r w:rsidR="6217BACB" w:rsidRPr="00F0043F">
        <w:rPr>
          <w:rFonts w:ascii="Arial" w:eastAsia="MS Mincho" w:hAnsi="Arial" w:cs="Arial"/>
          <w:color w:val="auto"/>
          <w:sz w:val="32"/>
          <w:szCs w:val="32"/>
          <w:lang w:eastAsia="en-US"/>
        </w:rPr>
        <w:t>the Administrative</w:t>
      </w:r>
      <w:r w:rsidR="00544695" w:rsidRPr="00F0043F">
        <w:rPr>
          <w:rFonts w:ascii="Arial" w:eastAsia="MS Mincho" w:hAnsi="Arial" w:cs="Arial"/>
          <w:color w:val="auto"/>
          <w:sz w:val="32"/>
          <w:szCs w:val="32"/>
          <w:lang w:eastAsia="en-US"/>
        </w:rPr>
        <w:t xml:space="preserve"> Review Tribunal</w:t>
      </w:r>
      <w:r w:rsidR="00C07B86" w:rsidRPr="00F0043F">
        <w:rPr>
          <w:rFonts w:ascii="Arial" w:eastAsia="MS Mincho" w:hAnsi="Arial" w:cs="Arial"/>
          <w:color w:val="auto"/>
          <w:sz w:val="32"/>
          <w:szCs w:val="32"/>
          <w:lang w:eastAsia="en-US"/>
        </w:rPr>
        <w:t xml:space="preserve"> (ART)</w:t>
      </w:r>
      <w:r w:rsidR="005B0FB5">
        <w:rPr>
          <w:rFonts w:ascii="Arial" w:eastAsia="MS Mincho" w:hAnsi="Arial" w:cs="Arial"/>
          <w:color w:val="auto"/>
          <w:sz w:val="32"/>
          <w:szCs w:val="32"/>
          <w:lang w:eastAsia="en-US"/>
        </w:rPr>
        <w:t>, s</w:t>
      </w:r>
      <w:r w:rsidR="00544695" w:rsidRPr="00F0043F">
        <w:rPr>
          <w:rFonts w:ascii="Arial" w:eastAsia="MS Mincho" w:hAnsi="Arial" w:cs="Arial"/>
          <w:color w:val="auto"/>
          <w:sz w:val="32"/>
          <w:szCs w:val="32"/>
          <w:lang w:eastAsia="en-US"/>
        </w:rPr>
        <w:t xml:space="preserve">ee </w:t>
      </w:r>
      <w:hyperlink r:id="rId20" w:history="1">
        <w:r w:rsidR="005B0FB5" w:rsidRPr="00122D51">
          <w:rPr>
            <w:rStyle w:val="Hyperlink"/>
            <w:rFonts w:ascii="Arial" w:eastAsia="MS Mincho" w:hAnsi="Arial" w:cs="Arial"/>
            <w:sz w:val="32"/>
            <w:szCs w:val="32"/>
            <w:lang w:eastAsia="en-US"/>
          </w:rPr>
          <w:t>https://www.art.gov.au/</w:t>
        </w:r>
      </w:hyperlink>
      <w:r w:rsidR="00C07B86" w:rsidRPr="52DA0577">
        <w:rPr>
          <w:rFonts w:ascii="Arial" w:eastAsia="MS Mincho" w:hAnsi="Arial" w:cs="Arial"/>
          <w:color w:val="0F6EA9" w:themeColor="accent2" w:themeShade="80"/>
          <w:sz w:val="32"/>
          <w:szCs w:val="32"/>
          <w:lang w:eastAsia="en-US"/>
        </w:rPr>
        <w:t xml:space="preserve">  </w:t>
      </w:r>
      <w:r w:rsidR="00ED03CA" w:rsidRPr="00ED03CA">
        <w:rPr>
          <w:rFonts w:ascii="Arial" w:eastAsia="MS Mincho" w:hAnsi="Arial" w:cs="Arial"/>
          <w:color w:val="auto"/>
          <w:sz w:val="32"/>
          <w:szCs w:val="32"/>
          <w:lang w:eastAsia="en-US"/>
        </w:rPr>
        <w:t>for more information.</w:t>
      </w:r>
    </w:p>
    <w:p w14:paraId="13F26C5C" w14:textId="77777777" w:rsidR="004E6601" w:rsidRDefault="004E6601" w:rsidP="00EB31B3">
      <w:pPr>
        <w:spacing w:line="276" w:lineRule="auto"/>
        <w:contextualSpacing w:val="0"/>
        <w:jc w:val="both"/>
        <w:rPr>
          <w:rFonts w:ascii="Arial" w:eastAsia="MS Mincho" w:hAnsi="Arial" w:cs="Arial"/>
          <w:color w:val="0F0F3F"/>
          <w:sz w:val="32"/>
          <w:szCs w:val="32"/>
          <w:lang w:eastAsia="en-US"/>
        </w:rPr>
      </w:pPr>
    </w:p>
    <w:p w14:paraId="3A8E3CCB" w14:textId="78B6A668" w:rsidR="00AC011C" w:rsidRPr="00F0043F" w:rsidRDefault="00C07B86" w:rsidP="00F0043F">
      <w:pPr>
        <w:spacing w:line="276" w:lineRule="auto"/>
        <w:jc w:val="both"/>
        <w:rPr>
          <w:rFonts w:ascii="Arial" w:eastAsia="MS Mincho" w:hAnsi="Arial" w:cs="Arial"/>
          <w:color w:val="auto"/>
          <w:sz w:val="32"/>
          <w:szCs w:val="32"/>
          <w:lang w:eastAsia="en-US"/>
        </w:rPr>
      </w:pPr>
      <w:r w:rsidRPr="00F0043F">
        <w:rPr>
          <w:rFonts w:ascii="Arial" w:eastAsia="MS Mincho" w:hAnsi="Arial" w:cs="Arial"/>
          <w:color w:val="auto"/>
          <w:sz w:val="32"/>
          <w:szCs w:val="32"/>
          <w:lang w:eastAsia="en-US"/>
        </w:rPr>
        <w:lastRenderedPageBreak/>
        <w:t xml:space="preserve">DJA </w:t>
      </w:r>
      <w:r w:rsidR="2337EBAC" w:rsidRPr="00F0043F">
        <w:rPr>
          <w:rFonts w:ascii="Arial" w:eastAsia="MS Mincho" w:hAnsi="Arial" w:cs="Arial"/>
          <w:color w:val="auto"/>
          <w:sz w:val="32"/>
          <w:szCs w:val="32"/>
          <w:lang w:eastAsia="en-US"/>
        </w:rPr>
        <w:t>has been</w:t>
      </w:r>
      <w:r w:rsidR="004E6601" w:rsidRPr="00F0043F">
        <w:rPr>
          <w:rFonts w:ascii="Arial" w:eastAsia="MS Mincho" w:hAnsi="Arial" w:cs="Arial"/>
          <w:color w:val="auto"/>
          <w:sz w:val="32"/>
          <w:szCs w:val="32"/>
          <w:lang w:eastAsia="en-US"/>
        </w:rPr>
        <w:t xml:space="preserve"> in continuous operation since 1990, and we are registered with and report to the Australian Not-for-profit Charities Commission</w:t>
      </w:r>
      <w:r w:rsidR="7F73150E" w:rsidRPr="00F0043F">
        <w:rPr>
          <w:rFonts w:ascii="Arial" w:eastAsia="MS Mincho" w:hAnsi="Arial" w:cs="Arial"/>
          <w:color w:val="auto"/>
          <w:sz w:val="32"/>
          <w:szCs w:val="32"/>
          <w:lang w:eastAsia="en-US"/>
        </w:rPr>
        <w:t xml:space="preserve"> </w:t>
      </w:r>
      <w:r w:rsidR="004E6601" w:rsidRPr="00F0043F">
        <w:rPr>
          <w:rFonts w:ascii="Arial" w:eastAsia="MS Mincho" w:hAnsi="Arial" w:cs="Arial"/>
          <w:color w:val="auto"/>
          <w:sz w:val="32"/>
          <w:szCs w:val="32"/>
          <w:lang w:eastAsia="en-US"/>
        </w:rPr>
        <w:t xml:space="preserve">(ACNC). </w:t>
      </w:r>
      <w:r w:rsidR="00AC011C" w:rsidRPr="00F0043F">
        <w:rPr>
          <w:rFonts w:ascii="Arial" w:eastAsia="MS Mincho" w:hAnsi="Arial" w:cs="Arial"/>
          <w:color w:val="auto"/>
          <w:sz w:val="32"/>
          <w:szCs w:val="32"/>
          <w:lang w:eastAsia="en-US"/>
        </w:rPr>
        <w:t xml:space="preserve"> See Registration Certificate </w:t>
      </w:r>
      <w:r w:rsidR="357FFD2A" w:rsidRPr="00F0043F">
        <w:rPr>
          <w:rFonts w:ascii="Arial" w:eastAsia="MS Mincho" w:hAnsi="Arial" w:cs="Arial"/>
          <w:color w:val="auto"/>
          <w:sz w:val="32"/>
          <w:szCs w:val="32"/>
          <w:lang w:eastAsia="en-US"/>
        </w:rPr>
        <w:t>below.</w:t>
      </w:r>
    </w:p>
    <w:p w14:paraId="26577610" w14:textId="04666627" w:rsidR="00AC011C" w:rsidRDefault="00FD5750" w:rsidP="00113DB0">
      <w:pPr>
        <w:spacing w:line="276" w:lineRule="auto"/>
        <w:contextualSpacing w:val="0"/>
        <w:jc w:val="center"/>
        <w:rPr>
          <w:rFonts w:ascii="Arial" w:eastAsia="MS Mincho" w:hAnsi="Arial" w:cs="Arial"/>
          <w:color w:val="0F0F3F"/>
          <w:sz w:val="32"/>
          <w:szCs w:val="32"/>
          <w:lang w:eastAsia="en-US"/>
        </w:rPr>
      </w:pPr>
      <w:r>
        <w:rPr>
          <w:rFonts w:ascii="Gill Sans MT" w:eastAsia="MS Gothic" w:hAnsi="Gill Sans MT" w:cs="Times New Roman"/>
          <w:b/>
          <w:bCs/>
          <w:noProof/>
          <w:color w:val="0F0F3F"/>
          <w:sz w:val="48"/>
          <w:szCs w:val="28"/>
          <w:lang w:eastAsia="en-US"/>
        </w:rPr>
        <w:drawing>
          <wp:anchor distT="0" distB="0" distL="114300" distR="114300" simplePos="0" relativeHeight="251662336" behindDoc="0" locked="0" layoutInCell="1" allowOverlap="1" wp14:anchorId="6C4829B0" wp14:editId="2F99B28B">
            <wp:simplePos x="0" y="0"/>
            <wp:positionH relativeFrom="column">
              <wp:posOffset>887095</wp:posOffset>
            </wp:positionH>
            <wp:positionV relativeFrom="paragraph">
              <wp:posOffset>10795</wp:posOffset>
            </wp:positionV>
            <wp:extent cx="5000935" cy="7147050"/>
            <wp:effectExtent l="0" t="0" r="9525" b="0"/>
            <wp:wrapNone/>
            <wp:docPr id="684434560" name="Picture 5" descr="A document with a logo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100295" name="Picture 5" descr="A document with a logo and text&#10;&#10;Description automatically generated with medium confidence"/>
                    <pic:cNvPicPr/>
                  </pic:nvPicPr>
                  <pic:blipFill>
                    <a:blip r:embed="rId21"/>
                    <a:stretch>
                      <a:fillRect/>
                    </a:stretch>
                  </pic:blipFill>
                  <pic:spPr>
                    <a:xfrm>
                      <a:off x="0" y="0"/>
                      <a:ext cx="5000935" cy="7147050"/>
                    </a:xfrm>
                    <a:prstGeom prst="rect">
                      <a:avLst/>
                    </a:prstGeom>
                  </pic:spPr>
                </pic:pic>
              </a:graphicData>
            </a:graphic>
            <wp14:sizeRelH relativeFrom="page">
              <wp14:pctWidth>0</wp14:pctWidth>
            </wp14:sizeRelH>
            <wp14:sizeRelV relativeFrom="page">
              <wp14:pctHeight>0</wp14:pctHeight>
            </wp14:sizeRelV>
          </wp:anchor>
        </w:drawing>
      </w:r>
    </w:p>
    <w:p w14:paraId="2AC3C693" w14:textId="3F2B8A53" w:rsidR="00113DB0" w:rsidRDefault="00113DB0" w:rsidP="00113DB0">
      <w:pPr>
        <w:spacing w:line="276" w:lineRule="auto"/>
        <w:contextualSpacing w:val="0"/>
        <w:jc w:val="center"/>
        <w:rPr>
          <w:rFonts w:ascii="Arial" w:eastAsia="MS Mincho" w:hAnsi="Arial" w:cs="Arial"/>
          <w:color w:val="0F0F3F"/>
          <w:sz w:val="32"/>
          <w:szCs w:val="32"/>
          <w:lang w:eastAsia="en-US"/>
        </w:rPr>
      </w:pPr>
    </w:p>
    <w:p w14:paraId="7915E4EB" w14:textId="2CA64AFF" w:rsidR="0002729E" w:rsidRDefault="0002729E" w:rsidP="00113DB0">
      <w:pPr>
        <w:spacing w:line="276" w:lineRule="auto"/>
        <w:contextualSpacing w:val="0"/>
        <w:jc w:val="center"/>
        <w:rPr>
          <w:rFonts w:ascii="Arial" w:eastAsia="MS Mincho" w:hAnsi="Arial" w:cs="Arial"/>
          <w:color w:val="0F0F3F"/>
          <w:sz w:val="32"/>
          <w:szCs w:val="32"/>
          <w:lang w:eastAsia="en-US"/>
        </w:rPr>
      </w:pPr>
    </w:p>
    <w:p w14:paraId="7AC7FE8F" w14:textId="358B7C80" w:rsidR="0002729E" w:rsidRDefault="0002729E" w:rsidP="00113DB0">
      <w:pPr>
        <w:spacing w:line="276" w:lineRule="auto"/>
        <w:contextualSpacing w:val="0"/>
        <w:jc w:val="center"/>
        <w:rPr>
          <w:rFonts w:ascii="Arial" w:eastAsia="MS Mincho" w:hAnsi="Arial" w:cs="Arial"/>
          <w:color w:val="0F0F3F"/>
          <w:sz w:val="32"/>
          <w:szCs w:val="32"/>
          <w:lang w:eastAsia="en-US"/>
        </w:rPr>
      </w:pPr>
    </w:p>
    <w:p w14:paraId="203EC778" w14:textId="4A5D1905" w:rsidR="0002729E" w:rsidRDefault="0002729E" w:rsidP="00113DB0">
      <w:pPr>
        <w:spacing w:line="276" w:lineRule="auto"/>
        <w:contextualSpacing w:val="0"/>
        <w:jc w:val="center"/>
        <w:rPr>
          <w:rFonts w:ascii="Arial" w:eastAsia="MS Mincho" w:hAnsi="Arial" w:cs="Arial"/>
          <w:color w:val="0F0F3F"/>
          <w:sz w:val="32"/>
          <w:szCs w:val="32"/>
          <w:lang w:eastAsia="en-US"/>
        </w:rPr>
      </w:pPr>
    </w:p>
    <w:p w14:paraId="29585433" w14:textId="24CC52A4" w:rsidR="0002729E" w:rsidRDefault="0002729E" w:rsidP="00113DB0">
      <w:pPr>
        <w:spacing w:line="276" w:lineRule="auto"/>
        <w:contextualSpacing w:val="0"/>
        <w:jc w:val="center"/>
        <w:rPr>
          <w:rFonts w:ascii="Arial" w:eastAsia="MS Mincho" w:hAnsi="Arial" w:cs="Arial"/>
          <w:color w:val="0F0F3F"/>
          <w:sz w:val="32"/>
          <w:szCs w:val="32"/>
          <w:lang w:eastAsia="en-US"/>
        </w:rPr>
      </w:pPr>
    </w:p>
    <w:p w14:paraId="531A9347" w14:textId="75ACCF4C" w:rsidR="0002729E" w:rsidRDefault="0002729E" w:rsidP="00113DB0">
      <w:pPr>
        <w:spacing w:line="276" w:lineRule="auto"/>
        <w:contextualSpacing w:val="0"/>
        <w:jc w:val="center"/>
        <w:rPr>
          <w:rFonts w:ascii="Arial" w:eastAsia="MS Mincho" w:hAnsi="Arial" w:cs="Arial"/>
          <w:color w:val="0F0F3F"/>
          <w:sz w:val="32"/>
          <w:szCs w:val="32"/>
          <w:lang w:eastAsia="en-US"/>
        </w:rPr>
      </w:pPr>
    </w:p>
    <w:p w14:paraId="7D716C0F" w14:textId="77777777" w:rsidR="0002729E" w:rsidRDefault="0002729E" w:rsidP="00113DB0">
      <w:pPr>
        <w:spacing w:line="276" w:lineRule="auto"/>
        <w:contextualSpacing w:val="0"/>
        <w:jc w:val="center"/>
        <w:rPr>
          <w:rFonts w:ascii="Arial" w:eastAsia="MS Mincho" w:hAnsi="Arial" w:cs="Arial"/>
          <w:color w:val="0F0F3F"/>
          <w:sz w:val="32"/>
          <w:szCs w:val="32"/>
          <w:lang w:eastAsia="en-US"/>
        </w:rPr>
      </w:pPr>
    </w:p>
    <w:p w14:paraId="01F8E5AA" w14:textId="5EDD0CC5" w:rsidR="0002729E" w:rsidRDefault="0002729E" w:rsidP="00113DB0">
      <w:pPr>
        <w:spacing w:line="276" w:lineRule="auto"/>
        <w:contextualSpacing w:val="0"/>
        <w:jc w:val="center"/>
        <w:rPr>
          <w:rFonts w:ascii="Arial" w:eastAsia="MS Mincho" w:hAnsi="Arial" w:cs="Arial"/>
          <w:color w:val="0F0F3F"/>
          <w:sz w:val="32"/>
          <w:szCs w:val="32"/>
          <w:lang w:eastAsia="en-US"/>
        </w:rPr>
      </w:pPr>
    </w:p>
    <w:p w14:paraId="48C6477F" w14:textId="66BA6CC8" w:rsidR="0002729E" w:rsidRDefault="0002729E" w:rsidP="00113DB0">
      <w:pPr>
        <w:spacing w:line="276" w:lineRule="auto"/>
        <w:contextualSpacing w:val="0"/>
        <w:jc w:val="center"/>
        <w:rPr>
          <w:rFonts w:ascii="Arial" w:eastAsia="MS Mincho" w:hAnsi="Arial" w:cs="Arial"/>
          <w:color w:val="0F0F3F"/>
          <w:sz w:val="32"/>
          <w:szCs w:val="32"/>
          <w:lang w:eastAsia="en-US"/>
        </w:rPr>
      </w:pPr>
    </w:p>
    <w:p w14:paraId="304B843C" w14:textId="0350A1D9" w:rsidR="0002729E" w:rsidRDefault="0002729E" w:rsidP="00113DB0">
      <w:pPr>
        <w:spacing w:line="276" w:lineRule="auto"/>
        <w:contextualSpacing w:val="0"/>
        <w:jc w:val="center"/>
        <w:rPr>
          <w:rFonts w:ascii="Arial" w:eastAsia="MS Mincho" w:hAnsi="Arial" w:cs="Arial"/>
          <w:color w:val="0F0F3F"/>
          <w:sz w:val="32"/>
          <w:szCs w:val="32"/>
          <w:lang w:eastAsia="en-US"/>
        </w:rPr>
      </w:pPr>
    </w:p>
    <w:p w14:paraId="566F8CE3" w14:textId="6FBD8D99" w:rsidR="0002729E" w:rsidRDefault="0002729E" w:rsidP="00113DB0">
      <w:pPr>
        <w:spacing w:line="276" w:lineRule="auto"/>
        <w:contextualSpacing w:val="0"/>
        <w:jc w:val="center"/>
        <w:rPr>
          <w:rFonts w:ascii="Arial" w:eastAsia="MS Mincho" w:hAnsi="Arial" w:cs="Arial"/>
          <w:color w:val="0F0F3F"/>
          <w:sz w:val="32"/>
          <w:szCs w:val="32"/>
          <w:lang w:eastAsia="en-US"/>
        </w:rPr>
      </w:pPr>
    </w:p>
    <w:p w14:paraId="1E993644" w14:textId="77777777" w:rsidR="0002729E" w:rsidRDefault="0002729E" w:rsidP="00113DB0">
      <w:pPr>
        <w:spacing w:line="276" w:lineRule="auto"/>
        <w:contextualSpacing w:val="0"/>
        <w:jc w:val="center"/>
        <w:rPr>
          <w:rFonts w:ascii="Arial" w:eastAsia="MS Mincho" w:hAnsi="Arial" w:cs="Arial"/>
          <w:color w:val="0F0F3F"/>
          <w:sz w:val="32"/>
          <w:szCs w:val="32"/>
          <w:lang w:eastAsia="en-US"/>
        </w:rPr>
      </w:pPr>
    </w:p>
    <w:p w14:paraId="1CA709CB" w14:textId="77777777" w:rsidR="0002729E" w:rsidRDefault="0002729E" w:rsidP="00113DB0">
      <w:pPr>
        <w:spacing w:line="276" w:lineRule="auto"/>
        <w:contextualSpacing w:val="0"/>
        <w:jc w:val="center"/>
        <w:rPr>
          <w:rFonts w:ascii="Arial" w:eastAsia="MS Mincho" w:hAnsi="Arial" w:cs="Arial"/>
          <w:color w:val="0F0F3F"/>
          <w:sz w:val="32"/>
          <w:szCs w:val="32"/>
          <w:lang w:eastAsia="en-US"/>
        </w:rPr>
      </w:pPr>
    </w:p>
    <w:p w14:paraId="69B43E66" w14:textId="77777777" w:rsidR="0002729E" w:rsidRDefault="0002729E" w:rsidP="00113DB0">
      <w:pPr>
        <w:spacing w:line="276" w:lineRule="auto"/>
        <w:contextualSpacing w:val="0"/>
        <w:jc w:val="center"/>
        <w:rPr>
          <w:rFonts w:ascii="Arial" w:eastAsia="MS Mincho" w:hAnsi="Arial" w:cs="Arial"/>
          <w:color w:val="0F0F3F"/>
          <w:sz w:val="32"/>
          <w:szCs w:val="32"/>
          <w:lang w:eastAsia="en-US"/>
        </w:rPr>
      </w:pPr>
    </w:p>
    <w:p w14:paraId="79D144E5" w14:textId="77777777" w:rsidR="0002729E" w:rsidRPr="004E6601" w:rsidRDefault="0002729E" w:rsidP="00113DB0">
      <w:pPr>
        <w:spacing w:line="276" w:lineRule="auto"/>
        <w:contextualSpacing w:val="0"/>
        <w:jc w:val="center"/>
        <w:rPr>
          <w:rFonts w:ascii="Arial" w:eastAsia="MS Mincho" w:hAnsi="Arial" w:cs="Arial"/>
          <w:color w:val="0F0F3F"/>
          <w:sz w:val="32"/>
          <w:szCs w:val="32"/>
          <w:lang w:eastAsia="en-US"/>
        </w:rPr>
      </w:pPr>
    </w:p>
    <w:p w14:paraId="0C440C54" w14:textId="77777777" w:rsidR="004E6601" w:rsidRPr="004E6601" w:rsidRDefault="004E6601" w:rsidP="004E6601">
      <w:pPr>
        <w:spacing w:line="276" w:lineRule="auto"/>
        <w:contextualSpacing w:val="0"/>
        <w:jc w:val="both"/>
        <w:rPr>
          <w:rFonts w:ascii="Arial" w:eastAsia="MS Mincho" w:hAnsi="Arial" w:cs="Arial"/>
          <w:color w:val="0F0F3F"/>
          <w:sz w:val="32"/>
          <w:szCs w:val="32"/>
          <w:lang w:eastAsia="en-US"/>
        </w:rPr>
      </w:pPr>
    </w:p>
    <w:p w14:paraId="52204EDF" w14:textId="77777777" w:rsidR="0002729E" w:rsidRDefault="0002729E" w:rsidP="004E6601">
      <w:pPr>
        <w:spacing w:line="276" w:lineRule="auto"/>
        <w:contextualSpacing w:val="0"/>
        <w:jc w:val="both"/>
        <w:rPr>
          <w:rFonts w:ascii="Arial" w:eastAsia="MS Mincho" w:hAnsi="Arial" w:cs="Arial"/>
          <w:color w:val="0F0F3F"/>
          <w:sz w:val="32"/>
          <w:szCs w:val="32"/>
          <w:lang w:eastAsia="en-US"/>
        </w:rPr>
      </w:pPr>
    </w:p>
    <w:p w14:paraId="62BF0F92" w14:textId="77777777" w:rsidR="0002729E" w:rsidRDefault="0002729E" w:rsidP="004E6601">
      <w:pPr>
        <w:spacing w:line="276" w:lineRule="auto"/>
        <w:contextualSpacing w:val="0"/>
        <w:jc w:val="both"/>
        <w:rPr>
          <w:rFonts w:ascii="Arial" w:eastAsia="MS Mincho" w:hAnsi="Arial" w:cs="Arial"/>
          <w:color w:val="0F0F3F"/>
          <w:sz w:val="32"/>
          <w:szCs w:val="32"/>
          <w:lang w:eastAsia="en-US"/>
        </w:rPr>
      </w:pPr>
    </w:p>
    <w:p w14:paraId="657262ED" w14:textId="77777777" w:rsidR="0002729E" w:rsidRDefault="0002729E" w:rsidP="004E6601">
      <w:pPr>
        <w:spacing w:line="276" w:lineRule="auto"/>
        <w:contextualSpacing w:val="0"/>
        <w:jc w:val="both"/>
        <w:rPr>
          <w:rFonts w:ascii="Arial" w:eastAsia="MS Mincho" w:hAnsi="Arial" w:cs="Arial"/>
          <w:color w:val="0F0F3F"/>
          <w:sz w:val="32"/>
          <w:szCs w:val="32"/>
          <w:lang w:eastAsia="en-US"/>
        </w:rPr>
      </w:pPr>
    </w:p>
    <w:p w14:paraId="6320A82F" w14:textId="77777777" w:rsidR="0002729E" w:rsidRDefault="0002729E" w:rsidP="004E6601">
      <w:pPr>
        <w:spacing w:line="276" w:lineRule="auto"/>
        <w:contextualSpacing w:val="0"/>
        <w:jc w:val="both"/>
        <w:rPr>
          <w:rFonts w:ascii="Arial" w:eastAsia="MS Mincho" w:hAnsi="Arial" w:cs="Arial"/>
          <w:color w:val="0F0F3F"/>
          <w:sz w:val="32"/>
          <w:szCs w:val="32"/>
          <w:lang w:eastAsia="en-US"/>
        </w:rPr>
      </w:pPr>
    </w:p>
    <w:p w14:paraId="2DED9EAE" w14:textId="77777777" w:rsidR="0002729E" w:rsidRDefault="0002729E" w:rsidP="004E6601">
      <w:pPr>
        <w:spacing w:line="276" w:lineRule="auto"/>
        <w:contextualSpacing w:val="0"/>
        <w:jc w:val="both"/>
        <w:rPr>
          <w:rFonts w:ascii="Arial" w:eastAsia="MS Mincho" w:hAnsi="Arial" w:cs="Arial"/>
          <w:color w:val="0F0F3F"/>
          <w:sz w:val="32"/>
          <w:szCs w:val="32"/>
          <w:lang w:eastAsia="en-US"/>
        </w:rPr>
      </w:pPr>
    </w:p>
    <w:p w14:paraId="1E8C6BEA" w14:textId="77777777" w:rsidR="0002729E" w:rsidRDefault="0002729E" w:rsidP="004E6601">
      <w:pPr>
        <w:spacing w:line="276" w:lineRule="auto"/>
        <w:contextualSpacing w:val="0"/>
        <w:jc w:val="both"/>
        <w:rPr>
          <w:rFonts w:ascii="Arial" w:eastAsia="MS Mincho" w:hAnsi="Arial" w:cs="Arial"/>
          <w:color w:val="0F0F3F"/>
          <w:sz w:val="32"/>
          <w:szCs w:val="32"/>
          <w:lang w:eastAsia="en-US"/>
        </w:rPr>
      </w:pPr>
    </w:p>
    <w:p w14:paraId="1137C20C" w14:textId="77777777" w:rsidR="0002729E" w:rsidRDefault="0002729E" w:rsidP="004E6601">
      <w:pPr>
        <w:spacing w:line="276" w:lineRule="auto"/>
        <w:contextualSpacing w:val="0"/>
        <w:jc w:val="both"/>
        <w:rPr>
          <w:rFonts w:ascii="Arial" w:eastAsia="MS Mincho" w:hAnsi="Arial" w:cs="Arial"/>
          <w:color w:val="0F0F3F"/>
          <w:sz w:val="32"/>
          <w:szCs w:val="32"/>
          <w:lang w:eastAsia="en-US"/>
        </w:rPr>
      </w:pPr>
    </w:p>
    <w:p w14:paraId="034C586B" w14:textId="77777777" w:rsidR="0002729E" w:rsidRDefault="0002729E" w:rsidP="004E6601">
      <w:pPr>
        <w:spacing w:line="276" w:lineRule="auto"/>
        <w:contextualSpacing w:val="0"/>
        <w:jc w:val="both"/>
        <w:rPr>
          <w:rFonts w:ascii="Arial" w:eastAsia="MS Mincho" w:hAnsi="Arial" w:cs="Arial"/>
          <w:color w:val="0F0F3F"/>
          <w:sz w:val="32"/>
          <w:szCs w:val="32"/>
          <w:lang w:eastAsia="en-US"/>
        </w:rPr>
      </w:pPr>
    </w:p>
    <w:p w14:paraId="544A4CC8" w14:textId="77777777" w:rsidR="0002729E" w:rsidRDefault="0002729E" w:rsidP="004E6601">
      <w:pPr>
        <w:spacing w:line="276" w:lineRule="auto"/>
        <w:contextualSpacing w:val="0"/>
        <w:jc w:val="both"/>
        <w:rPr>
          <w:rFonts w:ascii="Arial" w:eastAsia="MS Mincho" w:hAnsi="Arial" w:cs="Arial"/>
          <w:color w:val="0F0F3F"/>
          <w:sz w:val="32"/>
          <w:szCs w:val="32"/>
          <w:lang w:eastAsia="en-US"/>
        </w:rPr>
      </w:pPr>
    </w:p>
    <w:p w14:paraId="12A1E06C" w14:textId="77777777" w:rsidR="0002729E" w:rsidRDefault="0002729E" w:rsidP="004E6601">
      <w:pPr>
        <w:spacing w:line="276" w:lineRule="auto"/>
        <w:contextualSpacing w:val="0"/>
        <w:jc w:val="both"/>
        <w:rPr>
          <w:rFonts w:ascii="Arial" w:eastAsia="MS Mincho" w:hAnsi="Arial" w:cs="Arial"/>
          <w:color w:val="0F0F3F"/>
          <w:sz w:val="32"/>
          <w:szCs w:val="32"/>
          <w:lang w:eastAsia="en-US"/>
        </w:rPr>
      </w:pPr>
    </w:p>
    <w:p w14:paraId="4046426C" w14:textId="5A9440E6" w:rsidR="00D6262F" w:rsidRPr="00F0043F" w:rsidRDefault="31137DE4" w:rsidP="52DA0577">
      <w:pPr>
        <w:spacing w:line="276" w:lineRule="auto"/>
        <w:jc w:val="both"/>
        <w:rPr>
          <w:rFonts w:ascii="Arial" w:eastAsia="MS Mincho" w:hAnsi="Arial" w:cs="Arial"/>
          <w:color w:val="auto"/>
          <w:sz w:val="32"/>
          <w:szCs w:val="32"/>
          <w:lang w:eastAsia="en-US"/>
        </w:rPr>
      </w:pPr>
      <w:r w:rsidRPr="5BA25C41">
        <w:rPr>
          <w:rFonts w:ascii="Arial" w:eastAsia="MS Mincho" w:hAnsi="Arial" w:cs="Arial"/>
          <w:color w:val="auto"/>
          <w:sz w:val="32"/>
          <w:szCs w:val="32"/>
          <w:lang w:eastAsia="en-US"/>
        </w:rPr>
        <w:lastRenderedPageBreak/>
        <w:t xml:space="preserve">We </w:t>
      </w:r>
      <w:r w:rsidR="0F6C53C3" w:rsidRPr="5BA25C41">
        <w:rPr>
          <w:rFonts w:ascii="Arial" w:eastAsia="MS Mincho" w:hAnsi="Arial" w:cs="Arial"/>
          <w:color w:val="auto"/>
          <w:sz w:val="32"/>
          <w:szCs w:val="32"/>
          <w:lang w:eastAsia="en-US"/>
        </w:rPr>
        <w:t>are governed by</w:t>
      </w:r>
      <w:r w:rsidRPr="5BA25C41">
        <w:rPr>
          <w:rFonts w:ascii="Arial" w:eastAsia="MS Mincho" w:hAnsi="Arial" w:cs="Arial"/>
          <w:color w:val="auto"/>
          <w:sz w:val="32"/>
          <w:szCs w:val="32"/>
          <w:lang w:eastAsia="en-US"/>
        </w:rPr>
        <w:t xml:space="preserve"> a Board of Directors, all of whom have disabilities and are elected by our members with disabilit</w:t>
      </w:r>
      <w:r w:rsidR="5AF1D45E" w:rsidRPr="5BA25C41">
        <w:rPr>
          <w:rFonts w:ascii="Arial" w:eastAsia="MS Mincho" w:hAnsi="Arial" w:cs="Arial"/>
          <w:color w:val="auto"/>
          <w:sz w:val="32"/>
          <w:szCs w:val="32"/>
          <w:lang w:eastAsia="en-US"/>
        </w:rPr>
        <w:t xml:space="preserve">ies </w:t>
      </w:r>
      <w:r w:rsidR="0F6C53C3" w:rsidRPr="5BA25C41">
        <w:rPr>
          <w:rFonts w:ascii="Arial" w:eastAsia="MS Mincho" w:hAnsi="Arial" w:cs="Arial"/>
          <w:color w:val="auto"/>
          <w:sz w:val="32"/>
          <w:szCs w:val="32"/>
          <w:lang w:eastAsia="en-US"/>
        </w:rPr>
        <w:t xml:space="preserve">and those who </w:t>
      </w:r>
      <w:r w:rsidR="4251DC1A" w:rsidRPr="5BA25C41">
        <w:rPr>
          <w:rFonts w:ascii="Arial" w:eastAsia="MS Mincho" w:hAnsi="Arial" w:cs="Arial"/>
          <w:color w:val="auto"/>
          <w:sz w:val="32"/>
          <w:szCs w:val="32"/>
          <w:lang w:eastAsia="en-US"/>
        </w:rPr>
        <w:t>are carers</w:t>
      </w:r>
      <w:r w:rsidR="5AF1D45E" w:rsidRPr="5BA25C41">
        <w:rPr>
          <w:rFonts w:ascii="Arial" w:eastAsia="MS Mincho" w:hAnsi="Arial" w:cs="Arial"/>
          <w:color w:val="auto"/>
          <w:sz w:val="32"/>
          <w:szCs w:val="32"/>
          <w:lang w:eastAsia="en-US"/>
        </w:rPr>
        <w:t>.</w:t>
      </w:r>
      <w:r w:rsidRPr="5BA25C41">
        <w:rPr>
          <w:rFonts w:ascii="Arial" w:eastAsia="MS Mincho" w:hAnsi="Arial" w:cs="Arial"/>
          <w:color w:val="auto"/>
          <w:sz w:val="32"/>
          <w:szCs w:val="32"/>
          <w:lang w:eastAsia="en-US"/>
        </w:rPr>
        <w:t xml:space="preserve"> The Board can </w:t>
      </w:r>
      <w:r w:rsidR="628031C7" w:rsidRPr="5BA25C41">
        <w:rPr>
          <w:rFonts w:ascii="Arial" w:eastAsia="MS Mincho" w:hAnsi="Arial" w:cs="Arial"/>
          <w:color w:val="auto"/>
          <w:sz w:val="32"/>
          <w:szCs w:val="32"/>
          <w:lang w:eastAsia="en-US"/>
        </w:rPr>
        <w:t xml:space="preserve">invite </w:t>
      </w:r>
      <w:r w:rsidRPr="5BA25C41">
        <w:rPr>
          <w:rFonts w:ascii="Arial" w:eastAsia="MS Mincho" w:hAnsi="Arial" w:cs="Arial"/>
          <w:color w:val="auto"/>
          <w:sz w:val="32"/>
          <w:szCs w:val="32"/>
          <w:lang w:eastAsia="en-US"/>
        </w:rPr>
        <w:t xml:space="preserve">four additional </w:t>
      </w:r>
      <w:r w:rsidR="628031C7" w:rsidRPr="5BA25C41">
        <w:rPr>
          <w:rFonts w:ascii="Arial" w:eastAsia="MS Mincho" w:hAnsi="Arial" w:cs="Arial"/>
          <w:color w:val="auto"/>
          <w:sz w:val="32"/>
          <w:szCs w:val="32"/>
          <w:lang w:eastAsia="en-US"/>
        </w:rPr>
        <w:t xml:space="preserve">members who are carers of people with disabilities who aren’t eligible for membership of DJA in their own </w:t>
      </w:r>
      <w:proofErr w:type="gramStart"/>
      <w:r w:rsidR="628031C7" w:rsidRPr="5BA25C41">
        <w:rPr>
          <w:rFonts w:ascii="Arial" w:eastAsia="MS Mincho" w:hAnsi="Arial" w:cs="Arial"/>
          <w:color w:val="auto"/>
          <w:sz w:val="32"/>
          <w:szCs w:val="32"/>
          <w:lang w:eastAsia="en-US"/>
        </w:rPr>
        <w:t>right</w:t>
      </w:r>
      <w:r w:rsidR="0D5D4F40" w:rsidRPr="5BA25C41">
        <w:rPr>
          <w:rFonts w:ascii="Arial" w:eastAsia="MS Mincho" w:hAnsi="Arial" w:cs="Arial"/>
          <w:color w:val="auto"/>
          <w:sz w:val="32"/>
          <w:szCs w:val="32"/>
          <w:lang w:eastAsia="en-US"/>
        </w:rPr>
        <w:t>;</w:t>
      </w:r>
      <w:proofErr w:type="gramEnd"/>
      <w:r w:rsidR="0D5D4F40" w:rsidRPr="5BA25C41">
        <w:rPr>
          <w:rFonts w:ascii="Arial" w:eastAsia="MS Mincho" w:hAnsi="Arial" w:cs="Arial"/>
          <w:color w:val="auto"/>
          <w:sz w:val="32"/>
          <w:szCs w:val="32"/>
          <w:lang w:eastAsia="en-US"/>
        </w:rPr>
        <w:t xml:space="preserve"> </w:t>
      </w:r>
      <w:r w:rsidR="628031C7" w:rsidRPr="5BA25C41">
        <w:rPr>
          <w:rFonts w:ascii="Arial" w:eastAsia="MS Mincho" w:hAnsi="Arial" w:cs="Arial"/>
          <w:color w:val="auto"/>
          <w:sz w:val="32"/>
          <w:szCs w:val="32"/>
          <w:lang w:eastAsia="en-US"/>
        </w:rPr>
        <w:t xml:space="preserve">for </w:t>
      </w:r>
      <w:r w:rsidR="0D5D4F40" w:rsidRPr="5BA25C41">
        <w:rPr>
          <w:rFonts w:ascii="Arial" w:eastAsia="MS Mincho" w:hAnsi="Arial" w:cs="Arial"/>
          <w:color w:val="auto"/>
          <w:sz w:val="32"/>
          <w:szCs w:val="32"/>
          <w:lang w:eastAsia="en-US"/>
        </w:rPr>
        <w:t>example,</w:t>
      </w:r>
      <w:r w:rsidR="628031C7" w:rsidRPr="5BA25C41">
        <w:rPr>
          <w:rFonts w:ascii="Arial" w:eastAsia="MS Mincho" w:hAnsi="Arial" w:cs="Arial"/>
          <w:color w:val="auto"/>
          <w:sz w:val="32"/>
          <w:szCs w:val="32"/>
          <w:lang w:eastAsia="en-US"/>
        </w:rPr>
        <w:t xml:space="preserve"> children under 18</w:t>
      </w:r>
      <w:r w:rsidR="0D5D4F40" w:rsidRPr="5BA25C41">
        <w:rPr>
          <w:rFonts w:ascii="Arial" w:eastAsia="MS Mincho" w:hAnsi="Arial" w:cs="Arial"/>
          <w:color w:val="auto"/>
          <w:sz w:val="32"/>
          <w:szCs w:val="32"/>
          <w:lang w:eastAsia="en-US"/>
        </w:rPr>
        <w:t xml:space="preserve">. </w:t>
      </w:r>
    </w:p>
    <w:p w14:paraId="598AADEA" w14:textId="77777777" w:rsidR="00D6262F" w:rsidRPr="00F0043F" w:rsidRDefault="00D6262F" w:rsidP="004E6601">
      <w:pPr>
        <w:spacing w:line="276" w:lineRule="auto"/>
        <w:contextualSpacing w:val="0"/>
        <w:jc w:val="both"/>
        <w:rPr>
          <w:rFonts w:ascii="Arial" w:eastAsia="MS Mincho" w:hAnsi="Arial" w:cs="Arial"/>
          <w:color w:val="auto"/>
          <w:sz w:val="32"/>
          <w:szCs w:val="32"/>
          <w:lang w:eastAsia="en-US"/>
        </w:rPr>
      </w:pPr>
    </w:p>
    <w:p w14:paraId="2999A804" w14:textId="0298BE0F" w:rsidR="004E6601" w:rsidRPr="00F0043F" w:rsidRDefault="00D6262F" w:rsidP="52DA0577">
      <w:pPr>
        <w:spacing w:line="276" w:lineRule="auto"/>
        <w:jc w:val="both"/>
        <w:rPr>
          <w:rFonts w:ascii="Arial" w:eastAsia="MS Mincho" w:hAnsi="Arial" w:cs="Arial"/>
          <w:color w:val="auto"/>
          <w:sz w:val="32"/>
          <w:szCs w:val="32"/>
          <w:lang w:eastAsia="en-US"/>
        </w:rPr>
      </w:pPr>
      <w:r w:rsidRPr="00F0043F">
        <w:rPr>
          <w:rFonts w:ascii="Arial" w:eastAsia="MS Mincho" w:hAnsi="Arial" w:cs="Arial"/>
          <w:color w:val="auto"/>
          <w:sz w:val="32"/>
          <w:szCs w:val="32"/>
          <w:lang w:eastAsia="en-US"/>
        </w:rPr>
        <w:t xml:space="preserve">To be invited to join the Board, carers </w:t>
      </w:r>
      <w:r w:rsidR="00ED03CA">
        <w:rPr>
          <w:rFonts w:ascii="Arial" w:eastAsia="MS Mincho" w:hAnsi="Arial" w:cs="Arial"/>
          <w:color w:val="auto"/>
          <w:sz w:val="32"/>
          <w:szCs w:val="32"/>
          <w:lang w:eastAsia="en-US"/>
        </w:rPr>
        <w:t>need to</w:t>
      </w:r>
      <w:r w:rsidRPr="00F0043F">
        <w:rPr>
          <w:rFonts w:ascii="Arial" w:eastAsia="MS Mincho" w:hAnsi="Arial" w:cs="Arial"/>
          <w:color w:val="auto"/>
          <w:sz w:val="32"/>
          <w:szCs w:val="32"/>
          <w:lang w:eastAsia="en-US"/>
        </w:rPr>
        <w:t xml:space="preserve"> have</w:t>
      </w:r>
      <w:r w:rsidR="004E6601" w:rsidRPr="00F0043F">
        <w:rPr>
          <w:rFonts w:ascii="Arial" w:eastAsia="MS Mincho" w:hAnsi="Arial" w:cs="Arial"/>
          <w:color w:val="auto"/>
          <w:sz w:val="32"/>
          <w:szCs w:val="32"/>
          <w:lang w:eastAsia="en-US"/>
        </w:rPr>
        <w:t xml:space="preserve"> </w:t>
      </w:r>
      <w:r w:rsidRPr="00F0043F">
        <w:rPr>
          <w:rFonts w:ascii="Arial" w:eastAsia="MS Mincho" w:hAnsi="Arial" w:cs="Arial"/>
          <w:color w:val="auto"/>
          <w:sz w:val="32"/>
          <w:szCs w:val="32"/>
          <w:lang w:eastAsia="en-US"/>
        </w:rPr>
        <w:t xml:space="preserve">the </w:t>
      </w:r>
      <w:r w:rsidR="004E6601" w:rsidRPr="00F0043F">
        <w:rPr>
          <w:rFonts w:ascii="Arial" w:eastAsia="MS Mincho" w:hAnsi="Arial" w:cs="Arial"/>
          <w:color w:val="auto"/>
          <w:sz w:val="32"/>
          <w:szCs w:val="32"/>
          <w:lang w:eastAsia="en-US"/>
        </w:rPr>
        <w:t xml:space="preserve">experience, </w:t>
      </w:r>
      <w:bookmarkStart w:id="6" w:name="_Int_mCnywu2R"/>
      <w:r w:rsidR="004E6601" w:rsidRPr="00F0043F">
        <w:rPr>
          <w:rFonts w:ascii="Arial" w:eastAsia="MS Mincho" w:hAnsi="Arial" w:cs="Arial"/>
          <w:color w:val="auto"/>
          <w:sz w:val="32"/>
          <w:szCs w:val="32"/>
          <w:lang w:eastAsia="en-US"/>
        </w:rPr>
        <w:t>knowledge</w:t>
      </w:r>
      <w:bookmarkEnd w:id="6"/>
      <w:r w:rsidR="004E6601" w:rsidRPr="00F0043F">
        <w:rPr>
          <w:rFonts w:ascii="Arial" w:eastAsia="MS Mincho" w:hAnsi="Arial" w:cs="Arial"/>
          <w:color w:val="auto"/>
          <w:sz w:val="32"/>
          <w:szCs w:val="32"/>
          <w:lang w:eastAsia="en-US"/>
        </w:rPr>
        <w:t xml:space="preserve"> and skills </w:t>
      </w:r>
      <w:r w:rsidR="00ED03CA">
        <w:rPr>
          <w:rFonts w:ascii="Arial" w:eastAsia="MS Mincho" w:hAnsi="Arial" w:cs="Arial"/>
          <w:color w:val="auto"/>
          <w:sz w:val="32"/>
          <w:szCs w:val="32"/>
          <w:lang w:eastAsia="en-US"/>
        </w:rPr>
        <w:t>required</w:t>
      </w:r>
      <w:r w:rsidRPr="00F0043F">
        <w:rPr>
          <w:rFonts w:ascii="Arial" w:eastAsia="MS Mincho" w:hAnsi="Arial" w:cs="Arial"/>
          <w:color w:val="auto"/>
          <w:sz w:val="32"/>
          <w:szCs w:val="32"/>
          <w:lang w:eastAsia="en-US"/>
        </w:rPr>
        <w:t xml:space="preserve"> </w:t>
      </w:r>
      <w:r w:rsidR="004E6601" w:rsidRPr="00F0043F">
        <w:rPr>
          <w:rFonts w:ascii="Arial" w:eastAsia="MS Mincho" w:hAnsi="Arial" w:cs="Arial"/>
          <w:color w:val="auto"/>
          <w:sz w:val="32"/>
          <w:szCs w:val="32"/>
          <w:lang w:eastAsia="en-US"/>
        </w:rPr>
        <w:t>to help</w:t>
      </w:r>
      <w:r w:rsidR="00664FDF" w:rsidRPr="00F0043F">
        <w:rPr>
          <w:rFonts w:ascii="Arial" w:eastAsia="MS Mincho" w:hAnsi="Arial" w:cs="Arial"/>
          <w:color w:val="auto"/>
          <w:sz w:val="32"/>
          <w:szCs w:val="32"/>
          <w:lang w:eastAsia="en-US"/>
        </w:rPr>
        <w:t xml:space="preserve"> the </w:t>
      </w:r>
      <w:r w:rsidR="11ABA617" w:rsidRPr="00F0043F">
        <w:rPr>
          <w:rFonts w:ascii="Arial" w:eastAsia="MS Mincho" w:hAnsi="Arial" w:cs="Arial"/>
          <w:color w:val="auto"/>
          <w:sz w:val="32"/>
          <w:szCs w:val="32"/>
          <w:lang w:eastAsia="en-US"/>
        </w:rPr>
        <w:t>Board achieve</w:t>
      </w:r>
      <w:r w:rsidR="004E6601" w:rsidRPr="00F0043F">
        <w:rPr>
          <w:rFonts w:ascii="Arial" w:eastAsia="MS Mincho" w:hAnsi="Arial" w:cs="Arial"/>
          <w:color w:val="auto"/>
          <w:sz w:val="32"/>
          <w:szCs w:val="32"/>
          <w:lang w:eastAsia="en-US"/>
        </w:rPr>
        <w:t xml:space="preserve"> </w:t>
      </w:r>
      <w:r w:rsidRPr="00F0043F">
        <w:rPr>
          <w:rFonts w:ascii="Arial" w:eastAsia="MS Mincho" w:hAnsi="Arial" w:cs="Arial"/>
          <w:color w:val="auto"/>
          <w:sz w:val="32"/>
          <w:szCs w:val="32"/>
          <w:lang w:eastAsia="en-US"/>
        </w:rPr>
        <w:t>its</w:t>
      </w:r>
      <w:r w:rsidR="004E6601" w:rsidRPr="00F0043F">
        <w:rPr>
          <w:rFonts w:ascii="Arial" w:eastAsia="MS Mincho" w:hAnsi="Arial" w:cs="Arial"/>
          <w:color w:val="auto"/>
          <w:sz w:val="32"/>
          <w:szCs w:val="32"/>
          <w:lang w:eastAsia="en-US"/>
        </w:rPr>
        <w:t xml:space="preserve"> strategic objectives</w:t>
      </w:r>
      <w:r w:rsidR="00ED03CA">
        <w:rPr>
          <w:rFonts w:ascii="Arial" w:eastAsia="MS Mincho" w:hAnsi="Arial" w:cs="Arial"/>
          <w:color w:val="auto"/>
          <w:sz w:val="32"/>
          <w:szCs w:val="32"/>
          <w:lang w:eastAsia="en-US"/>
        </w:rPr>
        <w:t>.</w:t>
      </w:r>
      <w:r w:rsidR="004E6601" w:rsidRPr="00F0043F">
        <w:rPr>
          <w:rFonts w:ascii="Arial" w:eastAsia="MS Mincho" w:hAnsi="Arial" w:cs="Arial"/>
          <w:color w:val="auto"/>
          <w:sz w:val="32"/>
          <w:szCs w:val="32"/>
          <w:lang w:eastAsia="en-US"/>
        </w:rPr>
        <w:t xml:space="preserve"> </w:t>
      </w:r>
    </w:p>
    <w:p w14:paraId="06CF6F75" w14:textId="77777777" w:rsidR="004E6601" w:rsidRPr="00F0043F" w:rsidRDefault="004E6601" w:rsidP="004E6601">
      <w:pPr>
        <w:spacing w:line="276" w:lineRule="auto"/>
        <w:contextualSpacing w:val="0"/>
        <w:jc w:val="both"/>
        <w:rPr>
          <w:rFonts w:ascii="Arial" w:eastAsia="MS Mincho" w:hAnsi="Arial" w:cs="Arial"/>
          <w:color w:val="auto"/>
          <w:sz w:val="32"/>
          <w:szCs w:val="32"/>
          <w:lang w:eastAsia="en-US"/>
        </w:rPr>
      </w:pPr>
    </w:p>
    <w:p w14:paraId="5EF3925A" w14:textId="618E4B8B" w:rsidR="004E6601" w:rsidRPr="00F0043F" w:rsidRDefault="00AC011C" w:rsidP="3F442F4F">
      <w:pPr>
        <w:spacing w:line="276" w:lineRule="auto"/>
        <w:jc w:val="both"/>
        <w:rPr>
          <w:rFonts w:ascii="Arial" w:eastAsia="MS Mincho" w:hAnsi="Arial" w:cs="Arial"/>
          <w:color w:val="auto"/>
          <w:sz w:val="32"/>
          <w:szCs w:val="32"/>
          <w:lang w:eastAsia="en-US"/>
        </w:rPr>
      </w:pPr>
      <w:r w:rsidRPr="00F0043F">
        <w:rPr>
          <w:rFonts w:ascii="Arial" w:eastAsia="MS Mincho" w:hAnsi="Arial" w:cs="Arial"/>
          <w:color w:val="auto"/>
          <w:sz w:val="32"/>
          <w:szCs w:val="32"/>
          <w:lang w:eastAsia="en-US"/>
        </w:rPr>
        <w:t xml:space="preserve">DJA has </w:t>
      </w:r>
      <w:r w:rsidR="004E6601" w:rsidRPr="00F0043F">
        <w:rPr>
          <w:rFonts w:ascii="Arial" w:eastAsia="MS Mincho" w:hAnsi="Arial" w:cs="Arial"/>
          <w:color w:val="auto"/>
          <w:sz w:val="32"/>
          <w:szCs w:val="32"/>
          <w:lang w:eastAsia="en-US"/>
        </w:rPr>
        <w:t xml:space="preserve">a national and international footprint through our memberships </w:t>
      </w:r>
      <w:bookmarkStart w:id="7" w:name="_Int_PJDvD0uY"/>
      <w:r w:rsidR="72F26535" w:rsidRPr="00F0043F">
        <w:rPr>
          <w:rFonts w:ascii="Arial" w:eastAsia="MS Mincho" w:hAnsi="Arial" w:cs="Arial"/>
          <w:color w:val="auto"/>
          <w:sz w:val="32"/>
          <w:szCs w:val="32"/>
          <w:lang w:eastAsia="en-US"/>
        </w:rPr>
        <w:t>of</w:t>
      </w:r>
      <w:bookmarkEnd w:id="7"/>
    </w:p>
    <w:p w14:paraId="2A44BC08" w14:textId="49CA2B79" w:rsidR="004E6601" w:rsidRPr="00F0043F" w:rsidRDefault="004E6601" w:rsidP="002C5F6B">
      <w:pPr>
        <w:numPr>
          <w:ilvl w:val="0"/>
          <w:numId w:val="28"/>
        </w:numPr>
        <w:spacing w:after="160" w:line="259" w:lineRule="auto"/>
        <w:jc w:val="both"/>
        <w:rPr>
          <w:rFonts w:ascii="Arial" w:eastAsia="Calibri" w:hAnsi="Arial" w:cs="Arial"/>
          <w:color w:val="auto"/>
          <w:sz w:val="32"/>
          <w:szCs w:val="32"/>
          <w:lang w:val="en-AU" w:eastAsia="en-US"/>
        </w:rPr>
      </w:pPr>
      <w:r w:rsidRPr="00F0043F">
        <w:rPr>
          <w:rFonts w:ascii="Arial" w:eastAsia="Calibri" w:hAnsi="Arial" w:cs="Arial"/>
          <w:color w:val="auto"/>
          <w:sz w:val="32"/>
          <w:szCs w:val="32"/>
          <w:lang w:val="en-AU" w:eastAsia="en-US"/>
        </w:rPr>
        <w:t>The Australian Federation of Disability Organisations</w:t>
      </w:r>
      <w:r w:rsidR="00664FDF" w:rsidRPr="00F0043F">
        <w:rPr>
          <w:rFonts w:ascii="Arial" w:eastAsia="Calibri" w:hAnsi="Arial" w:cs="Arial"/>
          <w:color w:val="auto"/>
          <w:sz w:val="32"/>
          <w:szCs w:val="32"/>
          <w:lang w:val="en-AU" w:eastAsia="en-US"/>
        </w:rPr>
        <w:t xml:space="preserve"> (AFDO)</w:t>
      </w:r>
      <w:r w:rsidR="007F74C2" w:rsidRPr="00F0043F">
        <w:rPr>
          <w:rFonts w:ascii="Arial" w:eastAsia="Calibri" w:hAnsi="Arial" w:cs="Arial"/>
          <w:color w:val="auto"/>
          <w:sz w:val="32"/>
          <w:szCs w:val="32"/>
          <w:lang w:val="en-AU" w:eastAsia="en-US"/>
        </w:rPr>
        <w:t>, and</w:t>
      </w:r>
      <w:r w:rsidRPr="00F0043F">
        <w:rPr>
          <w:rFonts w:ascii="Arial" w:eastAsia="Calibri" w:hAnsi="Arial" w:cs="Arial"/>
          <w:color w:val="auto"/>
          <w:sz w:val="32"/>
          <w:szCs w:val="32"/>
          <w:lang w:val="en-AU" w:eastAsia="en-US"/>
        </w:rPr>
        <w:t xml:space="preserve"> </w:t>
      </w:r>
    </w:p>
    <w:p w14:paraId="29EE37A1" w14:textId="4A092D35" w:rsidR="004E6601" w:rsidRPr="00F0043F" w:rsidRDefault="004E6601" w:rsidP="002C5F6B">
      <w:pPr>
        <w:numPr>
          <w:ilvl w:val="0"/>
          <w:numId w:val="28"/>
        </w:numPr>
        <w:spacing w:after="160" w:line="259" w:lineRule="auto"/>
        <w:jc w:val="both"/>
        <w:rPr>
          <w:rFonts w:ascii="Arial" w:eastAsia="Calibri" w:hAnsi="Arial" w:cs="Arial"/>
          <w:color w:val="auto"/>
          <w:sz w:val="32"/>
          <w:szCs w:val="32"/>
          <w:lang w:val="en-AU" w:eastAsia="en-US"/>
        </w:rPr>
      </w:pPr>
      <w:r w:rsidRPr="00F0043F">
        <w:rPr>
          <w:rFonts w:ascii="Arial" w:eastAsia="Calibri" w:hAnsi="Arial" w:cs="Arial"/>
          <w:color w:val="auto"/>
          <w:sz w:val="32"/>
          <w:szCs w:val="32"/>
          <w:lang w:val="en-AU" w:eastAsia="en-US"/>
        </w:rPr>
        <w:t>Disabled Peoples’ International (DPI)</w:t>
      </w:r>
    </w:p>
    <w:p w14:paraId="476A77D2" w14:textId="141C7233" w:rsidR="00D6262F" w:rsidRPr="00F0043F" w:rsidRDefault="00D6262F" w:rsidP="00D6262F">
      <w:pPr>
        <w:spacing w:after="160" w:line="259" w:lineRule="auto"/>
        <w:ind w:left="720"/>
        <w:contextualSpacing w:val="0"/>
        <w:jc w:val="both"/>
        <w:rPr>
          <w:rFonts w:ascii="Arial" w:eastAsia="Calibri" w:hAnsi="Arial" w:cs="Arial"/>
          <w:color w:val="auto"/>
          <w:sz w:val="32"/>
          <w:szCs w:val="32"/>
          <w:lang w:val="en-AU" w:eastAsia="en-US"/>
        </w:rPr>
      </w:pPr>
    </w:p>
    <w:p w14:paraId="399C1EA1" w14:textId="443FB055" w:rsidR="004E6601" w:rsidRPr="00F0043F" w:rsidRDefault="004E6601" w:rsidP="004E6601">
      <w:pPr>
        <w:spacing w:line="276" w:lineRule="auto"/>
        <w:contextualSpacing w:val="0"/>
        <w:jc w:val="both"/>
        <w:rPr>
          <w:rFonts w:ascii="Arial" w:eastAsia="Calibri" w:hAnsi="Arial" w:cs="Arial"/>
          <w:color w:val="auto"/>
          <w:sz w:val="32"/>
          <w:szCs w:val="32"/>
          <w:lang w:eastAsia="en-US"/>
        </w:rPr>
      </w:pPr>
      <w:r w:rsidRPr="00F0043F">
        <w:rPr>
          <w:rFonts w:ascii="Arial" w:eastAsia="Calibri" w:hAnsi="Arial" w:cs="Arial"/>
          <w:color w:val="auto"/>
          <w:sz w:val="32"/>
          <w:szCs w:val="32"/>
          <w:lang w:eastAsia="en-US"/>
        </w:rPr>
        <w:t xml:space="preserve">We </w:t>
      </w:r>
      <w:r w:rsidR="00D6262F" w:rsidRPr="00F0043F">
        <w:rPr>
          <w:rFonts w:ascii="Arial" w:eastAsia="Calibri" w:hAnsi="Arial" w:cs="Arial"/>
          <w:color w:val="auto"/>
          <w:sz w:val="32"/>
          <w:szCs w:val="32"/>
          <w:lang w:eastAsia="en-US"/>
        </w:rPr>
        <w:t>have been</w:t>
      </w:r>
      <w:r w:rsidRPr="00F0043F">
        <w:rPr>
          <w:rFonts w:ascii="Arial" w:eastAsia="Calibri" w:hAnsi="Arial" w:cs="Arial"/>
          <w:color w:val="auto"/>
          <w:sz w:val="32"/>
          <w:szCs w:val="32"/>
          <w:lang w:eastAsia="en-US"/>
        </w:rPr>
        <w:t xml:space="preserve"> working </w:t>
      </w:r>
      <w:r w:rsidR="00D52821">
        <w:rPr>
          <w:rFonts w:ascii="Arial" w:eastAsia="Calibri" w:hAnsi="Arial" w:cs="Arial"/>
          <w:color w:val="auto"/>
          <w:sz w:val="32"/>
          <w:szCs w:val="32"/>
          <w:lang w:eastAsia="en-US"/>
        </w:rPr>
        <w:t>on</w:t>
      </w:r>
      <w:r w:rsidRPr="00F0043F">
        <w:rPr>
          <w:rFonts w:ascii="Arial" w:eastAsia="Calibri" w:hAnsi="Arial" w:cs="Arial"/>
          <w:color w:val="auto"/>
          <w:sz w:val="32"/>
          <w:szCs w:val="32"/>
          <w:lang w:eastAsia="en-US"/>
        </w:rPr>
        <w:t xml:space="preserve"> a 12-month Interim Strategic</w:t>
      </w:r>
      <w:r w:rsidR="00D52821">
        <w:rPr>
          <w:rFonts w:ascii="Arial" w:eastAsia="Calibri" w:hAnsi="Arial" w:cs="Arial"/>
          <w:color w:val="auto"/>
          <w:sz w:val="32"/>
          <w:szCs w:val="32"/>
          <w:lang w:eastAsia="en-US"/>
        </w:rPr>
        <w:t xml:space="preserve"> </w:t>
      </w:r>
      <w:r w:rsidRPr="00F0043F">
        <w:rPr>
          <w:rFonts w:ascii="Arial" w:eastAsia="Calibri" w:hAnsi="Arial" w:cs="Arial"/>
          <w:color w:val="auto"/>
          <w:sz w:val="32"/>
          <w:szCs w:val="32"/>
          <w:lang w:eastAsia="en-US"/>
        </w:rPr>
        <w:t xml:space="preserve">Plan </w:t>
      </w:r>
      <w:r w:rsidR="00FD4BFB" w:rsidRPr="00F0043F">
        <w:rPr>
          <w:rFonts w:ascii="Arial" w:eastAsia="Calibri" w:hAnsi="Arial" w:cs="Arial"/>
          <w:color w:val="auto"/>
          <w:sz w:val="32"/>
          <w:szCs w:val="32"/>
          <w:lang w:eastAsia="en-US"/>
        </w:rPr>
        <w:t>2023-2024 and</w:t>
      </w:r>
      <w:r w:rsidR="00D52821">
        <w:rPr>
          <w:rFonts w:ascii="Arial" w:eastAsia="Calibri" w:hAnsi="Arial" w:cs="Arial"/>
          <w:color w:val="auto"/>
          <w:sz w:val="32"/>
          <w:szCs w:val="32"/>
          <w:lang w:eastAsia="en-US"/>
        </w:rPr>
        <w:t xml:space="preserve"> will </w:t>
      </w:r>
      <w:r w:rsidR="00C8271F" w:rsidRPr="00F0043F">
        <w:rPr>
          <w:rFonts w:ascii="Arial" w:eastAsia="Calibri" w:hAnsi="Arial" w:cs="Arial"/>
          <w:color w:val="auto"/>
          <w:sz w:val="32"/>
          <w:szCs w:val="32"/>
          <w:lang w:eastAsia="en-US"/>
        </w:rPr>
        <w:t>soon</w:t>
      </w:r>
      <w:r w:rsidR="00AC011C" w:rsidRPr="00F0043F">
        <w:rPr>
          <w:rFonts w:ascii="Arial" w:eastAsia="Calibri" w:hAnsi="Arial" w:cs="Arial"/>
          <w:color w:val="auto"/>
          <w:sz w:val="32"/>
          <w:szCs w:val="32"/>
          <w:lang w:eastAsia="en-US"/>
        </w:rPr>
        <w:t xml:space="preserve"> begin</w:t>
      </w:r>
      <w:r w:rsidRPr="00F0043F">
        <w:rPr>
          <w:rFonts w:ascii="Arial" w:eastAsia="Calibri" w:hAnsi="Arial" w:cs="Arial"/>
          <w:color w:val="auto"/>
          <w:sz w:val="32"/>
          <w:szCs w:val="32"/>
          <w:lang w:eastAsia="en-US"/>
        </w:rPr>
        <w:t xml:space="preserve"> developing our next longer term one.</w:t>
      </w:r>
    </w:p>
    <w:p w14:paraId="354FD610" w14:textId="77D8DAFC" w:rsidR="004E6601" w:rsidRPr="00F0043F" w:rsidRDefault="00D52821" w:rsidP="004E6601">
      <w:pPr>
        <w:spacing w:line="276" w:lineRule="auto"/>
        <w:contextualSpacing w:val="0"/>
        <w:jc w:val="both"/>
        <w:rPr>
          <w:rFonts w:ascii="Arial" w:eastAsia="Calibri" w:hAnsi="Arial" w:cs="Arial"/>
          <w:color w:val="auto"/>
          <w:sz w:val="32"/>
          <w:szCs w:val="32"/>
          <w:lang w:eastAsia="en-US"/>
        </w:rPr>
      </w:pPr>
      <w:r w:rsidRPr="00F0043F">
        <w:rPr>
          <w:rFonts w:ascii="Arial" w:eastAsia="Calibri" w:hAnsi="Arial" w:cs="Arial"/>
          <w:b/>
          <w:noProof/>
          <w:color w:val="auto"/>
          <w:sz w:val="32"/>
          <w:szCs w:val="32"/>
          <w:lang w:val="en-AU" w:eastAsia="en-AU"/>
        </w:rPr>
        <w:drawing>
          <wp:anchor distT="0" distB="0" distL="114300" distR="114300" simplePos="0" relativeHeight="251660288" behindDoc="0" locked="0" layoutInCell="1" allowOverlap="1" wp14:anchorId="5A33DE25" wp14:editId="664BAE8E">
            <wp:simplePos x="0" y="0"/>
            <wp:positionH relativeFrom="column">
              <wp:posOffset>1924050</wp:posOffset>
            </wp:positionH>
            <wp:positionV relativeFrom="paragraph">
              <wp:posOffset>97155</wp:posOffset>
            </wp:positionV>
            <wp:extent cx="2569346" cy="1924050"/>
            <wp:effectExtent l="0" t="0" r="2540" b="0"/>
            <wp:wrapNone/>
            <wp:docPr id="1119295665" name="Picture 1119295665" descr="A close-up of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295665" name="Picture 1119295665" descr="A close-up of arrows&#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2576696" cy="1929554"/>
                    </a:xfrm>
                    <a:prstGeom prst="rect">
                      <a:avLst/>
                    </a:prstGeom>
                  </pic:spPr>
                </pic:pic>
              </a:graphicData>
            </a:graphic>
            <wp14:sizeRelH relativeFrom="page">
              <wp14:pctWidth>0</wp14:pctWidth>
            </wp14:sizeRelH>
            <wp14:sizeRelV relativeFrom="page">
              <wp14:pctHeight>0</wp14:pctHeight>
            </wp14:sizeRelV>
          </wp:anchor>
        </w:drawing>
      </w:r>
    </w:p>
    <w:p w14:paraId="68A610FA" w14:textId="77777777" w:rsidR="00D52821" w:rsidRDefault="00D52821" w:rsidP="004E6601">
      <w:pPr>
        <w:spacing w:line="276" w:lineRule="auto"/>
        <w:contextualSpacing w:val="0"/>
        <w:jc w:val="both"/>
        <w:rPr>
          <w:rFonts w:ascii="Arial" w:eastAsia="MS Mincho" w:hAnsi="Arial" w:cs="Arial"/>
          <w:color w:val="auto"/>
          <w:sz w:val="32"/>
          <w:szCs w:val="32"/>
          <w:lang w:eastAsia="en-US"/>
        </w:rPr>
      </w:pPr>
    </w:p>
    <w:p w14:paraId="2B1D86EF" w14:textId="77777777" w:rsidR="00D52821" w:rsidRDefault="00D52821" w:rsidP="004E6601">
      <w:pPr>
        <w:spacing w:line="276" w:lineRule="auto"/>
        <w:contextualSpacing w:val="0"/>
        <w:jc w:val="both"/>
        <w:rPr>
          <w:rFonts w:ascii="Arial" w:eastAsia="MS Mincho" w:hAnsi="Arial" w:cs="Arial"/>
          <w:color w:val="auto"/>
          <w:sz w:val="32"/>
          <w:szCs w:val="32"/>
          <w:lang w:eastAsia="en-US"/>
        </w:rPr>
      </w:pPr>
    </w:p>
    <w:p w14:paraId="54EFE625" w14:textId="77777777" w:rsidR="00D52821" w:rsidRDefault="00D52821" w:rsidP="004E6601">
      <w:pPr>
        <w:spacing w:line="276" w:lineRule="auto"/>
        <w:contextualSpacing w:val="0"/>
        <w:jc w:val="both"/>
        <w:rPr>
          <w:rFonts w:ascii="Arial" w:eastAsia="MS Mincho" w:hAnsi="Arial" w:cs="Arial"/>
          <w:color w:val="auto"/>
          <w:sz w:val="32"/>
          <w:szCs w:val="32"/>
          <w:lang w:eastAsia="en-US"/>
        </w:rPr>
      </w:pPr>
    </w:p>
    <w:p w14:paraId="5A07436F" w14:textId="77777777" w:rsidR="00D52821" w:rsidRDefault="00D52821" w:rsidP="004E6601">
      <w:pPr>
        <w:spacing w:line="276" w:lineRule="auto"/>
        <w:contextualSpacing w:val="0"/>
        <w:jc w:val="both"/>
        <w:rPr>
          <w:rFonts w:ascii="Arial" w:eastAsia="MS Mincho" w:hAnsi="Arial" w:cs="Arial"/>
          <w:color w:val="auto"/>
          <w:sz w:val="32"/>
          <w:szCs w:val="32"/>
          <w:lang w:eastAsia="en-US"/>
        </w:rPr>
      </w:pPr>
    </w:p>
    <w:p w14:paraId="5D676EEC" w14:textId="77777777" w:rsidR="00D52821" w:rsidRDefault="00D52821" w:rsidP="004E6601">
      <w:pPr>
        <w:spacing w:line="276" w:lineRule="auto"/>
        <w:contextualSpacing w:val="0"/>
        <w:jc w:val="both"/>
        <w:rPr>
          <w:rFonts w:ascii="Arial" w:eastAsia="MS Mincho" w:hAnsi="Arial" w:cs="Arial"/>
          <w:color w:val="auto"/>
          <w:sz w:val="32"/>
          <w:szCs w:val="32"/>
          <w:lang w:eastAsia="en-US"/>
        </w:rPr>
      </w:pPr>
    </w:p>
    <w:p w14:paraId="0E1376B1" w14:textId="77777777" w:rsidR="00D52821" w:rsidRDefault="00D52821" w:rsidP="004E6601">
      <w:pPr>
        <w:spacing w:line="276" w:lineRule="auto"/>
        <w:contextualSpacing w:val="0"/>
        <w:jc w:val="both"/>
        <w:rPr>
          <w:rFonts w:ascii="Arial" w:eastAsia="MS Mincho" w:hAnsi="Arial" w:cs="Arial"/>
          <w:color w:val="auto"/>
          <w:sz w:val="32"/>
          <w:szCs w:val="32"/>
          <w:lang w:eastAsia="en-US"/>
        </w:rPr>
      </w:pPr>
    </w:p>
    <w:p w14:paraId="3F0CB890" w14:textId="77777777" w:rsidR="00D52821" w:rsidRDefault="00D52821" w:rsidP="004E6601">
      <w:pPr>
        <w:spacing w:line="276" w:lineRule="auto"/>
        <w:contextualSpacing w:val="0"/>
        <w:jc w:val="both"/>
        <w:rPr>
          <w:rFonts w:ascii="Arial" w:eastAsia="MS Mincho" w:hAnsi="Arial" w:cs="Arial"/>
          <w:color w:val="auto"/>
          <w:sz w:val="32"/>
          <w:szCs w:val="32"/>
          <w:lang w:eastAsia="en-US"/>
        </w:rPr>
      </w:pPr>
    </w:p>
    <w:p w14:paraId="2E64F121" w14:textId="77777777" w:rsidR="00C609A2" w:rsidRDefault="00C609A2" w:rsidP="004E6601">
      <w:pPr>
        <w:spacing w:line="276" w:lineRule="auto"/>
        <w:contextualSpacing w:val="0"/>
        <w:jc w:val="both"/>
        <w:rPr>
          <w:rFonts w:ascii="Arial" w:eastAsia="MS Mincho" w:hAnsi="Arial" w:cs="Arial"/>
          <w:color w:val="auto"/>
          <w:sz w:val="32"/>
          <w:szCs w:val="32"/>
          <w:lang w:eastAsia="en-US"/>
        </w:rPr>
      </w:pPr>
    </w:p>
    <w:p w14:paraId="52D3F9E7" w14:textId="22D3B21E" w:rsidR="004E6601" w:rsidRPr="00F0043F" w:rsidRDefault="004E6601" w:rsidP="004E6601">
      <w:pPr>
        <w:spacing w:line="276" w:lineRule="auto"/>
        <w:contextualSpacing w:val="0"/>
        <w:jc w:val="both"/>
        <w:rPr>
          <w:rFonts w:ascii="Arial" w:eastAsia="MS Mincho" w:hAnsi="Arial" w:cs="Arial"/>
          <w:color w:val="auto"/>
          <w:sz w:val="32"/>
          <w:szCs w:val="32"/>
          <w:lang w:eastAsia="en-US"/>
        </w:rPr>
      </w:pPr>
      <w:r w:rsidRPr="00F0043F">
        <w:rPr>
          <w:rFonts w:ascii="Arial" w:eastAsia="MS Mincho" w:hAnsi="Arial" w:cs="Arial"/>
          <w:color w:val="auto"/>
          <w:sz w:val="32"/>
          <w:szCs w:val="32"/>
          <w:lang w:eastAsia="en-US"/>
        </w:rPr>
        <w:t>We also have a national Systemic Advocacy footprint in such areas as:</w:t>
      </w:r>
    </w:p>
    <w:p w14:paraId="21E6E663" w14:textId="09A0829B" w:rsidR="00D6262F" w:rsidRPr="00F0043F" w:rsidRDefault="005D470C" w:rsidP="00D6262F">
      <w:pPr>
        <w:spacing w:after="160" w:line="259" w:lineRule="auto"/>
        <w:ind w:left="720"/>
        <w:contextualSpacing w:val="0"/>
        <w:rPr>
          <w:rFonts w:ascii="Arial" w:eastAsia="Calibri" w:hAnsi="Arial" w:cs="Arial"/>
          <w:color w:val="auto"/>
          <w:sz w:val="32"/>
          <w:szCs w:val="32"/>
          <w:lang w:val="en-AU" w:eastAsia="en-US"/>
        </w:rPr>
      </w:pPr>
      <w:r>
        <w:rPr>
          <w:noProof/>
        </w:rPr>
        <w:lastRenderedPageBreak/>
        <w:drawing>
          <wp:anchor distT="0" distB="0" distL="114300" distR="114300" simplePos="0" relativeHeight="251696128" behindDoc="0" locked="0" layoutInCell="1" allowOverlap="1" wp14:anchorId="1E21DC7C" wp14:editId="723F2F7C">
            <wp:simplePos x="0" y="0"/>
            <wp:positionH relativeFrom="column">
              <wp:posOffset>4048125</wp:posOffset>
            </wp:positionH>
            <wp:positionV relativeFrom="paragraph">
              <wp:posOffset>333375</wp:posOffset>
            </wp:positionV>
            <wp:extent cx="1733550" cy="1695450"/>
            <wp:effectExtent l="0" t="0" r="0" b="0"/>
            <wp:wrapNone/>
            <wp:docPr id="1667701812" name="Picture 22" descr="A group of people around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701812" name="Picture 22" descr="A group of people around arrows&#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33550" cy="1695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F3E7C6" w14:textId="1EA06071" w:rsidR="3F442F4F" w:rsidRPr="00F0043F" w:rsidRDefault="004E6601" w:rsidP="00D52821">
      <w:pPr>
        <w:numPr>
          <w:ilvl w:val="0"/>
          <w:numId w:val="29"/>
        </w:numPr>
        <w:spacing w:line="276" w:lineRule="auto"/>
        <w:contextualSpacing w:val="0"/>
        <w:rPr>
          <w:rFonts w:ascii="Arial" w:eastAsia="Calibri" w:hAnsi="Arial" w:cs="Arial"/>
          <w:color w:val="auto"/>
          <w:sz w:val="32"/>
          <w:szCs w:val="32"/>
          <w:lang w:val="en-AU" w:eastAsia="en-US"/>
        </w:rPr>
      </w:pPr>
      <w:r w:rsidRPr="00F0043F">
        <w:rPr>
          <w:rFonts w:ascii="Arial" w:eastAsia="Calibri" w:hAnsi="Arial" w:cs="Arial"/>
          <w:color w:val="auto"/>
          <w:sz w:val="32"/>
          <w:szCs w:val="32"/>
          <w:lang w:val="en-AU" w:eastAsia="en-US"/>
        </w:rPr>
        <w:t>Accessible airline travel</w:t>
      </w:r>
    </w:p>
    <w:p w14:paraId="59635176" w14:textId="6CF1B4C6" w:rsidR="004E6601" w:rsidRPr="00F0043F" w:rsidRDefault="004E6601" w:rsidP="00D52821">
      <w:pPr>
        <w:numPr>
          <w:ilvl w:val="0"/>
          <w:numId w:val="29"/>
        </w:numPr>
        <w:spacing w:line="276" w:lineRule="auto"/>
        <w:contextualSpacing w:val="0"/>
        <w:rPr>
          <w:rFonts w:ascii="Arial" w:eastAsia="Calibri" w:hAnsi="Arial" w:cs="Arial"/>
          <w:color w:val="auto"/>
          <w:sz w:val="32"/>
          <w:szCs w:val="32"/>
          <w:lang w:val="en-AU" w:eastAsia="en-US"/>
        </w:rPr>
      </w:pPr>
      <w:r w:rsidRPr="00F0043F">
        <w:rPr>
          <w:rFonts w:ascii="Arial" w:eastAsia="Calibri" w:hAnsi="Arial" w:cs="Arial"/>
          <w:color w:val="auto"/>
          <w:sz w:val="32"/>
          <w:szCs w:val="32"/>
          <w:lang w:val="en-AU" w:eastAsia="en-US"/>
        </w:rPr>
        <w:t>Public transport</w:t>
      </w:r>
      <w:r w:rsidR="00D52821" w:rsidRPr="00D52821">
        <w:t xml:space="preserve"> </w:t>
      </w:r>
    </w:p>
    <w:p w14:paraId="5B6342BF" w14:textId="5CE77FC4" w:rsidR="003D3C92" w:rsidRPr="003D3C92" w:rsidRDefault="004E6601" w:rsidP="00D52821">
      <w:pPr>
        <w:numPr>
          <w:ilvl w:val="0"/>
          <w:numId w:val="29"/>
        </w:numPr>
        <w:spacing w:line="276" w:lineRule="auto"/>
        <w:rPr>
          <w:rFonts w:ascii="Arial" w:eastAsia="Calibri" w:hAnsi="Arial" w:cs="Arial"/>
          <w:color w:val="auto"/>
          <w:sz w:val="32"/>
          <w:szCs w:val="32"/>
          <w:lang w:val="en-AU" w:eastAsia="en-US"/>
        </w:rPr>
      </w:pPr>
      <w:r w:rsidRPr="00F0043F">
        <w:rPr>
          <w:rFonts w:ascii="Arial" w:eastAsia="Calibri" w:hAnsi="Arial" w:cs="Arial"/>
          <w:color w:val="auto"/>
          <w:sz w:val="32"/>
          <w:szCs w:val="32"/>
          <w:lang w:val="en-AU" w:eastAsia="en-US"/>
        </w:rPr>
        <w:t>Disability discrimination</w:t>
      </w:r>
    </w:p>
    <w:p w14:paraId="2F9D219A" w14:textId="77777777" w:rsidR="00D52821" w:rsidRDefault="31137DE4" w:rsidP="00D52821">
      <w:pPr>
        <w:numPr>
          <w:ilvl w:val="0"/>
          <w:numId w:val="29"/>
        </w:numPr>
        <w:spacing w:line="276" w:lineRule="auto"/>
        <w:rPr>
          <w:rFonts w:ascii="Arial" w:eastAsia="Calibri" w:hAnsi="Arial" w:cs="Arial"/>
          <w:color w:val="auto"/>
          <w:sz w:val="32"/>
          <w:szCs w:val="32"/>
          <w:lang w:val="en-AU" w:eastAsia="en-US"/>
        </w:rPr>
      </w:pPr>
      <w:r w:rsidRPr="5BA25C41">
        <w:rPr>
          <w:rFonts w:ascii="Arial" w:eastAsia="Calibri" w:hAnsi="Arial" w:cs="Arial"/>
          <w:color w:val="auto"/>
          <w:sz w:val="32"/>
          <w:szCs w:val="32"/>
          <w:lang w:val="en-AU" w:eastAsia="en-US"/>
        </w:rPr>
        <w:t>People with disabilit</w:t>
      </w:r>
      <w:r w:rsidR="102639EB" w:rsidRPr="5BA25C41">
        <w:rPr>
          <w:rFonts w:ascii="Arial" w:eastAsia="Calibri" w:hAnsi="Arial" w:cs="Arial"/>
          <w:color w:val="auto"/>
          <w:sz w:val="32"/>
          <w:szCs w:val="32"/>
          <w:lang w:val="en-AU" w:eastAsia="en-US"/>
        </w:rPr>
        <w:t>ies</w:t>
      </w:r>
      <w:r w:rsidRPr="5BA25C41">
        <w:rPr>
          <w:rFonts w:ascii="Arial" w:eastAsia="Calibri" w:hAnsi="Arial" w:cs="Arial"/>
          <w:color w:val="auto"/>
          <w:sz w:val="32"/>
          <w:szCs w:val="32"/>
          <w:lang w:val="en-AU" w:eastAsia="en-US"/>
        </w:rPr>
        <w:t xml:space="preserve"> as victims of </w:t>
      </w:r>
      <w:r w:rsidR="199CBC61" w:rsidRPr="5BA25C41">
        <w:rPr>
          <w:rFonts w:ascii="Arial" w:eastAsia="Calibri" w:hAnsi="Arial" w:cs="Arial"/>
          <w:color w:val="auto"/>
          <w:sz w:val="32"/>
          <w:szCs w:val="32"/>
          <w:lang w:val="en-AU" w:eastAsia="en-US"/>
        </w:rPr>
        <w:t xml:space="preserve"> </w:t>
      </w:r>
      <w:r w:rsidR="18BE91BD" w:rsidRPr="5BA25C41">
        <w:rPr>
          <w:rFonts w:ascii="Arial" w:eastAsia="Calibri" w:hAnsi="Arial" w:cs="Arial"/>
          <w:color w:val="auto"/>
          <w:sz w:val="32"/>
          <w:szCs w:val="32"/>
          <w:lang w:val="en-AU" w:eastAsia="en-US"/>
        </w:rPr>
        <w:t xml:space="preserve"> </w:t>
      </w:r>
    </w:p>
    <w:p w14:paraId="6B20C312" w14:textId="6725C901" w:rsidR="003D3C92" w:rsidRPr="003D3C92" w:rsidRDefault="31137DE4" w:rsidP="00D52821">
      <w:pPr>
        <w:spacing w:line="276" w:lineRule="auto"/>
        <w:ind w:left="720"/>
        <w:rPr>
          <w:rFonts w:ascii="Arial" w:eastAsia="Calibri" w:hAnsi="Arial" w:cs="Arial"/>
          <w:color w:val="auto"/>
          <w:sz w:val="32"/>
          <w:szCs w:val="32"/>
          <w:lang w:val="en-AU" w:eastAsia="en-US"/>
        </w:rPr>
      </w:pPr>
      <w:r w:rsidRPr="5BA25C41">
        <w:rPr>
          <w:rFonts w:ascii="Arial" w:eastAsia="Calibri" w:hAnsi="Arial" w:cs="Arial"/>
          <w:color w:val="auto"/>
          <w:sz w:val="32"/>
          <w:szCs w:val="32"/>
          <w:lang w:val="en-AU" w:eastAsia="en-US"/>
        </w:rPr>
        <w:t xml:space="preserve">crime, abuse, </w:t>
      </w:r>
      <w:bookmarkStart w:id="8" w:name="_Int_xbUIv3ot"/>
      <w:r w:rsidRPr="5BA25C41">
        <w:rPr>
          <w:rFonts w:ascii="Arial" w:eastAsia="Calibri" w:hAnsi="Arial" w:cs="Arial"/>
          <w:color w:val="auto"/>
          <w:sz w:val="32"/>
          <w:szCs w:val="32"/>
          <w:lang w:val="en-AU" w:eastAsia="en-US"/>
        </w:rPr>
        <w:t>neglect</w:t>
      </w:r>
      <w:bookmarkEnd w:id="8"/>
      <w:r w:rsidRPr="5BA25C41">
        <w:rPr>
          <w:rFonts w:ascii="Arial" w:eastAsia="Calibri" w:hAnsi="Arial" w:cs="Arial"/>
          <w:color w:val="auto"/>
          <w:sz w:val="32"/>
          <w:szCs w:val="32"/>
          <w:lang w:val="en-AU" w:eastAsia="en-US"/>
        </w:rPr>
        <w:t xml:space="preserve"> and exploitation</w:t>
      </w:r>
    </w:p>
    <w:p w14:paraId="4CFFCB43" w14:textId="77777777" w:rsidR="00D52821" w:rsidRDefault="004E6601" w:rsidP="00D52821">
      <w:pPr>
        <w:numPr>
          <w:ilvl w:val="0"/>
          <w:numId w:val="29"/>
        </w:numPr>
        <w:spacing w:line="276" w:lineRule="auto"/>
        <w:contextualSpacing w:val="0"/>
        <w:rPr>
          <w:rFonts w:ascii="Arial" w:eastAsia="Calibri" w:hAnsi="Arial" w:cs="Arial"/>
          <w:color w:val="auto"/>
          <w:sz w:val="32"/>
          <w:szCs w:val="32"/>
          <w:lang w:val="en-AU" w:eastAsia="en-US"/>
        </w:rPr>
      </w:pPr>
      <w:r w:rsidRPr="00F0043F">
        <w:rPr>
          <w:rFonts w:ascii="Arial" w:eastAsia="Calibri" w:hAnsi="Arial" w:cs="Arial"/>
          <w:color w:val="auto"/>
          <w:sz w:val="32"/>
          <w:szCs w:val="32"/>
          <w:lang w:val="en-AU" w:eastAsia="en-US"/>
        </w:rPr>
        <w:t xml:space="preserve">Relinquishment of people with disability </w:t>
      </w:r>
    </w:p>
    <w:p w14:paraId="646D5B49" w14:textId="3A1EDC8C" w:rsidR="004E6601" w:rsidRPr="00F0043F" w:rsidRDefault="004E6601" w:rsidP="005D470C">
      <w:pPr>
        <w:spacing w:line="276" w:lineRule="auto"/>
        <w:ind w:left="720"/>
        <w:contextualSpacing w:val="0"/>
        <w:rPr>
          <w:rFonts w:ascii="Arial" w:eastAsia="Calibri" w:hAnsi="Arial" w:cs="Arial"/>
          <w:color w:val="auto"/>
          <w:sz w:val="32"/>
          <w:szCs w:val="32"/>
          <w:lang w:val="en-AU" w:eastAsia="en-US"/>
        </w:rPr>
      </w:pPr>
      <w:r w:rsidRPr="00F0043F">
        <w:rPr>
          <w:rFonts w:ascii="Arial" w:eastAsia="Calibri" w:hAnsi="Arial" w:cs="Arial"/>
          <w:color w:val="auto"/>
          <w:sz w:val="32"/>
          <w:szCs w:val="32"/>
          <w:lang w:val="en-AU" w:eastAsia="en-US"/>
        </w:rPr>
        <w:t>into state care</w:t>
      </w:r>
    </w:p>
    <w:p w14:paraId="3484B185" w14:textId="077466EA" w:rsidR="00D52821" w:rsidRDefault="004E6601" w:rsidP="00D52821">
      <w:pPr>
        <w:numPr>
          <w:ilvl w:val="0"/>
          <w:numId w:val="29"/>
        </w:numPr>
        <w:spacing w:line="276" w:lineRule="auto"/>
        <w:contextualSpacing w:val="0"/>
        <w:rPr>
          <w:rFonts w:ascii="Arial" w:eastAsia="Calibri" w:hAnsi="Arial" w:cs="Arial"/>
          <w:color w:val="auto"/>
          <w:sz w:val="32"/>
          <w:szCs w:val="32"/>
          <w:lang w:val="en-AU" w:eastAsia="en-US"/>
        </w:rPr>
      </w:pPr>
      <w:r w:rsidRPr="00F0043F">
        <w:rPr>
          <w:rFonts w:ascii="Arial" w:eastAsia="Calibri" w:hAnsi="Arial" w:cs="Arial"/>
          <w:color w:val="auto"/>
          <w:sz w:val="32"/>
          <w:szCs w:val="32"/>
          <w:lang w:val="en-AU" w:eastAsia="en-US"/>
        </w:rPr>
        <w:t>Facility Based respite,</w:t>
      </w:r>
      <w:r w:rsidR="00D52821">
        <w:rPr>
          <w:rFonts w:ascii="Arial" w:eastAsia="Calibri" w:hAnsi="Arial" w:cs="Arial"/>
          <w:color w:val="auto"/>
          <w:sz w:val="32"/>
          <w:szCs w:val="32"/>
          <w:lang w:val="en-AU" w:eastAsia="en-US"/>
        </w:rPr>
        <w:t xml:space="preserve"> and</w:t>
      </w:r>
      <w:r w:rsidRPr="00F0043F">
        <w:rPr>
          <w:rFonts w:ascii="Arial" w:eastAsia="Calibri" w:hAnsi="Arial" w:cs="Arial"/>
          <w:color w:val="auto"/>
          <w:sz w:val="32"/>
          <w:szCs w:val="32"/>
          <w:lang w:val="en-AU" w:eastAsia="en-US"/>
        </w:rPr>
        <w:t xml:space="preserve"> </w:t>
      </w:r>
    </w:p>
    <w:p w14:paraId="5253F5D5" w14:textId="39904E3A" w:rsidR="004E6601" w:rsidRPr="00F0043F" w:rsidRDefault="00D52821" w:rsidP="00D52821">
      <w:pPr>
        <w:numPr>
          <w:ilvl w:val="0"/>
          <w:numId w:val="29"/>
        </w:numPr>
        <w:spacing w:line="276" w:lineRule="auto"/>
        <w:contextualSpacing w:val="0"/>
        <w:rPr>
          <w:rFonts w:ascii="Arial" w:eastAsia="Calibri" w:hAnsi="Arial" w:cs="Arial"/>
          <w:color w:val="auto"/>
          <w:sz w:val="32"/>
          <w:szCs w:val="32"/>
          <w:lang w:val="en-AU" w:eastAsia="en-US"/>
        </w:rPr>
      </w:pPr>
      <w:r>
        <w:rPr>
          <w:rFonts w:ascii="Arial" w:eastAsia="Calibri" w:hAnsi="Arial" w:cs="Arial"/>
          <w:color w:val="auto"/>
          <w:sz w:val="32"/>
          <w:szCs w:val="32"/>
          <w:lang w:val="en-AU" w:eastAsia="en-US"/>
        </w:rPr>
        <w:t xml:space="preserve">Representation at the United Nations Conference of States Parties in New York </w:t>
      </w:r>
      <w:r w:rsidR="004E6601" w:rsidRPr="00F0043F">
        <w:rPr>
          <w:rFonts w:ascii="Arial" w:eastAsia="Calibri" w:hAnsi="Arial" w:cs="Arial"/>
          <w:color w:val="auto"/>
          <w:sz w:val="32"/>
          <w:szCs w:val="32"/>
          <w:lang w:val="en-AU" w:eastAsia="en-US"/>
        </w:rPr>
        <w:t>to name a few.</w:t>
      </w:r>
    </w:p>
    <w:p w14:paraId="5BD49525" w14:textId="77777777" w:rsidR="003D3C92" w:rsidRDefault="003D3C92" w:rsidP="3F442F4F">
      <w:pPr>
        <w:spacing w:after="200" w:line="276" w:lineRule="auto"/>
        <w:rPr>
          <w:rFonts w:ascii="Arial" w:eastAsia="MS Mincho" w:hAnsi="Arial" w:cs="Arial"/>
          <w:color w:val="0F0F3F"/>
          <w:sz w:val="32"/>
          <w:szCs w:val="32"/>
          <w:lang w:eastAsia="en-US"/>
        </w:rPr>
      </w:pPr>
    </w:p>
    <w:p w14:paraId="238D0121" w14:textId="77777777" w:rsidR="003D3C92" w:rsidRDefault="003D3C92" w:rsidP="3F442F4F">
      <w:pPr>
        <w:spacing w:after="200" w:line="276" w:lineRule="auto"/>
        <w:rPr>
          <w:rFonts w:ascii="Arial" w:eastAsia="MS Mincho" w:hAnsi="Arial" w:cs="Arial"/>
          <w:color w:val="0F0F3F"/>
          <w:sz w:val="32"/>
          <w:szCs w:val="32"/>
          <w:lang w:eastAsia="en-US"/>
        </w:rPr>
      </w:pPr>
    </w:p>
    <w:p w14:paraId="7A0ABEF2" w14:textId="1E9D1915" w:rsidR="004E6601" w:rsidRPr="003D3C92" w:rsidRDefault="00B45396" w:rsidP="005D470C">
      <w:pPr>
        <w:spacing w:after="200"/>
        <w:jc w:val="both"/>
        <w:rPr>
          <w:rFonts w:ascii="Arial" w:eastAsia="MS Mincho" w:hAnsi="Arial" w:cs="Arial"/>
          <w:color w:val="auto"/>
          <w:sz w:val="32"/>
          <w:szCs w:val="32"/>
          <w:lang w:eastAsia="en-US"/>
        </w:rPr>
      </w:pPr>
      <w:r w:rsidRPr="00B45396">
        <w:rPr>
          <w:rFonts w:ascii="Arial" w:eastAsia="MS Mincho" w:hAnsi="Arial" w:cs="Arial"/>
          <w:color w:val="auto"/>
          <w:sz w:val="32"/>
          <w:szCs w:val="32"/>
          <w:lang w:eastAsia="en-US"/>
        </w:rPr>
        <w:t xml:space="preserve">At the end of this reporting period, the 30/06/2024 we had 295 members across all states and territories in Australia except the NT. In fact, we increased our membership by another 42 new Members and 27 renewals. This is an amazing achievement, but we have work to do tracking those whose memberships expired after the 2021 change to our Constitution. They remain members but cannot vote until they renew their memberships. </w:t>
      </w:r>
      <w:r w:rsidR="00C609A2">
        <w:rPr>
          <w:rFonts w:ascii="Arial" w:eastAsia="MS Mincho" w:hAnsi="Arial" w:cs="Arial"/>
          <w:color w:val="auto"/>
          <w:sz w:val="32"/>
          <w:szCs w:val="32"/>
          <w:lang w:eastAsia="en-US"/>
        </w:rPr>
        <w:t>(</w:t>
      </w:r>
      <w:hyperlink w:anchor="_President’s_2023_-" w:history="1">
        <w:r w:rsidR="008D2B65" w:rsidRPr="00C609A2">
          <w:rPr>
            <w:rStyle w:val="Hyperlink"/>
            <w:rFonts w:ascii="Arial" w:eastAsia="MS Mincho" w:hAnsi="Arial" w:cs="Arial"/>
            <w:sz w:val="32"/>
            <w:szCs w:val="32"/>
            <w:lang w:eastAsia="en-US"/>
          </w:rPr>
          <w:t>See the President’s a</w:t>
        </w:r>
        <w:r w:rsidR="008D2B65" w:rsidRPr="00C609A2">
          <w:rPr>
            <w:rStyle w:val="Hyperlink"/>
            <w:rFonts w:ascii="Arial" w:eastAsia="MS Mincho" w:hAnsi="Arial" w:cs="Arial"/>
            <w:sz w:val="32"/>
            <w:szCs w:val="32"/>
            <w:lang w:eastAsia="en-US"/>
          </w:rPr>
          <w:t>n</w:t>
        </w:r>
        <w:r w:rsidR="008D2B65" w:rsidRPr="00C609A2">
          <w:rPr>
            <w:rStyle w:val="Hyperlink"/>
            <w:rFonts w:ascii="Arial" w:eastAsia="MS Mincho" w:hAnsi="Arial" w:cs="Arial"/>
            <w:sz w:val="32"/>
            <w:szCs w:val="32"/>
            <w:lang w:eastAsia="en-US"/>
          </w:rPr>
          <w:t>nual report</w:t>
        </w:r>
      </w:hyperlink>
      <w:r w:rsidR="00C609A2">
        <w:rPr>
          <w:rFonts w:ascii="Arial" w:eastAsia="MS Mincho" w:hAnsi="Arial" w:cs="Arial"/>
          <w:color w:val="auto"/>
          <w:sz w:val="32"/>
          <w:szCs w:val="32"/>
          <w:lang w:eastAsia="en-US"/>
        </w:rPr>
        <w:t>).</w:t>
      </w:r>
    </w:p>
    <w:p w14:paraId="094C5090" w14:textId="77777777" w:rsidR="004E6601" w:rsidRPr="004E6601" w:rsidRDefault="004E6601" w:rsidP="004E6601">
      <w:pPr>
        <w:spacing w:line="276" w:lineRule="auto"/>
        <w:contextualSpacing w:val="0"/>
        <w:rPr>
          <w:rFonts w:ascii="Arial" w:eastAsia="MS Mincho" w:hAnsi="Arial" w:cs="Arial"/>
          <w:color w:val="0F0F3F"/>
          <w:sz w:val="32"/>
          <w:szCs w:val="32"/>
          <w:lang w:eastAsia="en-US"/>
        </w:rPr>
      </w:pPr>
    </w:p>
    <w:p w14:paraId="637F56E5" w14:textId="3E20ACAA" w:rsidR="004E6601" w:rsidRPr="004E6601" w:rsidRDefault="31137DE4" w:rsidP="5BA25C41">
      <w:pPr>
        <w:spacing w:line="276" w:lineRule="auto"/>
        <w:contextualSpacing w:val="0"/>
        <w:jc w:val="center"/>
        <w:rPr>
          <w:rFonts w:ascii="Arial" w:eastAsia="MS Mincho" w:hAnsi="Arial" w:cs="Arial"/>
          <w:color w:val="0F0F3F"/>
          <w:sz w:val="32"/>
          <w:szCs w:val="32"/>
          <w:lang w:eastAsia="en-US"/>
        </w:rPr>
      </w:pPr>
      <w:r>
        <w:rPr>
          <w:noProof/>
        </w:rPr>
        <w:lastRenderedPageBreak/>
        <w:drawing>
          <wp:inline distT="0" distB="0" distL="0" distR="0" wp14:anchorId="6BCB162C" wp14:editId="08519BAA">
            <wp:extent cx="6126460" cy="3746077"/>
            <wp:effectExtent l="0" t="0" r="0" b="635"/>
            <wp:docPr id="30" name="Picture 30" descr="A map of australia with different color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24">
                      <a:extLst>
                        <a:ext uri="{28A0092B-C50C-407E-A947-70E740481C1C}">
                          <a14:useLocalDpi xmlns:a14="http://schemas.microsoft.com/office/drawing/2010/main" val="0"/>
                        </a:ext>
                      </a:extLst>
                    </a:blip>
                    <a:stretch>
                      <a:fillRect/>
                    </a:stretch>
                  </pic:blipFill>
                  <pic:spPr>
                    <a:xfrm>
                      <a:off x="0" y="0"/>
                      <a:ext cx="6140396" cy="3754599"/>
                    </a:xfrm>
                    <a:prstGeom prst="rect">
                      <a:avLst/>
                    </a:prstGeom>
                    <a:ln>
                      <a:noFill/>
                    </a:ln>
                    <a:effectLst>
                      <a:softEdge rad="112500"/>
                    </a:effectLst>
                  </pic:spPr>
                </pic:pic>
              </a:graphicData>
            </a:graphic>
          </wp:inline>
        </w:drawing>
      </w:r>
    </w:p>
    <w:p w14:paraId="28186A43" w14:textId="77777777" w:rsidR="00C65379" w:rsidRDefault="00C65379" w:rsidP="58B65CAE">
      <w:pPr>
        <w:spacing w:line="276" w:lineRule="auto"/>
        <w:jc w:val="both"/>
        <w:rPr>
          <w:rFonts w:ascii="Arial" w:eastAsia="MS Mincho" w:hAnsi="Arial" w:cs="Arial"/>
          <w:color w:val="auto"/>
          <w:sz w:val="32"/>
          <w:szCs w:val="32"/>
          <w:lang w:eastAsia="en-US"/>
        </w:rPr>
      </w:pPr>
    </w:p>
    <w:p w14:paraId="381937E3" w14:textId="04400BFC" w:rsidR="008655FF" w:rsidRPr="003D3C92" w:rsidRDefault="004E6601" w:rsidP="58B65CAE">
      <w:pPr>
        <w:spacing w:line="276" w:lineRule="auto"/>
        <w:jc w:val="both"/>
        <w:rPr>
          <w:rFonts w:ascii="Arial" w:eastAsia="MS Mincho" w:hAnsi="Arial" w:cs="Arial"/>
          <w:color w:val="auto"/>
          <w:sz w:val="32"/>
          <w:szCs w:val="32"/>
          <w:lang w:eastAsia="en-US"/>
        </w:rPr>
      </w:pPr>
      <w:r w:rsidRPr="003D3C92">
        <w:rPr>
          <w:rFonts w:ascii="Arial" w:eastAsia="MS Mincho" w:hAnsi="Arial" w:cs="Arial"/>
          <w:color w:val="auto"/>
          <w:sz w:val="32"/>
          <w:szCs w:val="32"/>
          <w:lang w:eastAsia="en-US"/>
        </w:rPr>
        <w:t xml:space="preserve">Our employees and volunteers are highly committed and motivated to achieving positive outcomes for clients, </w:t>
      </w:r>
      <w:r w:rsidR="00C8271F" w:rsidRPr="003D3C92">
        <w:rPr>
          <w:rFonts w:ascii="Arial" w:eastAsia="MS Mincho" w:hAnsi="Arial" w:cs="Arial"/>
          <w:color w:val="auto"/>
          <w:sz w:val="32"/>
          <w:szCs w:val="32"/>
          <w:lang w:eastAsia="en-US"/>
        </w:rPr>
        <w:t xml:space="preserve">and </w:t>
      </w:r>
      <w:r w:rsidR="00D6262F" w:rsidRPr="003D3C92">
        <w:rPr>
          <w:rFonts w:ascii="Arial" w:eastAsia="MS Mincho" w:hAnsi="Arial" w:cs="Arial"/>
          <w:color w:val="auto"/>
          <w:sz w:val="32"/>
          <w:szCs w:val="32"/>
          <w:lang w:eastAsia="en-US"/>
        </w:rPr>
        <w:t xml:space="preserve">resolving problems </w:t>
      </w:r>
      <w:r w:rsidR="00C8271F" w:rsidRPr="003D3C92">
        <w:rPr>
          <w:rFonts w:ascii="Arial" w:eastAsia="MS Mincho" w:hAnsi="Arial" w:cs="Arial"/>
          <w:color w:val="auto"/>
          <w:sz w:val="32"/>
          <w:szCs w:val="32"/>
          <w:lang w:eastAsia="en-US"/>
        </w:rPr>
        <w:t xml:space="preserve">backed up </w:t>
      </w:r>
      <w:r w:rsidR="00DE355F" w:rsidRPr="003D3C92">
        <w:rPr>
          <w:rFonts w:ascii="Arial" w:eastAsia="MS Mincho" w:hAnsi="Arial" w:cs="Arial"/>
          <w:color w:val="auto"/>
          <w:sz w:val="32"/>
          <w:szCs w:val="32"/>
          <w:lang w:eastAsia="en-US"/>
        </w:rPr>
        <w:t>by</w:t>
      </w:r>
      <w:r w:rsidRPr="003D3C92">
        <w:rPr>
          <w:rFonts w:ascii="Arial" w:eastAsia="MS Mincho" w:hAnsi="Arial" w:cs="Arial"/>
          <w:color w:val="auto"/>
          <w:sz w:val="32"/>
          <w:szCs w:val="32"/>
          <w:lang w:eastAsia="en-US"/>
        </w:rPr>
        <w:t xml:space="preserve"> excellent </w:t>
      </w:r>
      <w:r w:rsidR="00D6262F" w:rsidRPr="003D3C92">
        <w:rPr>
          <w:rFonts w:ascii="Arial" w:eastAsia="MS Mincho" w:hAnsi="Arial" w:cs="Arial"/>
          <w:color w:val="auto"/>
          <w:sz w:val="32"/>
          <w:szCs w:val="32"/>
          <w:lang w:eastAsia="en-US"/>
        </w:rPr>
        <w:t xml:space="preserve">independently audited </w:t>
      </w:r>
      <w:r w:rsidRPr="003D3C92">
        <w:rPr>
          <w:rFonts w:ascii="Arial" w:eastAsia="MS Mincho" w:hAnsi="Arial" w:cs="Arial"/>
          <w:color w:val="auto"/>
          <w:sz w:val="32"/>
          <w:szCs w:val="32"/>
          <w:lang w:eastAsia="en-US"/>
        </w:rPr>
        <w:t>policies and procedures in place to facilitate a strong and efficient work ethic.</w:t>
      </w:r>
    </w:p>
    <w:p w14:paraId="09721783" w14:textId="68658516" w:rsidR="008655FF" w:rsidRDefault="008655FF" w:rsidP="008D2B65">
      <w:pPr>
        <w:spacing w:line="276" w:lineRule="auto"/>
      </w:pPr>
    </w:p>
    <w:p w14:paraId="49838D20" w14:textId="1B023447" w:rsidR="004E6601" w:rsidRPr="004E6601" w:rsidRDefault="004E6601" w:rsidP="5667DD34">
      <w:pPr>
        <w:spacing w:line="276" w:lineRule="auto"/>
      </w:pPr>
      <w:r w:rsidRPr="5667DD34">
        <w:rPr>
          <w:rFonts w:ascii="Arial" w:eastAsia="MS Mincho" w:hAnsi="Arial" w:cs="Arial"/>
          <w:color w:val="0F0F3F"/>
          <w:sz w:val="32"/>
          <w:szCs w:val="32"/>
          <w:lang w:eastAsia="en-US"/>
        </w:rPr>
        <w:t xml:space="preserve"> </w:t>
      </w:r>
    </w:p>
    <w:p w14:paraId="1B73755E" w14:textId="02E405C0" w:rsidR="004E6601" w:rsidRPr="004E6601" w:rsidRDefault="004E6601" w:rsidP="58B65CAE">
      <w:pPr>
        <w:spacing w:line="276" w:lineRule="auto"/>
        <w:jc w:val="both"/>
        <w:rPr>
          <w:rFonts w:ascii="Arial" w:eastAsia="MS Mincho" w:hAnsi="Arial" w:cs="Arial"/>
          <w:color w:val="0F0F3F"/>
          <w:sz w:val="32"/>
          <w:szCs w:val="32"/>
          <w:lang w:eastAsia="en-US"/>
        </w:rPr>
      </w:pPr>
      <w:r w:rsidRPr="003D3C92">
        <w:rPr>
          <w:rFonts w:ascii="Arial" w:eastAsia="MS Mincho" w:hAnsi="Arial" w:cs="Arial"/>
          <w:color w:val="auto"/>
          <w:sz w:val="32"/>
          <w:szCs w:val="32"/>
          <w:lang w:eastAsia="en-US"/>
        </w:rPr>
        <w:t xml:space="preserve">We </w:t>
      </w:r>
      <w:r w:rsidR="4AC405E0" w:rsidRPr="003D3C92">
        <w:rPr>
          <w:rFonts w:ascii="Arial" w:eastAsia="MS Mincho" w:hAnsi="Arial" w:cs="Arial"/>
          <w:color w:val="auto"/>
          <w:sz w:val="32"/>
          <w:szCs w:val="32"/>
          <w:lang w:eastAsia="en-US"/>
        </w:rPr>
        <w:t xml:space="preserve">also </w:t>
      </w:r>
      <w:r w:rsidRPr="003D3C92">
        <w:rPr>
          <w:rFonts w:ascii="Arial" w:eastAsia="MS Mincho" w:hAnsi="Arial" w:cs="Arial"/>
          <w:color w:val="auto"/>
          <w:sz w:val="32"/>
          <w:szCs w:val="32"/>
          <w:lang w:eastAsia="en-US"/>
        </w:rPr>
        <w:t>have an unblemished compliance record of independent Quality Assurance registration since 2013 against the National Standards for Disability Services (NSDS).</w:t>
      </w:r>
      <w:r w:rsidR="008655FF" w:rsidRPr="003D3C92">
        <w:rPr>
          <w:rFonts w:ascii="Arial" w:eastAsia="MS Mincho" w:hAnsi="Arial" w:cs="Arial"/>
          <w:color w:val="auto"/>
          <w:sz w:val="32"/>
          <w:szCs w:val="32"/>
          <w:lang w:eastAsia="en-US"/>
        </w:rPr>
        <w:t xml:space="preserve"> See certificate </w:t>
      </w:r>
      <w:r w:rsidR="00EF10E4">
        <w:rPr>
          <w:rFonts w:ascii="Arial" w:eastAsia="MS Mincho" w:hAnsi="Arial" w:cs="Arial"/>
          <w:color w:val="auto"/>
          <w:sz w:val="32"/>
          <w:szCs w:val="32"/>
          <w:lang w:eastAsia="en-US"/>
        </w:rPr>
        <w:t>(</w:t>
      </w:r>
      <w:hyperlink w:anchor="NSDS_Certificate" w:history="1">
        <w:r w:rsidR="67F89AA8" w:rsidRPr="00EF10E4">
          <w:rPr>
            <w:rStyle w:val="Hyperlink"/>
            <w:rFonts w:ascii="Arial" w:eastAsia="MS Mincho" w:hAnsi="Arial" w:cs="Arial"/>
            <w:sz w:val="32"/>
            <w:szCs w:val="32"/>
            <w:lang w:eastAsia="en-US"/>
          </w:rPr>
          <w:t>below</w:t>
        </w:r>
      </w:hyperlink>
      <w:r w:rsidR="00EF10E4">
        <w:rPr>
          <w:rFonts w:ascii="Arial" w:eastAsia="MS Mincho" w:hAnsi="Arial" w:cs="Arial"/>
          <w:color w:val="auto"/>
          <w:sz w:val="32"/>
          <w:szCs w:val="32"/>
          <w:lang w:eastAsia="en-US"/>
        </w:rPr>
        <w:t>)</w:t>
      </w:r>
      <w:r w:rsidR="008655FF" w:rsidRPr="003D3C92">
        <w:rPr>
          <w:rFonts w:ascii="Arial" w:eastAsia="MS Mincho" w:hAnsi="Arial" w:cs="Arial"/>
          <w:color w:val="auto"/>
          <w:sz w:val="32"/>
          <w:szCs w:val="32"/>
          <w:lang w:eastAsia="en-US"/>
        </w:rPr>
        <w:t xml:space="preserve"> </w:t>
      </w:r>
      <w:r w:rsidR="18847DC8" w:rsidRPr="003D3C92">
        <w:rPr>
          <w:rFonts w:ascii="Arial" w:eastAsia="MS Mincho" w:hAnsi="Arial" w:cs="Arial"/>
          <w:color w:val="auto"/>
          <w:sz w:val="32"/>
          <w:szCs w:val="32"/>
          <w:lang w:eastAsia="en-US"/>
        </w:rPr>
        <w:t>and for</w:t>
      </w:r>
      <w:r w:rsidR="008655FF" w:rsidRPr="003D3C92">
        <w:rPr>
          <w:rFonts w:ascii="Arial" w:eastAsia="MS Mincho" w:hAnsi="Arial" w:cs="Arial"/>
          <w:color w:val="auto"/>
          <w:sz w:val="32"/>
          <w:szCs w:val="32"/>
          <w:lang w:eastAsia="en-US"/>
        </w:rPr>
        <w:t xml:space="preserve"> </w:t>
      </w:r>
      <w:r w:rsidR="003D3C92">
        <w:rPr>
          <w:rFonts w:ascii="Arial" w:eastAsia="MS Mincho" w:hAnsi="Arial" w:cs="Arial"/>
          <w:color w:val="auto"/>
          <w:sz w:val="32"/>
          <w:szCs w:val="32"/>
          <w:lang w:eastAsia="en-US"/>
        </w:rPr>
        <w:t xml:space="preserve">further </w:t>
      </w:r>
      <w:r w:rsidR="008655FF" w:rsidRPr="003D3C92">
        <w:rPr>
          <w:rFonts w:ascii="Arial" w:eastAsia="MS Mincho" w:hAnsi="Arial" w:cs="Arial"/>
          <w:color w:val="auto"/>
          <w:sz w:val="32"/>
          <w:szCs w:val="32"/>
          <w:lang w:eastAsia="en-US"/>
        </w:rPr>
        <w:t xml:space="preserve">information </w:t>
      </w:r>
      <w:r w:rsidR="003D3C92">
        <w:rPr>
          <w:rFonts w:ascii="Arial" w:eastAsia="MS Mincho" w:hAnsi="Arial" w:cs="Arial"/>
          <w:color w:val="auto"/>
          <w:sz w:val="32"/>
          <w:szCs w:val="32"/>
          <w:lang w:eastAsia="en-US"/>
        </w:rPr>
        <w:t xml:space="preserve">please </w:t>
      </w:r>
      <w:r w:rsidR="008655FF" w:rsidRPr="003D3C92">
        <w:rPr>
          <w:rFonts w:ascii="Arial" w:eastAsia="MS Mincho" w:hAnsi="Arial" w:cs="Arial"/>
          <w:color w:val="auto"/>
          <w:sz w:val="32"/>
          <w:szCs w:val="32"/>
          <w:lang w:eastAsia="en-US"/>
        </w:rPr>
        <w:t>go to</w:t>
      </w:r>
      <w:r w:rsidR="00E54F7C" w:rsidRPr="58B65CAE">
        <w:rPr>
          <w:rFonts w:ascii="Arial" w:eastAsia="MS Mincho" w:hAnsi="Arial" w:cs="Arial"/>
          <w:color w:val="0F0F3F"/>
          <w:sz w:val="32"/>
          <w:szCs w:val="32"/>
          <w:lang w:eastAsia="en-US"/>
        </w:rPr>
        <w:t xml:space="preserve"> </w:t>
      </w:r>
      <w:hyperlink r:id="rId25">
        <w:r w:rsidR="00E54F7C" w:rsidRPr="58B65CAE">
          <w:rPr>
            <w:rStyle w:val="Hyperlink"/>
            <w:rFonts w:ascii="Arial" w:eastAsia="MS Mincho" w:hAnsi="Arial" w:cs="Arial"/>
            <w:color w:val="0070C0"/>
            <w:sz w:val="32"/>
            <w:szCs w:val="32"/>
            <w:lang w:eastAsia="en-US"/>
          </w:rPr>
          <w:t>https://www.dss.gov.au/our-responsibilities/disability-and-carers/standards-and-quality-assurance/national-standards-for-disability-services</w:t>
        </w:r>
      </w:hyperlink>
      <w:r w:rsidR="00E54F7C" w:rsidRPr="58B65CAE">
        <w:rPr>
          <w:rFonts w:ascii="Arial" w:eastAsia="MS Mincho" w:hAnsi="Arial" w:cs="Arial"/>
          <w:color w:val="0070C0"/>
          <w:sz w:val="32"/>
          <w:szCs w:val="32"/>
          <w:lang w:eastAsia="en-US"/>
        </w:rPr>
        <w:t xml:space="preserve"> </w:t>
      </w:r>
    </w:p>
    <w:p w14:paraId="6CB5918B" w14:textId="79F642A3" w:rsidR="3F442F4F" w:rsidRPr="00AB4BDA" w:rsidRDefault="00E54F7C" w:rsidP="00AB4BDA">
      <w:pPr>
        <w:spacing w:after="200" w:line="276" w:lineRule="auto"/>
        <w:jc w:val="center"/>
        <w:rPr>
          <w:rFonts w:ascii="Arial" w:eastAsia="MS Mincho" w:hAnsi="Arial" w:cs="Arial"/>
          <w:color w:val="0F0F3F"/>
          <w:sz w:val="32"/>
          <w:szCs w:val="32"/>
          <w:lang w:eastAsia="en-US"/>
        </w:rPr>
      </w:pPr>
      <w:bookmarkStart w:id="9" w:name="NSDS_Certificate"/>
      <w:r>
        <w:rPr>
          <w:noProof/>
        </w:rPr>
        <w:lastRenderedPageBreak/>
        <w:drawing>
          <wp:inline distT="0" distB="0" distL="0" distR="0" wp14:anchorId="0B2367FE" wp14:editId="0DE88A66">
            <wp:extent cx="5234018" cy="7581900"/>
            <wp:effectExtent l="0" t="0" r="5080" b="0"/>
            <wp:docPr id="1833511636" name="Picture 2" descr="A close-up of a disability justice certific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26">
                      <a:extLst>
                        <a:ext uri="{28A0092B-C50C-407E-A947-70E740481C1C}">
                          <a14:useLocalDpi xmlns:a14="http://schemas.microsoft.com/office/drawing/2010/main" val="0"/>
                        </a:ext>
                      </a:extLst>
                    </a:blip>
                    <a:stretch>
                      <a:fillRect/>
                    </a:stretch>
                  </pic:blipFill>
                  <pic:spPr>
                    <a:xfrm>
                      <a:off x="0" y="0"/>
                      <a:ext cx="5254361" cy="7611369"/>
                    </a:xfrm>
                    <a:prstGeom prst="rect">
                      <a:avLst/>
                    </a:prstGeom>
                  </pic:spPr>
                </pic:pic>
              </a:graphicData>
            </a:graphic>
          </wp:inline>
        </w:drawing>
      </w:r>
      <w:bookmarkEnd w:id="9"/>
    </w:p>
    <w:p w14:paraId="61B2B499" w14:textId="3FB65620" w:rsidR="00343BFB" w:rsidRPr="00E15D95" w:rsidRDefault="00E54F7C" w:rsidP="00E15D95">
      <w:pPr>
        <w:spacing w:after="200" w:line="276" w:lineRule="auto"/>
        <w:contextualSpacing w:val="0"/>
        <w:jc w:val="center"/>
        <w:rPr>
          <w:rStyle w:val="normaltextrun"/>
          <w:rFonts w:ascii="Arial" w:eastAsia="MS Mincho" w:hAnsi="Arial" w:cs="Arial"/>
          <w:b/>
          <w:bCs/>
          <w:color w:val="0F0F3F"/>
          <w:sz w:val="32"/>
          <w:szCs w:val="32"/>
          <w:lang w:eastAsia="en-US"/>
        </w:rPr>
      </w:pPr>
      <w:r w:rsidRPr="008D2B65">
        <w:rPr>
          <w:rFonts w:ascii="Arial" w:eastAsia="MS Mincho" w:hAnsi="Arial" w:cs="Arial"/>
          <w:b/>
          <w:bCs/>
          <w:color w:val="auto"/>
          <w:sz w:val="32"/>
          <w:szCs w:val="32"/>
          <w:lang w:eastAsia="en-US"/>
        </w:rPr>
        <w:t>Our next Full Certification Audit</w:t>
      </w:r>
      <w:r w:rsidR="00C16916" w:rsidRPr="008D2B65">
        <w:rPr>
          <w:rFonts w:ascii="Arial" w:eastAsia="MS Mincho" w:hAnsi="Arial" w:cs="Arial"/>
          <w:b/>
          <w:bCs/>
          <w:color w:val="auto"/>
          <w:sz w:val="32"/>
          <w:szCs w:val="32"/>
          <w:lang w:eastAsia="en-US"/>
        </w:rPr>
        <w:t xml:space="preserve"> against all 6 standards </w:t>
      </w:r>
      <w:r w:rsidRPr="008D2B65">
        <w:rPr>
          <w:rFonts w:ascii="Arial" w:eastAsia="MS Mincho" w:hAnsi="Arial" w:cs="Arial"/>
          <w:b/>
          <w:bCs/>
          <w:color w:val="auto"/>
          <w:sz w:val="32"/>
          <w:szCs w:val="32"/>
          <w:lang w:eastAsia="en-US"/>
        </w:rPr>
        <w:t>is in February 2025</w:t>
      </w:r>
      <w:r w:rsidRPr="00DE355F">
        <w:rPr>
          <w:rFonts w:ascii="Arial" w:eastAsia="MS Mincho" w:hAnsi="Arial" w:cs="Arial"/>
          <w:b/>
          <w:bCs/>
          <w:color w:val="0F0F3F"/>
          <w:sz w:val="32"/>
          <w:szCs w:val="32"/>
          <w:lang w:eastAsia="en-US"/>
        </w:rPr>
        <w:t>.</w:t>
      </w:r>
    </w:p>
    <w:p w14:paraId="5BD64280" w14:textId="00BD5625" w:rsidR="00343BFB" w:rsidRPr="00C65379" w:rsidRDefault="000E6A9F" w:rsidP="00C65379">
      <w:pPr>
        <w:pStyle w:val="Heading1"/>
      </w:pPr>
      <w:bookmarkStart w:id="10" w:name="_Toc182915543"/>
      <w:r>
        <w:lastRenderedPageBreak/>
        <w:t>AGM guest speaker</w:t>
      </w:r>
      <w:r w:rsidR="00343BFB" w:rsidRPr="00C65379">
        <w:t xml:space="preserve"> – A</w:t>
      </w:r>
      <w:r>
        <w:t>hmed</w:t>
      </w:r>
      <w:r w:rsidR="00343BFB" w:rsidRPr="00C65379">
        <w:t xml:space="preserve"> </w:t>
      </w:r>
      <w:r>
        <w:t>Kelly</w:t>
      </w:r>
      <w:r w:rsidR="00343BFB" w:rsidRPr="00C65379">
        <w:t>,</w:t>
      </w:r>
      <w:r w:rsidR="00343BFB" w:rsidRPr="00C65379">
        <w:rPr>
          <w:rStyle w:val="normaltextrun"/>
        </w:rPr>
        <w:t xml:space="preserve"> </w:t>
      </w:r>
      <w:r>
        <w:rPr>
          <w:rStyle w:val="normaltextrun"/>
        </w:rPr>
        <w:t>Australian</w:t>
      </w:r>
      <w:r w:rsidR="00343BFB" w:rsidRPr="00C65379">
        <w:rPr>
          <w:rStyle w:val="normaltextrun"/>
        </w:rPr>
        <w:t xml:space="preserve"> </w:t>
      </w:r>
      <w:r>
        <w:rPr>
          <w:rStyle w:val="normaltextrun"/>
        </w:rPr>
        <w:t>Paralymian</w:t>
      </w:r>
      <w:bookmarkEnd w:id="10"/>
    </w:p>
    <w:p w14:paraId="45C21452" w14:textId="77777777" w:rsidR="00343BFB" w:rsidRDefault="00343BFB" w:rsidP="00343BFB">
      <w:pPr>
        <w:pStyle w:val="paragraph"/>
        <w:spacing w:before="0" w:beforeAutospacing="0" w:after="0" w:afterAutospacing="0"/>
        <w:textAlignment w:val="baseline"/>
        <w:rPr>
          <w:rFonts w:ascii="Segoe UI" w:hAnsi="Segoe UI" w:cs="Segoe UI"/>
          <w:b/>
          <w:bCs/>
          <w:color w:val="0F0F3F"/>
          <w:sz w:val="18"/>
          <w:szCs w:val="18"/>
        </w:rPr>
      </w:pPr>
      <w:r>
        <w:rPr>
          <w:rStyle w:val="eop"/>
          <w:rFonts w:ascii="Arial" w:hAnsi="Arial" w:cs="Arial"/>
          <w:b/>
          <w:bCs/>
          <w:color w:val="0F0F3F"/>
          <w:sz w:val="32"/>
          <w:szCs w:val="32"/>
        </w:rPr>
        <w:t> </w:t>
      </w:r>
    </w:p>
    <w:p w14:paraId="4192763D" w14:textId="35A6C5C6" w:rsidR="00343BFB" w:rsidRDefault="00343BFB" w:rsidP="00343BFB">
      <w:pPr>
        <w:pStyle w:val="paragraph"/>
        <w:spacing w:before="0" w:beforeAutospacing="0" w:after="0" w:afterAutospacing="0"/>
        <w:jc w:val="center"/>
        <w:textAlignment w:val="baseline"/>
        <w:rPr>
          <w:rFonts w:ascii="Segoe UI" w:hAnsi="Segoe UI" w:cs="Segoe UI"/>
          <w:b/>
          <w:bCs/>
          <w:color w:val="0F0F3F"/>
          <w:sz w:val="18"/>
          <w:szCs w:val="18"/>
        </w:rPr>
      </w:pPr>
    </w:p>
    <w:p w14:paraId="2ACEE3F1" w14:textId="77777777" w:rsidR="00343BFB" w:rsidRDefault="00343BFB" w:rsidP="00343BFB">
      <w:pPr>
        <w:pStyle w:val="paragraph"/>
        <w:spacing w:before="0" w:beforeAutospacing="0" w:after="0" w:afterAutospacing="0"/>
        <w:textAlignment w:val="baseline"/>
        <w:rPr>
          <w:rStyle w:val="eop"/>
          <w:rFonts w:ascii="Calibri" w:hAnsi="Calibri" w:cs="Calibri"/>
          <w:b/>
          <w:bCs/>
          <w:color w:val="0F0F3F"/>
          <w:sz w:val="28"/>
          <w:szCs w:val="28"/>
        </w:rPr>
      </w:pPr>
      <w:r>
        <w:rPr>
          <w:rStyle w:val="eop"/>
          <w:rFonts w:ascii="Calibri" w:hAnsi="Calibri" w:cs="Calibri"/>
          <w:b/>
          <w:bCs/>
          <w:color w:val="0F0F3F"/>
          <w:sz w:val="28"/>
          <w:szCs w:val="28"/>
        </w:rPr>
        <w:t> </w:t>
      </w:r>
    </w:p>
    <w:p w14:paraId="4616A662" w14:textId="51DB5CDE" w:rsidR="00343BFB" w:rsidRPr="00343BFB" w:rsidRDefault="00343BFB" w:rsidP="00343BFB">
      <w:pPr>
        <w:pStyle w:val="paragraph"/>
        <w:spacing w:before="0" w:beforeAutospacing="0" w:after="0" w:afterAutospacing="0"/>
        <w:textAlignment w:val="baseline"/>
        <w:rPr>
          <w:rStyle w:val="eop"/>
          <w:rFonts w:ascii="Arial" w:hAnsi="Arial" w:cs="Arial"/>
          <w:b/>
          <w:bCs/>
          <w:sz w:val="32"/>
          <w:szCs w:val="32"/>
        </w:rPr>
      </w:pPr>
      <w:r w:rsidRPr="00343BFB">
        <w:rPr>
          <w:rStyle w:val="eop"/>
          <w:rFonts w:ascii="Arial" w:hAnsi="Arial" w:cs="Arial"/>
          <w:b/>
          <w:bCs/>
          <w:color w:val="0F0F3F"/>
          <w:sz w:val="32"/>
          <w:szCs w:val="32"/>
        </w:rPr>
        <w:t xml:space="preserve">We are very honoured to have Ahmed as our guest speaker at </w:t>
      </w:r>
      <w:r w:rsidRPr="00343BFB">
        <w:rPr>
          <w:rStyle w:val="eop"/>
          <w:rFonts w:ascii="Arial" w:hAnsi="Arial" w:cs="Arial"/>
          <w:b/>
          <w:bCs/>
          <w:sz w:val="32"/>
          <w:szCs w:val="32"/>
        </w:rPr>
        <w:t>this year’s Annual General meeting.</w:t>
      </w:r>
    </w:p>
    <w:p w14:paraId="2732000C" w14:textId="77777777" w:rsidR="00343BFB" w:rsidRPr="00343BFB" w:rsidRDefault="00343BFB" w:rsidP="00343BFB">
      <w:pPr>
        <w:pStyle w:val="paragraph"/>
        <w:spacing w:before="0" w:beforeAutospacing="0" w:after="0" w:afterAutospacing="0"/>
        <w:textAlignment w:val="baseline"/>
        <w:rPr>
          <w:rFonts w:ascii="Segoe UI" w:hAnsi="Segoe UI" w:cs="Segoe UI"/>
          <w:b/>
          <w:bCs/>
          <w:sz w:val="18"/>
          <w:szCs w:val="18"/>
        </w:rPr>
      </w:pPr>
    </w:p>
    <w:p w14:paraId="7C84B66F" w14:textId="77777777" w:rsidR="00343BFB" w:rsidRPr="00343BFB" w:rsidRDefault="00343BFB" w:rsidP="00343BFB">
      <w:pPr>
        <w:pStyle w:val="paragraph"/>
        <w:spacing w:before="0" w:beforeAutospacing="0" w:after="0" w:afterAutospacing="0"/>
        <w:textAlignment w:val="baseline"/>
        <w:rPr>
          <w:rStyle w:val="normaltextrun"/>
          <w:rFonts w:ascii="Arial" w:hAnsi="Arial" w:cs="Arial"/>
          <w:sz w:val="32"/>
          <w:szCs w:val="32"/>
          <w:lang w:val="en-US"/>
        </w:rPr>
      </w:pPr>
    </w:p>
    <w:p w14:paraId="30B7E0DB" w14:textId="05170BC2" w:rsidR="00343BFB" w:rsidRPr="00343BFB" w:rsidRDefault="00343BFB" w:rsidP="00343BFB">
      <w:pPr>
        <w:pStyle w:val="paragraph"/>
        <w:spacing w:before="0" w:beforeAutospacing="0" w:after="0" w:afterAutospacing="0"/>
        <w:jc w:val="both"/>
        <w:textAlignment w:val="baseline"/>
        <w:rPr>
          <w:rStyle w:val="normaltextrun"/>
          <w:rFonts w:ascii="Arial" w:hAnsi="Arial" w:cs="Arial"/>
          <w:sz w:val="32"/>
          <w:szCs w:val="32"/>
          <w:lang w:val="en-US"/>
        </w:rPr>
      </w:pPr>
      <w:r w:rsidRPr="00343BFB">
        <w:rPr>
          <w:rStyle w:val="normaltextrun"/>
          <w:rFonts w:ascii="Arial" w:hAnsi="Arial" w:cs="Arial"/>
          <w:sz w:val="32"/>
          <w:szCs w:val="32"/>
          <w:lang w:val="en-US"/>
        </w:rPr>
        <w:t>Ahmed Kelly was</w:t>
      </w:r>
      <w:r w:rsidR="00EE2EC3">
        <w:rPr>
          <w:rStyle w:val="wacimagecontainer"/>
          <w:rFonts w:ascii="Segoe UI" w:hAnsi="Segoe UI" w:cs="Segoe UI"/>
          <w:b/>
          <w:bCs/>
          <w:noProof/>
          <w:color w:val="0F0F3F"/>
          <w:sz w:val="18"/>
          <w:szCs w:val="18"/>
        </w:rPr>
        <w:drawing>
          <wp:inline distT="0" distB="0" distL="0" distR="0" wp14:anchorId="602AB31E" wp14:editId="61267517">
            <wp:extent cx="3819525" cy="3571875"/>
            <wp:effectExtent l="0" t="0" r="9525" b="9525"/>
            <wp:docPr id="648541939" name="Picture 1" descr="A person smil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541939" name="Picture 1" descr="A person smiling for a picture&#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19525" cy="3571875"/>
                    </a:xfrm>
                    <a:prstGeom prst="rect">
                      <a:avLst/>
                    </a:prstGeom>
                    <a:noFill/>
                    <a:ln>
                      <a:noFill/>
                    </a:ln>
                  </pic:spPr>
                </pic:pic>
              </a:graphicData>
            </a:graphic>
          </wp:inline>
        </w:drawing>
      </w:r>
      <w:r w:rsidRPr="00343BFB">
        <w:rPr>
          <w:rStyle w:val="normaltextrun"/>
          <w:rFonts w:ascii="Arial" w:hAnsi="Arial" w:cs="Arial"/>
          <w:sz w:val="32"/>
          <w:szCs w:val="32"/>
          <w:lang w:val="en-US"/>
        </w:rPr>
        <w:t xml:space="preserve"> born in Baghdad with significant disabilities in all four limbs. In 2008 Ahmed started training for swimming, and since then has been able to achieve several sporting goals</w:t>
      </w:r>
      <w:r w:rsidR="00920244">
        <w:rPr>
          <w:rStyle w:val="normaltextrun"/>
          <w:rFonts w:ascii="Arial" w:hAnsi="Arial" w:cs="Arial"/>
          <w:sz w:val="32"/>
          <w:szCs w:val="32"/>
          <w:lang w:val="en-US"/>
        </w:rPr>
        <w:t>, i</w:t>
      </w:r>
      <w:r w:rsidRPr="00343BFB">
        <w:rPr>
          <w:rStyle w:val="normaltextrun"/>
          <w:rFonts w:ascii="Arial" w:hAnsi="Arial" w:cs="Arial"/>
          <w:sz w:val="32"/>
          <w:szCs w:val="32"/>
          <w:lang w:val="en-US"/>
        </w:rPr>
        <w:t xml:space="preserve">ncluding winning his first international gold medal at last year's Para World Swimming Championships. </w:t>
      </w:r>
    </w:p>
    <w:p w14:paraId="63D10E58" w14:textId="77777777" w:rsidR="00343BFB" w:rsidRPr="00343BFB" w:rsidRDefault="00343BFB" w:rsidP="00343BFB">
      <w:pPr>
        <w:pStyle w:val="paragraph"/>
        <w:spacing w:before="0" w:beforeAutospacing="0" w:after="0" w:afterAutospacing="0"/>
        <w:jc w:val="both"/>
        <w:textAlignment w:val="baseline"/>
        <w:rPr>
          <w:rStyle w:val="normaltextrun"/>
          <w:rFonts w:ascii="Arial" w:hAnsi="Arial" w:cs="Arial"/>
          <w:sz w:val="32"/>
          <w:szCs w:val="32"/>
          <w:lang w:val="en-US"/>
        </w:rPr>
      </w:pPr>
    </w:p>
    <w:p w14:paraId="5E0B6FF6" w14:textId="193A11FE" w:rsidR="00343BFB" w:rsidRPr="00343BFB" w:rsidRDefault="00343BFB" w:rsidP="00343BFB">
      <w:pPr>
        <w:pStyle w:val="paragraph"/>
        <w:spacing w:before="0" w:beforeAutospacing="0" w:after="0" w:afterAutospacing="0"/>
        <w:jc w:val="both"/>
        <w:textAlignment w:val="baseline"/>
        <w:rPr>
          <w:rFonts w:ascii="Segoe UI" w:hAnsi="Segoe UI" w:cs="Segoe UI"/>
          <w:b/>
          <w:bCs/>
          <w:sz w:val="18"/>
          <w:szCs w:val="18"/>
        </w:rPr>
      </w:pPr>
      <w:r w:rsidRPr="00343BFB">
        <w:rPr>
          <w:rStyle w:val="normaltextrun"/>
          <w:rFonts w:ascii="Arial" w:hAnsi="Arial" w:cs="Arial"/>
          <w:sz w:val="32"/>
          <w:szCs w:val="32"/>
          <w:lang w:val="en-US"/>
        </w:rPr>
        <w:t>Just recently, Ahmed won silver at the Paris 2024 Paralympic Games. Ahmed currently holds a part time job for both ABC Radio and Telstra. </w:t>
      </w:r>
      <w:r w:rsidRPr="00343BFB">
        <w:rPr>
          <w:rStyle w:val="eop"/>
          <w:rFonts w:ascii="Arial" w:hAnsi="Arial" w:cs="Arial"/>
          <w:b/>
          <w:bCs/>
          <w:sz w:val="32"/>
          <w:szCs w:val="32"/>
        </w:rPr>
        <w:t> </w:t>
      </w:r>
    </w:p>
    <w:p w14:paraId="6468C07F" w14:textId="77777777" w:rsidR="00343BFB" w:rsidRDefault="00343BFB" w:rsidP="00E54F7C">
      <w:pPr>
        <w:spacing w:after="200" w:line="276" w:lineRule="auto"/>
        <w:contextualSpacing w:val="0"/>
        <w:jc w:val="center"/>
        <w:rPr>
          <w:rFonts w:ascii="Arial" w:eastAsia="MS Mincho" w:hAnsi="Arial" w:cs="Arial"/>
          <w:b/>
          <w:bCs/>
          <w:color w:val="0F0F3F"/>
          <w:sz w:val="32"/>
          <w:szCs w:val="32"/>
          <w:lang w:eastAsia="en-US"/>
        </w:rPr>
      </w:pPr>
    </w:p>
    <w:p w14:paraId="0F41D768" w14:textId="183F6D9C" w:rsidR="00E54F7C" w:rsidRPr="00C65379" w:rsidRDefault="00AE5B82" w:rsidP="00C65379">
      <w:pPr>
        <w:pStyle w:val="Heading1"/>
      </w:pPr>
      <w:bookmarkStart w:id="11" w:name="_Toc182915544"/>
      <w:r w:rsidRPr="00C65379">
        <w:t xml:space="preserve">2023-24 </w:t>
      </w:r>
      <w:r w:rsidR="000E6A9F">
        <w:t>Board</w:t>
      </w:r>
      <w:r w:rsidR="004D451B" w:rsidRPr="00C65379">
        <w:t xml:space="preserve"> </w:t>
      </w:r>
      <w:r w:rsidR="000E6A9F">
        <w:t>member profiles</w:t>
      </w:r>
      <w:bookmarkEnd w:id="11"/>
      <w:r w:rsidR="008655FF" w:rsidRPr="00C65379">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2"/>
      </w:tblGrid>
      <w:tr w:rsidR="005F3CB8" w14:paraId="2A20A536" w14:textId="77777777" w:rsidTr="004C73D5">
        <w:trPr>
          <w:cnfStyle w:val="100000000000" w:firstRow="1" w:lastRow="0" w:firstColumn="0" w:lastColumn="0" w:oddVBand="0" w:evenVBand="0" w:oddHBand="0" w:evenHBand="0" w:firstRowFirstColumn="0" w:firstRowLastColumn="0" w:lastRowFirstColumn="0" w:lastRowLastColumn="0"/>
        </w:trPr>
        <w:tc>
          <w:tcPr>
            <w:tcW w:w="4678" w:type="dxa"/>
          </w:tcPr>
          <w:p w14:paraId="4A6000A1" w14:textId="77777777" w:rsidR="005F3CB8" w:rsidRDefault="005F3CB8" w:rsidP="00B91658">
            <w:pPr>
              <w:pStyle w:val="paragraph"/>
              <w:spacing w:before="0" w:beforeAutospacing="0" w:after="0" w:afterAutospacing="0"/>
              <w:textAlignment w:val="baseline"/>
              <w:rPr>
                <w:rStyle w:val="normaltextrun"/>
                <w:rFonts w:ascii="Arial" w:hAnsi="Arial" w:cs="Arial"/>
                <w:b w:val="0"/>
                <w:color w:val="000000"/>
                <w:sz w:val="32"/>
                <w:szCs w:val="32"/>
                <w:lang w:val="en-US"/>
              </w:rPr>
            </w:pPr>
          </w:p>
          <w:p w14:paraId="3C881D38" w14:textId="14EE926C" w:rsidR="005F3CB8" w:rsidRDefault="00846357" w:rsidP="004C73D5">
            <w:pPr>
              <w:pStyle w:val="paragraph"/>
              <w:spacing w:before="0" w:beforeAutospacing="0" w:after="0" w:afterAutospacing="0"/>
              <w:jc w:val="left"/>
              <w:textAlignment w:val="baseline"/>
              <w:rPr>
                <w:rStyle w:val="normaltextrun"/>
                <w:rFonts w:ascii="Arial" w:hAnsi="Arial" w:cs="Arial"/>
                <w:b w:val="0"/>
                <w:color w:val="000000"/>
                <w:sz w:val="32"/>
                <w:szCs w:val="32"/>
              </w:rPr>
            </w:pPr>
            <w:r>
              <w:rPr>
                <w:rStyle w:val="normaltextrun"/>
                <w:rFonts w:ascii="Arial" w:hAnsi="Arial" w:cs="Arial"/>
                <w:noProof/>
                <w:color w:val="000000"/>
                <w:sz w:val="32"/>
                <w:szCs w:val="32"/>
              </w:rPr>
              <w:drawing>
                <wp:inline distT="0" distB="0" distL="0" distR="0" wp14:anchorId="7163C1CD" wp14:editId="3713FD70">
                  <wp:extent cx="2152015" cy="2883535"/>
                  <wp:effectExtent l="0" t="0" r="635" b="0"/>
                  <wp:docPr id="8750506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52015" cy="2883535"/>
                          </a:xfrm>
                          <a:prstGeom prst="rect">
                            <a:avLst/>
                          </a:prstGeom>
                          <a:noFill/>
                        </pic:spPr>
                      </pic:pic>
                    </a:graphicData>
                  </a:graphic>
                </wp:inline>
              </w:drawing>
            </w:r>
          </w:p>
          <w:p w14:paraId="3D78A249" w14:textId="089C1045" w:rsidR="005F3CB8" w:rsidRDefault="005F3CB8" w:rsidP="005F3CB8">
            <w:pPr>
              <w:pStyle w:val="paragraph"/>
              <w:spacing w:before="0" w:beforeAutospacing="0" w:after="0" w:afterAutospacing="0"/>
              <w:jc w:val="left"/>
              <w:textAlignment w:val="baseline"/>
              <w:rPr>
                <w:rStyle w:val="normaltextrun"/>
                <w:rFonts w:ascii="Arial" w:hAnsi="Arial" w:cs="Arial"/>
                <w:color w:val="000000"/>
                <w:sz w:val="32"/>
                <w:szCs w:val="32"/>
                <w:lang w:val="en-US"/>
              </w:rPr>
            </w:pPr>
          </w:p>
        </w:tc>
        <w:tc>
          <w:tcPr>
            <w:tcW w:w="4672" w:type="dxa"/>
          </w:tcPr>
          <w:p w14:paraId="5433F1D3" w14:textId="77777777" w:rsidR="00846357" w:rsidRPr="00846357" w:rsidRDefault="00846357" w:rsidP="00846357">
            <w:pPr>
              <w:pStyle w:val="paragraph"/>
              <w:ind w:left="0"/>
              <w:jc w:val="left"/>
              <w:textAlignment w:val="baseline"/>
              <w:rPr>
                <w:rStyle w:val="normaltextrun"/>
                <w:rFonts w:ascii="Arial" w:hAnsi="Arial" w:cs="Arial"/>
                <w:color w:val="000000"/>
                <w:sz w:val="32"/>
                <w:szCs w:val="32"/>
                <w:lang w:val="en-US"/>
              </w:rPr>
            </w:pPr>
            <w:r w:rsidRPr="00846357">
              <w:rPr>
                <w:rStyle w:val="normaltextrun"/>
                <w:rFonts w:ascii="Arial" w:hAnsi="Arial" w:cs="Arial"/>
                <w:color w:val="000000"/>
                <w:sz w:val="32"/>
                <w:szCs w:val="32"/>
                <w:lang w:val="en-US"/>
              </w:rPr>
              <w:t xml:space="preserve">Richard Beardmore </w:t>
            </w:r>
          </w:p>
          <w:p w14:paraId="67D1173F" w14:textId="77777777" w:rsidR="00846357" w:rsidRPr="00846357" w:rsidRDefault="00846357" w:rsidP="00846357">
            <w:pPr>
              <w:pStyle w:val="paragraph"/>
              <w:ind w:left="0"/>
              <w:jc w:val="left"/>
              <w:textAlignment w:val="baseline"/>
              <w:rPr>
                <w:rStyle w:val="normaltextrun"/>
                <w:rFonts w:ascii="Arial" w:hAnsi="Arial" w:cs="Arial"/>
                <w:color w:val="000000"/>
                <w:sz w:val="32"/>
                <w:szCs w:val="32"/>
                <w:lang w:val="en-US"/>
              </w:rPr>
            </w:pPr>
            <w:r w:rsidRPr="00846357">
              <w:rPr>
                <w:rStyle w:val="normaltextrun"/>
                <w:rFonts w:ascii="Arial" w:hAnsi="Arial" w:cs="Arial"/>
                <w:color w:val="000000"/>
                <w:sz w:val="32"/>
                <w:szCs w:val="32"/>
                <w:lang w:val="en-US"/>
              </w:rPr>
              <w:t xml:space="preserve">President </w:t>
            </w:r>
          </w:p>
          <w:p w14:paraId="57F6978B" w14:textId="5B75C5CB" w:rsidR="005F3CB8" w:rsidRDefault="00846357" w:rsidP="00846357">
            <w:pPr>
              <w:pStyle w:val="paragraph"/>
              <w:spacing w:before="0" w:beforeAutospacing="0" w:after="0" w:afterAutospacing="0"/>
              <w:ind w:left="0"/>
              <w:jc w:val="left"/>
              <w:textAlignment w:val="baseline"/>
              <w:rPr>
                <w:rStyle w:val="normaltextrun"/>
                <w:rFonts w:ascii="Arial" w:hAnsi="Arial" w:cs="Arial"/>
                <w:color w:val="000000"/>
                <w:sz w:val="32"/>
                <w:szCs w:val="32"/>
                <w:lang w:val="en-US"/>
              </w:rPr>
            </w:pPr>
            <w:r w:rsidRPr="00846357">
              <w:rPr>
                <w:rStyle w:val="normaltextrun"/>
                <w:rFonts w:ascii="Arial" w:hAnsi="Arial" w:cs="Arial"/>
                <w:color w:val="000000"/>
                <w:sz w:val="32"/>
                <w:szCs w:val="32"/>
                <w:lang w:val="en-US"/>
              </w:rPr>
              <w:t>DJA Member since 2022</w:t>
            </w:r>
          </w:p>
        </w:tc>
      </w:tr>
    </w:tbl>
    <w:p w14:paraId="6FA9EA22" w14:textId="77777777" w:rsidR="005F3CB8" w:rsidRDefault="005F3CB8" w:rsidP="00B91658">
      <w:pPr>
        <w:pStyle w:val="paragraph"/>
        <w:spacing w:before="0" w:beforeAutospacing="0" w:after="0" w:afterAutospacing="0"/>
        <w:textAlignment w:val="baseline"/>
        <w:rPr>
          <w:rStyle w:val="normaltextrun"/>
          <w:rFonts w:ascii="Arial" w:hAnsi="Arial" w:cs="Arial"/>
          <w:color w:val="000000"/>
          <w:sz w:val="32"/>
          <w:szCs w:val="32"/>
          <w:lang w:val="en-US"/>
        </w:rPr>
      </w:pPr>
    </w:p>
    <w:p w14:paraId="2F28C5DD" w14:textId="16199D08" w:rsidR="00B91658" w:rsidRDefault="00B91658" w:rsidP="00B91658">
      <w:pPr>
        <w:pStyle w:val="paragraph"/>
        <w:spacing w:before="0" w:beforeAutospacing="0" w:after="0" w:afterAutospacing="0"/>
        <w:textAlignment w:val="baseline"/>
        <w:rPr>
          <w:rStyle w:val="eop"/>
          <w:rFonts w:ascii="Arial" w:hAnsi="Arial" w:cs="Arial"/>
          <w:b/>
          <w:bCs/>
          <w:color w:val="000000"/>
          <w:sz w:val="32"/>
          <w:szCs w:val="32"/>
        </w:rPr>
      </w:pPr>
      <w:r>
        <w:rPr>
          <w:rStyle w:val="normaltextrun"/>
          <w:rFonts w:ascii="Arial" w:hAnsi="Arial" w:cs="Arial"/>
          <w:color w:val="000000"/>
          <w:sz w:val="32"/>
          <w:szCs w:val="32"/>
          <w:lang w:val="en-US"/>
        </w:rPr>
        <w:t>Greetings everyone!</w:t>
      </w:r>
      <w:r>
        <w:rPr>
          <w:rStyle w:val="eop"/>
          <w:rFonts w:ascii="Arial" w:hAnsi="Arial" w:cs="Arial"/>
          <w:b/>
          <w:bCs/>
          <w:color w:val="000000"/>
          <w:sz w:val="32"/>
          <w:szCs w:val="32"/>
        </w:rPr>
        <w:t> </w:t>
      </w:r>
    </w:p>
    <w:p w14:paraId="37D84EAB" w14:textId="6636A323" w:rsidR="00A15152" w:rsidRDefault="00A15152" w:rsidP="00B91658">
      <w:pPr>
        <w:pStyle w:val="paragraph"/>
        <w:spacing w:before="0" w:beforeAutospacing="0" w:after="0" w:afterAutospacing="0"/>
        <w:textAlignment w:val="baseline"/>
        <w:rPr>
          <w:rFonts w:ascii="Segoe UI" w:hAnsi="Segoe UI" w:cs="Segoe UI"/>
          <w:b/>
          <w:bCs/>
          <w:color w:val="0F0F3F"/>
          <w:sz w:val="18"/>
          <w:szCs w:val="18"/>
        </w:rPr>
      </w:pPr>
    </w:p>
    <w:p w14:paraId="725BB91E" w14:textId="5DC10037" w:rsidR="00B91658" w:rsidRDefault="00B91658" w:rsidP="00B91658">
      <w:pPr>
        <w:pStyle w:val="paragraph"/>
        <w:spacing w:before="0" w:beforeAutospacing="0" w:after="0" w:afterAutospacing="0"/>
        <w:textAlignment w:val="baseline"/>
        <w:rPr>
          <w:rStyle w:val="normaltextrun"/>
          <w:rFonts w:ascii="Arial" w:hAnsi="Arial" w:cs="Arial"/>
          <w:color w:val="000000"/>
          <w:sz w:val="32"/>
          <w:szCs w:val="32"/>
          <w:lang w:val="en-US"/>
        </w:rPr>
      </w:pPr>
      <w:r>
        <w:rPr>
          <w:rStyle w:val="normaltextrun"/>
          <w:rFonts w:ascii="Arial" w:hAnsi="Arial" w:cs="Arial"/>
          <w:color w:val="000000"/>
          <w:sz w:val="32"/>
          <w:szCs w:val="32"/>
          <w:lang w:val="en-US"/>
        </w:rPr>
        <w:t>I am the President of DJA’s Board. See more about me</w:t>
      </w:r>
      <w:r w:rsidR="00440059">
        <w:rPr>
          <w:rStyle w:val="normaltextrun"/>
          <w:rFonts w:ascii="Arial" w:hAnsi="Arial" w:cs="Arial"/>
          <w:color w:val="000000"/>
          <w:sz w:val="32"/>
          <w:szCs w:val="32"/>
          <w:lang w:val="en-US"/>
        </w:rPr>
        <w:t xml:space="preserve"> and what the Board has </w:t>
      </w:r>
      <w:r w:rsidR="00DA74D7">
        <w:rPr>
          <w:rStyle w:val="normaltextrun"/>
          <w:rFonts w:ascii="Arial" w:hAnsi="Arial" w:cs="Arial"/>
          <w:color w:val="000000"/>
          <w:sz w:val="32"/>
          <w:szCs w:val="32"/>
          <w:lang w:val="en-US"/>
        </w:rPr>
        <w:t>achieved in</w:t>
      </w:r>
      <w:r>
        <w:rPr>
          <w:rStyle w:val="normaltextrun"/>
          <w:rFonts w:ascii="Arial" w:hAnsi="Arial" w:cs="Arial"/>
          <w:color w:val="000000"/>
          <w:sz w:val="32"/>
          <w:szCs w:val="32"/>
          <w:lang w:val="en-US"/>
        </w:rPr>
        <w:t xml:space="preserve"> my 2023-24 Presidents report on </w:t>
      </w:r>
      <w:r w:rsidRPr="006D5DBF">
        <w:rPr>
          <w:rStyle w:val="normaltextrun"/>
          <w:rFonts w:ascii="Arial" w:hAnsi="Arial" w:cs="Arial"/>
          <w:color w:val="000000"/>
          <w:sz w:val="32"/>
          <w:szCs w:val="32"/>
          <w:lang w:val="en-US"/>
        </w:rPr>
        <w:t xml:space="preserve">page </w:t>
      </w:r>
      <w:r w:rsidR="006D5DBF" w:rsidRPr="006D5DBF">
        <w:rPr>
          <w:rStyle w:val="normaltextrun"/>
          <w:rFonts w:ascii="Arial" w:hAnsi="Arial" w:cs="Arial"/>
          <w:color w:val="000000"/>
          <w:sz w:val="32"/>
          <w:szCs w:val="32"/>
          <w:lang w:val="en-US"/>
        </w:rPr>
        <w:t>22</w:t>
      </w:r>
      <w:r>
        <w:rPr>
          <w:rStyle w:val="normaltextrun"/>
          <w:rFonts w:ascii="Arial" w:hAnsi="Arial" w:cs="Arial"/>
          <w:color w:val="000000"/>
          <w:sz w:val="32"/>
          <w:szCs w:val="32"/>
          <w:lang w:val="en-US"/>
        </w:rPr>
        <w:t xml:space="preserve"> of this Annual Report.</w:t>
      </w:r>
    </w:p>
    <w:p w14:paraId="3BE3F841" w14:textId="77777777" w:rsidR="00440059" w:rsidRDefault="00440059" w:rsidP="00B91658">
      <w:pPr>
        <w:pStyle w:val="paragraph"/>
        <w:spacing w:before="0" w:beforeAutospacing="0" w:after="0" w:afterAutospacing="0"/>
        <w:textAlignment w:val="baseline"/>
        <w:rPr>
          <w:rStyle w:val="normaltextrun"/>
          <w:rFonts w:ascii="Arial" w:hAnsi="Arial" w:cs="Arial"/>
          <w:color w:val="000000"/>
          <w:sz w:val="32"/>
          <w:szCs w:val="32"/>
          <w:lang w:val="en-US"/>
        </w:rPr>
      </w:pPr>
    </w:p>
    <w:p w14:paraId="26BEFEBD" w14:textId="77777777" w:rsidR="00440059" w:rsidRDefault="00440059" w:rsidP="00B91658">
      <w:pPr>
        <w:pStyle w:val="paragraph"/>
        <w:spacing w:before="0" w:beforeAutospacing="0" w:after="0" w:afterAutospacing="0"/>
        <w:textAlignment w:val="baseline"/>
        <w:rPr>
          <w:rStyle w:val="normaltextrun"/>
          <w:rFonts w:ascii="Arial" w:hAnsi="Arial" w:cs="Arial"/>
          <w:color w:val="000000"/>
          <w:sz w:val="32"/>
          <w:szCs w:val="32"/>
          <w:lang w:val="en-US"/>
        </w:rPr>
      </w:pPr>
    </w:p>
    <w:p w14:paraId="6A3D7D27" w14:textId="23D16193" w:rsidR="00E15D95" w:rsidRDefault="00440059" w:rsidP="00440059">
      <w:pPr>
        <w:spacing w:after="180" w:line="336" w:lineRule="auto"/>
        <w:contextualSpacing w:val="0"/>
        <w:jc w:val="center"/>
        <w:rPr>
          <w:rStyle w:val="normaltextrun"/>
          <w:rFonts w:ascii="Arial" w:hAnsi="Arial" w:cs="Arial"/>
          <w:color w:val="000000"/>
          <w:sz w:val="32"/>
          <w:szCs w:val="32"/>
        </w:rPr>
      </w:pPr>
      <w:r>
        <w:rPr>
          <w:noProof/>
        </w:rPr>
        <w:lastRenderedPageBreak/>
        <w:drawing>
          <wp:inline distT="0" distB="0" distL="0" distR="0" wp14:anchorId="063439B5" wp14:editId="2204C9B7">
            <wp:extent cx="3360420" cy="2095500"/>
            <wp:effectExtent l="0" t="0" r="0" b="0"/>
            <wp:docPr id="1886485949" name="Picture 14"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485949" name="Picture 14" descr="A group of people in a roo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63568" cy="2097463"/>
                    </a:xfrm>
                    <a:prstGeom prst="rect">
                      <a:avLst/>
                    </a:prstGeom>
                    <a:noFill/>
                    <a:ln>
                      <a:noFill/>
                    </a:ln>
                  </pic:spPr>
                </pic:pic>
              </a:graphicData>
            </a:graphic>
          </wp:inline>
        </w:drawing>
      </w:r>
      <w:r w:rsidR="00E15D95">
        <w:rPr>
          <w:rStyle w:val="normaltextrun"/>
          <w:rFonts w:ascii="Arial" w:hAnsi="Arial" w:cs="Arial"/>
          <w:color w:val="000000"/>
          <w:sz w:val="32"/>
          <w:szCs w:val="32"/>
        </w:rPr>
        <w:br w:type="page"/>
      </w:r>
    </w:p>
    <w:p w14:paraId="21222C7B" w14:textId="245747BA" w:rsidR="00B91658" w:rsidRDefault="00B91658" w:rsidP="00C65379">
      <w:pPr>
        <w:pStyle w:val="paragraph"/>
        <w:spacing w:before="0" w:beforeAutospacing="0" w:after="0" w:afterAutospacing="0"/>
        <w:textAlignment w:val="baseline"/>
        <w:rPr>
          <w:rFonts w:ascii="Segoe UI" w:hAnsi="Segoe UI" w:cs="Segoe UI"/>
          <w:b/>
          <w:bCs/>
          <w:color w:val="0F0F3F"/>
          <w:sz w:val="18"/>
          <w:szCs w:val="1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2"/>
      </w:tblGrid>
      <w:tr w:rsidR="00846357" w14:paraId="19199BDF" w14:textId="77777777" w:rsidTr="00ED44C9">
        <w:trPr>
          <w:cnfStyle w:val="100000000000" w:firstRow="1" w:lastRow="0" w:firstColumn="0" w:lastColumn="0" w:oddVBand="0" w:evenVBand="0" w:oddHBand="0" w:evenHBand="0" w:firstRowFirstColumn="0" w:firstRowLastColumn="0" w:lastRowFirstColumn="0" w:lastRowLastColumn="0"/>
        </w:trPr>
        <w:tc>
          <w:tcPr>
            <w:tcW w:w="4678" w:type="dxa"/>
          </w:tcPr>
          <w:p w14:paraId="4B7B4DB2" w14:textId="77777777" w:rsidR="00846357" w:rsidRDefault="00846357" w:rsidP="00846357">
            <w:pPr>
              <w:pStyle w:val="paragraph"/>
              <w:spacing w:before="0" w:beforeAutospacing="0" w:after="0" w:afterAutospacing="0"/>
              <w:ind w:left="0"/>
              <w:jc w:val="left"/>
              <w:textAlignment w:val="baseline"/>
              <w:rPr>
                <w:rStyle w:val="normaltextrun"/>
                <w:rFonts w:ascii="Arial" w:hAnsi="Arial" w:cs="Arial"/>
                <w:b w:val="0"/>
                <w:color w:val="000000"/>
                <w:sz w:val="32"/>
                <w:szCs w:val="32"/>
                <w:lang w:val="en-US"/>
              </w:rPr>
            </w:pPr>
          </w:p>
          <w:p w14:paraId="54607324" w14:textId="06B25A88" w:rsidR="00846357" w:rsidRDefault="00846357" w:rsidP="004C73D5">
            <w:pPr>
              <w:pStyle w:val="paragraph"/>
              <w:spacing w:before="0" w:beforeAutospacing="0" w:after="0" w:afterAutospacing="0"/>
              <w:jc w:val="left"/>
              <w:textAlignment w:val="baseline"/>
              <w:rPr>
                <w:rStyle w:val="normaltextrun"/>
                <w:rFonts w:ascii="Arial" w:hAnsi="Arial" w:cs="Arial"/>
                <w:b w:val="0"/>
                <w:color w:val="000000"/>
                <w:sz w:val="32"/>
                <w:szCs w:val="32"/>
              </w:rPr>
            </w:pPr>
            <w:r>
              <w:rPr>
                <w:rStyle w:val="normaltextrun"/>
                <w:rFonts w:ascii="Arial" w:hAnsi="Arial" w:cs="Arial"/>
                <w:noProof/>
                <w:color w:val="000000"/>
                <w:sz w:val="32"/>
                <w:szCs w:val="32"/>
              </w:rPr>
              <w:drawing>
                <wp:inline distT="0" distB="0" distL="0" distR="0" wp14:anchorId="332DE5F8" wp14:editId="1F4EEFF0">
                  <wp:extent cx="2080800" cy="2858400"/>
                  <wp:effectExtent l="0" t="0" r="2540" b="0"/>
                  <wp:docPr id="153171314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80800" cy="2858400"/>
                          </a:xfrm>
                          <a:prstGeom prst="rect">
                            <a:avLst/>
                          </a:prstGeom>
                          <a:noFill/>
                        </pic:spPr>
                      </pic:pic>
                    </a:graphicData>
                  </a:graphic>
                </wp:inline>
              </w:drawing>
            </w:r>
          </w:p>
          <w:p w14:paraId="132DFEE0" w14:textId="77777777" w:rsidR="00846357" w:rsidRDefault="00846357" w:rsidP="00D529C0">
            <w:pPr>
              <w:pStyle w:val="paragraph"/>
              <w:spacing w:before="0" w:beforeAutospacing="0" w:after="0" w:afterAutospacing="0"/>
              <w:jc w:val="left"/>
              <w:textAlignment w:val="baseline"/>
              <w:rPr>
                <w:rStyle w:val="normaltextrun"/>
                <w:rFonts w:ascii="Arial" w:hAnsi="Arial" w:cs="Arial"/>
                <w:color w:val="000000"/>
                <w:sz w:val="32"/>
                <w:szCs w:val="32"/>
                <w:lang w:val="en-US"/>
              </w:rPr>
            </w:pPr>
          </w:p>
        </w:tc>
        <w:tc>
          <w:tcPr>
            <w:tcW w:w="4672" w:type="dxa"/>
          </w:tcPr>
          <w:p w14:paraId="79C480B4" w14:textId="77777777" w:rsidR="00846357" w:rsidRPr="00846357" w:rsidRDefault="00846357" w:rsidP="00846357">
            <w:pPr>
              <w:pStyle w:val="paragraph"/>
              <w:ind w:left="0"/>
              <w:jc w:val="left"/>
              <w:textAlignment w:val="baseline"/>
              <w:rPr>
                <w:rStyle w:val="normaltextrun"/>
                <w:rFonts w:ascii="Arial" w:hAnsi="Arial" w:cs="Arial"/>
                <w:color w:val="000000"/>
                <w:sz w:val="32"/>
                <w:szCs w:val="32"/>
                <w:lang w:val="en-US"/>
              </w:rPr>
            </w:pPr>
            <w:r w:rsidRPr="00846357">
              <w:rPr>
                <w:rStyle w:val="normaltextrun"/>
                <w:rFonts w:ascii="Arial" w:hAnsi="Arial" w:cs="Arial"/>
                <w:color w:val="000000"/>
                <w:sz w:val="32"/>
                <w:szCs w:val="32"/>
                <w:lang w:val="en-US"/>
              </w:rPr>
              <w:t xml:space="preserve">Ben </w:t>
            </w:r>
            <w:proofErr w:type="spellStart"/>
            <w:r w:rsidRPr="00846357">
              <w:rPr>
                <w:rStyle w:val="normaltextrun"/>
                <w:rFonts w:ascii="Arial" w:hAnsi="Arial" w:cs="Arial"/>
                <w:color w:val="000000"/>
                <w:sz w:val="32"/>
                <w:szCs w:val="32"/>
                <w:lang w:val="en-US"/>
              </w:rPr>
              <w:t>Cocoran</w:t>
            </w:r>
            <w:proofErr w:type="spellEnd"/>
            <w:r w:rsidRPr="00846357">
              <w:rPr>
                <w:rStyle w:val="normaltextrun"/>
                <w:rFonts w:ascii="Arial" w:hAnsi="Arial" w:cs="Arial"/>
                <w:color w:val="000000"/>
                <w:sz w:val="32"/>
                <w:szCs w:val="32"/>
                <w:lang w:val="en-US"/>
              </w:rPr>
              <w:t xml:space="preserve"> </w:t>
            </w:r>
          </w:p>
          <w:p w14:paraId="028A84D6" w14:textId="77777777" w:rsidR="00846357" w:rsidRPr="00846357" w:rsidRDefault="00846357" w:rsidP="00846357">
            <w:pPr>
              <w:pStyle w:val="paragraph"/>
              <w:ind w:left="0"/>
              <w:jc w:val="left"/>
              <w:textAlignment w:val="baseline"/>
              <w:rPr>
                <w:rStyle w:val="normaltextrun"/>
                <w:rFonts w:ascii="Arial" w:hAnsi="Arial" w:cs="Arial"/>
                <w:color w:val="000000"/>
                <w:sz w:val="32"/>
                <w:szCs w:val="32"/>
                <w:lang w:val="en-US"/>
              </w:rPr>
            </w:pPr>
            <w:r w:rsidRPr="00846357">
              <w:rPr>
                <w:rStyle w:val="normaltextrun"/>
                <w:rFonts w:ascii="Arial" w:hAnsi="Arial" w:cs="Arial"/>
                <w:color w:val="000000"/>
                <w:sz w:val="32"/>
                <w:szCs w:val="32"/>
                <w:lang w:val="en-US"/>
              </w:rPr>
              <w:t xml:space="preserve">Vice President </w:t>
            </w:r>
          </w:p>
          <w:p w14:paraId="595E7E21" w14:textId="1B1E2646" w:rsidR="00846357" w:rsidRDefault="00846357" w:rsidP="00846357">
            <w:pPr>
              <w:pStyle w:val="paragraph"/>
              <w:ind w:left="0"/>
              <w:jc w:val="left"/>
              <w:textAlignment w:val="baseline"/>
              <w:rPr>
                <w:rStyle w:val="normaltextrun"/>
                <w:rFonts w:ascii="Arial" w:hAnsi="Arial" w:cs="Arial"/>
                <w:color w:val="000000"/>
                <w:sz w:val="32"/>
                <w:szCs w:val="32"/>
                <w:lang w:val="en-US"/>
              </w:rPr>
            </w:pPr>
            <w:r w:rsidRPr="00846357">
              <w:rPr>
                <w:rStyle w:val="normaltextrun"/>
                <w:rFonts w:ascii="Arial" w:hAnsi="Arial" w:cs="Arial"/>
                <w:color w:val="000000"/>
                <w:sz w:val="32"/>
                <w:szCs w:val="32"/>
                <w:lang w:val="en-US"/>
              </w:rPr>
              <w:t>DJA Member since 2016</w:t>
            </w:r>
          </w:p>
        </w:tc>
      </w:tr>
    </w:tbl>
    <w:p w14:paraId="1D6AB0DB" w14:textId="2CF69D80" w:rsidR="00B91658" w:rsidRDefault="275FE530" w:rsidP="5BA25C41">
      <w:pPr>
        <w:pStyle w:val="paragraph"/>
        <w:spacing w:before="0" w:beforeAutospacing="0" w:after="0" w:afterAutospacing="0"/>
        <w:jc w:val="both"/>
        <w:textAlignment w:val="baseline"/>
        <w:rPr>
          <w:rFonts w:ascii="Segoe UI" w:hAnsi="Segoe UI" w:cs="Segoe UI"/>
          <w:b/>
          <w:bCs/>
          <w:color w:val="02030A"/>
          <w:sz w:val="18"/>
          <w:szCs w:val="18"/>
        </w:rPr>
      </w:pPr>
      <w:r w:rsidRPr="5BA25C41">
        <w:rPr>
          <w:rStyle w:val="normaltextrun"/>
          <w:rFonts w:ascii="Arial" w:hAnsi="Arial" w:cs="Arial"/>
          <w:color w:val="02030A"/>
          <w:sz w:val="32"/>
          <w:szCs w:val="32"/>
          <w:lang w:val="en-US"/>
        </w:rPr>
        <w:t>My name is Ben Corcoran</w:t>
      </w:r>
      <w:r w:rsidR="13DDE0BC" w:rsidRPr="5BA25C41">
        <w:rPr>
          <w:rStyle w:val="normaltextrun"/>
          <w:rFonts w:ascii="Arial" w:hAnsi="Arial" w:cs="Arial"/>
          <w:color w:val="02030A"/>
          <w:sz w:val="32"/>
          <w:szCs w:val="32"/>
          <w:lang w:val="en-US"/>
        </w:rPr>
        <w:t>,</w:t>
      </w:r>
      <w:r w:rsidRPr="5BA25C41">
        <w:rPr>
          <w:rStyle w:val="normaltextrun"/>
          <w:rFonts w:ascii="Arial" w:hAnsi="Arial" w:cs="Arial"/>
          <w:color w:val="02030A"/>
          <w:sz w:val="32"/>
          <w:szCs w:val="32"/>
          <w:lang w:val="en-US"/>
        </w:rPr>
        <w:t xml:space="preserve"> and I live in South Gippsland. In the past, I travelled each month to Board meetings in Melbourne. But, during the pandemic, we all attended these meetings by videoconference</w:t>
      </w:r>
      <w:r w:rsidR="13DDE0BC" w:rsidRPr="5BA25C41">
        <w:rPr>
          <w:rStyle w:val="normaltextrun"/>
          <w:rFonts w:ascii="Arial" w:hAnsi="Arial" w:cs="Arial"/>
          <w:color w:val="02030A"/>
          <w:sz w:val="32"/>
          <w:szCs w:val="32"/>
          <w:lang w:val="en-US"/>
        </w:rPr>
        <w:t xml:space="preserve"> and have been doing so in this reporting period as well.</w:t>
      </w:r>
      <w:r w:rsidRPr="5BA25C41">
        <w:rPr>
          <w:rStyle w:val="normaltextrun"/>
          <w:rFonts w:ascii="Arial" w:hAnsi="Arial" w:cs="Arial"/>
          <w:color w:val="02030A"/>
          <w:sz w:val="32"/>
          <w:szCs w:val="32"/>
          <w:lang w:val="en-US"/>
        </w:rPr>
        <w:t> </w:t>
      </w:r>
      <w:r w:rsidRPr="5BA25C41">
        <w:rPr>
          <w:rStyle w:val="eop"/>
          <w:rFonts w:ascii="Arial" w:hAnsi="Arial" w:cs="Arial"/>
          <w:b/>
          <w:bCs/>
          <w:color w:val="02030A"/>
          <w:sz w:val="32"/>
          <w:szCs w:val="32"/>
        </w:rPr>
        <w:t> </w:t>
      </w:r>
    </w:p>
    <w:p w14:paraId="210F7B1B" w14:textId="77777777" w:rsidR="00B91658" w:rsidRDefault="275FE530" w:rsidP="5BA25C41">
      <w:pPr>
        <w:pStyle w:val="paragraph"/>
        <w:spacing w:before="0" w:beforeAutospacing="0" w:after="0" w:afterAutospacing="0"/>
        <w:jc w:val="both"/>
        <w:textAlignment w:val="baseline"/>
        <w:rPr>
          <w:rFonts w:ascii="Segoe UI" w:hAnsi="Segoe UI" w:cs="Segoe UI"/>
          <w:b/>
          <w:bCs/>
          <w:color w:val="02030A"/>
          <w:sz w:val="18"/>
          <w:szCs w:val="18"/>
        </w:rPr>
      </w:pPr>
      <w:r w:rsidRPr="5BA25C41">
        <w:rPr>
          <w:rStyle w:val="eop"/>
          <w:rFonts w:ascii="Arial" w:hAnsi="Arial" w:cs="Arial"/>
          <w:b/>
          <w:bCs/>
          <w:color w:val="02030A"/>
          <w:sz w:val="32"/>
          <w:szCs w:val="32"/>
        </w:rPr>
        <w:t> </w:t>
      </w:r>
    </w:p>
    <w:p w14:paraId="69F28177" w14:textId="4B73DCE7" w:rsidR="00B91658" w:rsidRDefault="275FE530" w:rsidP="5BA25C41">
      <w:pPr>
        <w:pStyle w:val="paragraph"/>
        <w:spacing w:before="0" w:beforeAutospacing="0" w:after="0" w:afterAutospacing="0"/>
        <w:jc w:val="both"/>
        <w:textAlignment w:val="baseline"/>
        <w:rPr>
          <w:rFonts w:ascii="Segoe UI" w:hAnsi="Segoe UI" w:cs="Segoe UI"/>
          <w:b/>
          <w:bCs/>
          <w:color w:val="02030A"/>
          <w:sz w:val="18"/>
          <w:szCs w:val="18"/>
        </w:rPr>
      </w:pPr>
      <w:r w:rsidRPr="5BA25C41">
        <w:rPr>
          <w:rStyle w:val="normaltextrun"/>
          <w:rFonts w:ascii="Arial" w:hAnsi="Arial" w:cs="Arial"/>
          <w:color w:val="02030A"/>
          <w:sz w:val="32"/>
          <w:szCs w:val="32"/>
          <w:lang w:val="en-US"/>
        </w:rPr>
        <w:t xml:space="preserve">I have been a member of Disability Justice Australia’s Board for five years. When I first started on the Board, I was in my late 20’s and was elected the Vice Chairperson and held this position for three years while also jumping into the </w:t>
      </w:r>
      <w:r w:rsidR="13DDE0BC" w:rsidRPr="5BA25C41">
        <w:rPr>
          <w:rStyle w:val="normaltextrun"/>
          <w:rFonts w:ascii="Arial" w:hAnsi="Arial" w:cs="Arial"/>
          <w:color w:val="02030A"/>
          <w:sz w:val="32"/>
          <w:szCs w:val="32"/>
          <w:lang w:val="en-US"/>
        </w:rPr>
        <w:t>C</w:t>
      </w:r>
      <w:r w:rsidRPr="5BA25C41">
        <w:rPr>
          <w:rStyle w:val="normaltextrun"/>
          <w:rFonts w:ascii="Arial" w:hAnsi="Arial" w:cs="Arial"/>
          <w:color w:val="02030A"/>
          <w:sz w:val="32"/>
          <w:szCs w:val="32"/>
          <w:lang w:val="en-US"/>
        </w:rPr>
        <w:t>hairperson position on the odd occasion until being elected Chairperson last financial year.</w:t>
      </w:r>
      <w:r w:rsidRPr="5BA25C41">
        <w:rPr>
          <w:rStyle w:val="eop"/>
          <w:rFonts w:ascii="Arial" w:hAnsi="Arial" w:cs="Arial"/>
          <w:b/>
          <w:bCs/>
          <w:color w:val="02030A"/>
          <w:sz w:val="32"/>
          <w:szCs w:val="32"/>
        </w:rPr>
        <w:t> </w:t>
      </w:r>
    </w:p>
    <w:p w14:paraId="175D9716" w14:textId="77777777" w:rsidR="00B91658" w:rsidRDefault="275FE530" w:rsidP="5BA25C41">
      <w:pPr>
        <w:pStyle w:val="paragraph"/>
        <w:spacing w:before="0" w:beforeAutospacing="0" w:after="0" w:afterAutospacing="0"/>
        <w:jc w:val="both"/>
        <w:textAlignment w:val="baseline"/>
        <w:rPr>
          <w:rFonts w:ascii="Segoe UI" w:hAnsi="Segoe UI" w:cs="Segoe UI"/>
          <w:b/>
          <w:bCs/>
          <w:color w:val="02030A"/>
          <w:sz w:val="18"/>
          <w:szCs w:val="18"/>
        </w:rPr>
      </w:pPr>
      <w:r w:rsidRPr="5BA25C41">
        <w:rPr>
          <w:rStyle w:val="eop"/>
          <w:rFonts w:ascii="Arial" w:hAnsi="Arial" w:cs="Arial"/>
          <w:b/>
          <w:bCs/>
          <w:color w:val="02030A"/>
          <w:sz w:val="32"/>
          <w:szCs w:val="32"/>
        </w:rPr>
        <w:t> </w:t>
      </w:r>
    </w:p>
    <w:p w14:paraId="7C79ED32" w14:textId="70B84F31" w:rsidR="00B91658" w:rsidRDefault="275FE530" w:rsidP="5BA25C41">
      <w:pPr>
        <w:pStyle w:val="paragraph"/>
        <w:spacing w:before="0" w:beforeAutospacing="0" w:after="0" w:afterAutospacing="0"/>
        <w:jc w:val="both"/>
        <w:textAlignment w:val="baseline"/>
        <w:rPr>
          <w:rFonts w:ascii="Segoe UI" w:hAnsi="Segoe UI" w:cs="Segoe UI"/>
          <w:b/>
          <w:bCs/>
          <w:color w:val="02030A"/>
          <w:sz w:val="18"/>
          <w:szCs w:val="18"/>
        </w:rPr>
      </w:pPr>
      <w:r w:rsidRPr="5BA25C41">
        <w:rPr>
          <w:rStyle w:val="normaltextrun"/>
          <w:rFonts w:ascii="Arial" w:hAnsi="Arial" w:cs="Arial"/>
          <w:color w:val="02030A"/>
          <w:sz w:val="32"/>
          <w:szCs w:val="32"/>
          <w:lang w:val="en-US"/>
        </w:rPr>
        <w:t>Within this role, I have had many opportunities to help with the operation and sustainability of DJA. For example, being on the selection panel for the recruitment of new staff members, and assisting in the development of our Sub-Committees, while also having attended conferences and extra training events, such as a Board Summit, and Strategic Planning meetings which assist</w:t>
      </w:r>
      <w:r w:rsidR="13DDE0BC" w:rsidRPr="5BA25C41">
        <w:rPr>
          <w:rStyle w:val="normaltextrun"/>
          <w:rFonts w:ascii="Arial" w:hAnsi="Arial" w:cs="Arial"/>
          <w:color w:val="02030A"/>
          <w:sz w:val="32"/>
          <w:szCs w:val="32"/>
          <w:lang w:val="en-US"/>
        </w:rPr>
        <w:t>ed</w:t>
      </w:r>
      <w:r w:rsidRPr="5BA25C41">
        <w:rPr>
          <w:rStyle w:val="normaltextrun"/>
          <w:rFonts w:ascii="Arial" w:hAnsi="Arial" w:cs="Arial"/>
          <w:color w:val="02030A"/>
          <w:sz w:val="32"/>
          <w:szCs w:val="32"/>
          <w:lang w:val="en-US"/>
        </w:rPr>
        <w:t xml:space="preserve"> DJA in mapping out its future direction, and governance training sessions.</w:t>
      </w:r>
      <w:r w:rsidRPr="5BA25C41">
        <w:rPr>
          <w:rStyle w:val="eop"/>
          <w:rFonts w:ascii="Arial" w:hAnsi="Arial" w:cs="Arial"/>
          <w:b/>
          <w:bCs/>
          <w:color w:val="02030A"/>
          <w:sz w:val="32"/>
          <w:szCs w:val="32"/>
        </w:rPr>
        <w:t> </w:t>
      </w:r>
    </w:p>
    <w:p w14:paraId="6C8D9EEF" w14:textId="77777777" w:rsidR="00B91658" w:rsidRDefault="275FE530" w:rsidP="5BA25C41">
      <w:pPr>
        <w:pStyle w:val="paragraph"/>
        <w:spacing w:before="0" w:beforeAutospacing="0" w:after="0" w:afterAutospacing="0"/>
        <w:jc w:val="both"/>
        <w:textAlignment w:val="baseline"/>
        <w:rPr>
          <w:rFonts w:ascii="Segoe UI" w:hAnsi="Segoe UI" w:cs="Segoe UI"/>
          <w:b/>
          <w:bCs/>
          <w:color w:val="02030A"/>
          <w:sz w:val="18"/>
          <w:szCs w:val="18"/>
        </w:rPr>
      </w:pPr>
      <w:r w:rsidRPr="5BA25C41">
        <w:rPr>
          <w:rStyle w:val="eop"/>
          <w:rFonts w:ascii="Arial" w:hAnsi="Arial" w:cs="Arial"/>
          <w:b/>
          <w:bCs/>
          <w:color w:val="02030A"/>
          <w:sz w:val="32"/>
          <w:szCs w:val="32"/>
        </w:rPr>
        <w:lastRenderedPageBreak/>
        <w:t> </w:t>
      </w:r>
    </w:p>
    <w:p w14:paraId="1BDF88F1" w14:textId="20559505" w:rsidR="00846357" w:rsidRDefault="275FE530" w:rsidP="00D82933">
      <w:pPr>
        <w:pStyle w:val="paragraph"/>
        <w:spacing w:before="0" w:beforeAutospacing="0" w:after="0" w:afterAutospacing="0"/>
        <w:jc w:val="both"/>
        <w:textAlignment w:val="baseline"/>
        <w:rPr>
          <w:rStyle w:val="eop"/>
          <w:rFonts w:ascii="Arial" w:hAnsi="Arial" w:cs="Arial"/>
          <w:b/>
          <w:bCs/>
          <w:color w:val="02030A"/>
          <w:sz w:val="32"/>
          <w:szCs w:val="32"/>
        </w:rPr>
      </w:pPr>
      <w:r w:rsidRPr="5BA25C41">
        <w:rPr>
          <w:rStyle w:val="normaltextrun"/>
          <w:rFonts w:ascii="Arial" w:hAnsi="Arial" w:cs="Arial"/>
          <w:color w:val="02030A"/>
          <w:sz w:val="32"/>
          <w:szCs w:val="32"/>
          <w:lang w:val="en-US"/>
        </w:rPr>
        <w:t xml:space="preserve">Being on the Board has given me the opportunity to express my views from the perspective of a younger person living with a disability in regional Victoria. This has been particularly useful when we have been investigating the options to expand DJA to become a national </w:t>
      </w:r>
      <w:proofErr w:type="spellStart"/>
      <w:r w:rsidRPr="5BA25C41">
        <w:rPr>
          <w:rStyle w:val="normaltextrun"/>
          <w:rFonts w:ascii="Arial" w:hAnsi="Arial" w:cs="Arial"/>
          <w:color w:val="02030A"/>
          <w:sz w:val="32"/>
          <w:szCs w:val="32"/>
          <w:lang w:val="en-US"/>
        </w:rPr>
        <w:t>organisation</w:t>
      </w:r>
      <w:proofErr w:type="spellEnd"/>
      <w:r w:rsidRPr="5BA25C41">
        <w:rPr>
          <w:rStyle w:val="normaltextrun"/>
          <w:rFonts w:ascii="Arial" w:hAnsi="Arial" w:cs="Arial"/>
          <w:color w:val="02030A"/>
          <w:sz w:val="32"/>
          <w:szCs w:val="32"/>
          <w:lang w:val="en-US"/>
        </w:rPr>
        <w:t>.</w:t>
      </w:r>
      <w:r w:rsidRPr="5BA25C41">
        <w:rPr>
          <w:rStyle w:val="eop"/>
          <w:rFonts w:ascii="Arial" w:hAnsi="Arial" w:cs="Arial"/>
          <w:b/>
          <w:bCs/>
          <w:color w:val="02030A"/>
          <w:sz w:val="32"/>
          <w:szCs w:val="32"/>
        </w:rPr>
        <w:t> </w:t>
      </w:r>
    </w:p>
    <w:p w14:paraId="20B32570" w14:textId="77777777" w:rsidR="00846357" w:rsidRDefault="00846357" w:rsidP="00D82933">
      <w:pPr>
        <w:pStyle w:val="paragraph"/>
        <w:spacing w:before="0" w:beforeAutospacing="0" w:after="0" w:afterAutospacing="0"/>
        <w:jc w:val="both"/>
        <w:textAlignment w:val="baseline"/>
        <w:rPr>
          <w:rStyle w:val="eop"/>
          <w:rFonts w:ascii="Arial" w:hAnsi="Arial" w:cs="Arial"/>
          <w:b/>
          <w:bCs/>
          <w:color w:val="0F0F3F"/>
          <w:sz w:val="32"/>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2"/>
      </w:tblGrid>
      <w:tr w:rsidR="00D82933" w14:paraId="2345738F" w14:textId="77777777" w:rsidTr="3C844FB7">
        <w:trPr>
          <w:cnfStyle w:val="100000000000" w:firstRow="1" w:lastRow="0" w:firstColumn="0" w:lastColumn="0" w:oddVBand="0" w:evenVBand="0" w:oddHBand="0" w:evenHBand="0" w:firstRowFirstColumn="0" w:firstRowLastColumn="0" w:lastRowFirstColumn="0" w:lastRowLastColumn="0"/>
        </w:trPr>
        <w:tc>
          <w:tcPr>
            <w:tcW w:w="4678" w:type="dxa"/>
          </w:tcPr>
          <w:p w14:paraId="5414AEB7" w14:textId="77777777" w:rsidR="00D82933" w:rsidRDefault="00D82933" w:rsidP="00B72E2F">
            <w:pPr>
              <w:pStyle w:val="paragraph"/>
              <w:spacing w:before="0" w:beforeAutospacing="0" w:after="0" w:afterAutospacing="0"/>
              <w:ind w:left="0"/>
              <w:jc w:val="left"/>
              <w:textAlignment w:val="baseline"/>
              <w:rPr>
                <w:rStyle w:val="normaltextrun"/>
                <w:rFonts w:ascii="Arial" w:hAnsi="Arial" w:cs="Arial"/>
                <w:b w:val="0"/>
                <w:color w:val="000000"/>
                <w:sz w:val="32"/>
                <w:szCs w:val="32"/>
                <w:lang w:val="en-US"/>
              </w:rPr>
            </w:pPr>
          </w:p>
          <w:p w14:paraId="387F761A" w14:textId="2D187000" w:rsidR="00D82933" w:rsidRDefault="00D82933" w:rsidP="004C73D5">
            <w:pPr>
              <w:pStyle w:val="paragraph"/>
              <w:spacing w:before="0" w:beforeAutospacing="0" w:after="0" w:afterAutospacing="0"/>
              <w:jc w:val="left"/>
              <w:textAlignment w:val="baseline"/>
              <w:rPr>
                <w:rStyle w:val="normaltextrun"/>
                <w:rFonts w:ascii="Arial" w:hAnsi="Arial" w:cs="Arial"/>
                <w:b w:val="0"/>
                <w:color w:val="000000"/>
                <w:sz w:val="32"/>
                <w:szCs w:val="32"/>
              </w:rPr>
            </w:pPr>
            <w:r>
              <w:rPr>
                <w:rFonts w:ascii="Arial" w:hAnsi="Arial" w:cs="Arial"/>
                <w:noProof/>
                <w:color w:val="000000"/>
                <w:sz w:val="32"/>
                <w:szCs w:val="32"/>
              </w:rPr>
              <w:drawing>
                <wp:inline distT="0" distB="0" distL="0" distR="0" wp14:anchorId="1D8D8472" wp14:editId="32579544">
                  <wp:extent cx="2080800" cy="2419200"/>
                  <wp:effectExtent l="0" t="0" r="2540" b="0"/>
                  <wp:docPr id="2025374631" name="Picture 13"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374631" name="Picture 13" descr="A person in a suit and tie&#10;&#10;Description automatically generated"/>
                          <pic:cNvPicPr/>
                        </pic:nvPicPr>
                        <pic:blipFill>
                          <a:blip r:embed="rId31"/>
                          <a:stretch>
                            <a:fillRect/>
                          </a:stretch>
                        </pic:blipFill>
                        <pic:spPr>
                          <a:xfrm>
                            <a:off x="0" y="0"/>
                            <a:ext cx="2080800" cy="2419200"/>
                          </a:xfrm>
                          <a:prstGeom prst="rect">
                            <a:avLst/>
                          </a:prstGeom>
                        </pic:spPr>
                      </pic:pic>
                    </a:graphicData>
                  </a:graphic>
                </wp:inline>
              </w:drawing>
            </w:r>
          </w:p>
          <w:p w14:paraId="0CE29233" w14:textId="77777777" w:rsidR="00D82933" w:rsidRDefault="00D82933" w:rsidP="00B72E2F">
            <w:pPr>
              <w:pStyle w:val="paragraph"/>
              <w:spacing w:before="0" w:beforeAutospacing="0" w:after="0" w:afterAutospacing="0"/>
              <w:jc w:val="left"/>
              <w:textAlignment w:val="baseline"/>
              <w:rPr>
                <w:rStyle w:val="normaltextrun"/>
                <w:rFonts w:ascii="Arial" w:hAnsi="Arial" w:cs="Arial"/>
                <w:color w:val="000000"/>
                <w:sz w:val="32"/>
                <w:szCs w:val="32"/>
                <w:lang w:val="en-US"/>
              </w:rPr>
            </w:pPr>
          </w:p>
        </w:tc>
        <w:tc>
          <w:tcPr>
            <w:tcW w:w="4672" w:type="dxa"/>
          </w:tcPr>
          <w:p w14:paraId="6B0F5E54" w14:textId="08433951" w:rsidR="00D82933" w:rsidRPr="00846357" w:rsidRDefault="00D82933" w:rsidP="00B72E2F">
            <w:pPr>
              <w:pStyle w:val="paragraph"/>
              <w:ind w:left="0"/>
              <w:jc w:val="left"/>
              <w:textAlignment w:val="baseline"/>
              <w:rPr>
                <w:rStyle w:val="normaltextrun"/>
                <w:rFonts w:ascii="Arial" w:hAnsi="Arial" w:cs="Arial"/>
                <w:color w:val="000000"/>
                <w:sz w:val="32"/>
                <w:szCs w:val="32"/>
                <w:lang w:val="en-US"/>
              </w:rPr>
            </w:pPr>
            <w:r>
              <w:rPr>
                <w:rStyle w:val="normaltextrun"/>
                <w:rFonts w:ascii="Arial" w:hAnsi="Arial" w:cs="Arial"/>
                <w:color w:val="000000"/>
                <w:sz w:val="32"/>
                <w:szCs w:val="32"/>
                <w:lang w:val="en-US"/>
              </w:rPr>
              <w:t>Simon Young</w:t>
            </w:r>
            <w:r w:rsidRPr="00846357">
              <w:rPr>
                <w:rStyle w:val="normaltextrun"/>
                <w:rFonts w:ascii="Arial" w:hAnsi="Arial" w:cs="Arial"/>
                <w:color w:val="000000"/>
                <w:sz w:val="32"/>
                <w:szCs w:val="32"/>
                <w:lang w:val="en-US"/>
              </w:rPr>
              <w:t xml:space="preserve"> </w:t>
            </w:r>
          </w:p>
          <w:p w14:paraId="47A2B85F" w14:textId="29B4A9C6" w:rsidR="00D82933" w:rsidRPr="00846357" w:rsidRDefault="00D82933" w:rsidP="00B72E2F">
            <w:pPr>
              <w:pStyle w:val="paragraph"/>
              <w:ind w:left="0"/>
              <w:jc w:val="left"/>
              <w:textAlignment w:val="baseline"/>
              <w:rPr>
                <w:rStyle w:val="normaltextrun"/>
                <w:rFonts w:ascii="Arial" w:hAnsi="Arial" w:cs="Arial"/>
                <w:color w:val="000000"/>
                <w:sz w:val="32"/>
                <w:szCs w:val="32"/>
                <w:lang w:val="en-US"/>
              </w:rPr>
            </w:pPr>
            <w:r>
              <w:rPr>
                <w:rStyle w:val="normaltextrun"/>
                <w:rFonts w:ascii="Arial" w:hAnsi="Arial" w:cs="Arial"/>
                <w:color w:val="000000"/>
                <w:sz w:val="32"/>
                <w:szCs w:val="32"/>
                <w:lang w:val="en-US"/>
              </w:rPr>
              <w:t>Secretary</w:t>
            </w:r>
          </w:p>
          <w:p w14:paraId="4887F817" w14:textId="29DF65F5" w:rsidR="00D82933" w:rsidRDefault="00D82933" w:rsidP="00B72E2F">
            <w:pPr>
              <w:pStyle w:val="paragraph"/>
              <w:ind w:left="0"/>
              <w:jc w:val="left"/>
              <w:textAlignment w:val="baseline"/>
              <w:rPr>
                <w:rStyle w:val="normaltextrun"/>
                <w:rFonts w:ascii="Arial" w:hAnsi="Arial" w:cs="Arial"/>
                <w:color w:val="000000"/>
                <w:sz w:val="32"/>
                <w:szCs w:val="32"/>
                <w:lang w:val="en-US"/>
              </w:rPr>
            </w:pPr>
            <w:r w:rsidRPr="3C844FB7">
              <w:rPr>
                <w:rStyle w:val="normaltextrun"/>
                <w:rFonts w:ascii="Arial" w:hAnsi="Arial" w:cs="Arial"/>
                <w:color w:val="000000"/>
                <w:sz w:val="32"/>
                <w:szCs w:val="32"/>
                <w:lang w:val="en-US"/>
              </w:rPr>
              <w:t>DJA Member since 2019</w:t>
            </w:r>
          </w:p>
        </w:tc>
      </w:tr>
    </w:tbl>
    <w:p w14:paraId="4985DB3D" w14:textId="5C3B06D7" w:rsidR="00B91658" w:rsidRDefault="00B91658" w:rsidP="007336CD">
      <w:pPr>
        <w:pStyle w:val="paragraph"/>
        <w:spacing w:before="0" w:beforeAutospacing="0" w:after="0" w:afterAutospacing="0"/>
        <w:textAlignment w:val="baseline"/>
        <w:rPr>
          <w:rFonts w:ascii="Segoe UI" w:hAnsi="Segoe UI" w:cs="Segoe UI"/>
          <w:b/>
          <w:bCs/>
          <w:color w:val="0F0F3F"/>
          <w:sz w:val="18"/>
          <w:szCs w:val="18"/>
        </w:rPr>
      </w:pPr>
    </w:p>
    <w:p w14:paraId="0189C61D" w14:textId="63F01673" w:rsidR="00B91658" w:rsidRPr="00E15D95" w:rsidRDefault="275FE530" w:rsidP="5BA25C41">
      <w:pPr>
        <w:pStyle w:val="paragraph"/>
        <w:shd w:val="clear" w:color="auto" w:fill="FFFFFF" w:themeFill="background2"/>
        <w:spacing w:before="0" w:beforeAutospacing="0" w:after="0" w:afterAutospacing="0"/>
        <w:jc w:val="both"/>
        <w:textAlignment w:val="baseline"/>
        <w:rPr>
          <w:rFonts w:ascii="Arial" w:hAnsi="Arial" w:cs="Arial"/>
          <w:color w:val="02030A"/>
          <w:sz w:val="32"/>
          <w:szCs w:val="32"/>
          <w:lang w:val="en-NZ"/>
        </w:rPr>
      </w:pPr>
      <w:r w:rsidRPr="5BA25C41">
        <w:rPr>
          <w:rStyle w:val="normaltextrun"/>
          <w:rFonts w:ascii="Arial" w:hAnsi="Arial" w:cs="Arial"/>
          <w:color w:val="02030A"/>
          <w:sz w:val="32"/>
          <w:szCs w:val="32"/>
          <w:lang w:val="en-NZ"/>
        </w:rPr>
        <w:t xml:space="preserve">Formerly a research-active career academic with more than 20 years' experience, </w:t>
      </w:r>
      <w:r w:rsidR="13DDE0BC" w:rsidRPr="5BA25C41">
        <w:rPr>
          <w:rStyle w:val="normaltextrun"/>
          <w:rFonts w:ascii="Arial" w:hAnsi="Arial" w:cs="Arial"/>
          <w:color w:val="02030A"/>
          <w:sz w:val="32"/>
          <w:szCs w:val="32"/>
          <w:lang w:val="en-NZ"/>
        </w:rPr>
        <w:t>I have</w:t>
      </w:r>
      <w:r w:rsidRPr="5BA25C41">
        <w:rPr>
          <w:rStyle w:val="normaltextrun"/>
          <w:rFonts w:ascii="Arial" w:hAnsi="Arial" w:cs="Arial"/>
          <w:color w:val="02030A"/>
          <w:sz w:val="32"/>
          <w:szCs w:val="32"/>
          <w:lang w:val="en-NZ"/>
        </w:rPr>
        <w:t xml:space="preserve"> significant experience as an academic, practising pharmacist and business partner to the pharmaceutical industry. In </w:t>
      </w:r>
      <w:r w:rsidR="13DDE0BC" w:rsidRPr="5BA25C41">
        <w:rPr>
          <w:rStyle w:val="normaltextrun"/>
          <w:rFonts w:ascii="Arial" w:hAnsi="Arial" w:cs="Arial"/>
          <w:color w:val="02030A"/>
          <w:sz w:val="32"/>
          <w:szCs w:val="32"/>
          <w:lang w:val="en-NZ"/>
        </w:rPr>
        <w:t>my</w:t>
      </w:r>
      <w:r w:rsidRPr="5BA25C41">
        <w:rPr>
          <w:rStyle w:val="normaltextrun"/>
          <w:rFonts w:ascii="Arial" w:hAnsi="Arial" w:cs="Arial"/>
          <w:color w:val="02030A"/>
          <w:sz w:val="32"/>
          <w:szCs w:val="32"/>
          <w:lang w:val="en-NZ"/>
        </w:rPr>
        <w:t xml:space="preserve"> career, </w:t>
      </w:r>
      <w:r w:rsidR="13DDE0BC" w:rsidRPr="5BA25C41">
        <w:rPr>
          <w:rStyle w:val="normaltextrun"/>
          <w:rFonts w:ascii="Arial" w:hAnsi="Arial" w:cs="Arial"/>
          <w:color w:val="02030A"/>
          <w:sz w:val="32"/>
          <w:szCs w:val="32"/>
          <w:lang w:val="en-NZ"/>
        </w:rPr>
        <w:t>I have</w:t>
      </w:r>
      <w:r w:rsidRPr="5BA25C41">
        <w:rPr>
          <w:rStyle w:val="normaltextrun"/>
          <w:rFonts w:ascii="Arial" w:hAnsi="Arial" w:cs="Arial"/>
          <w:color w:val="02030A"/>
          <w:sz w:val="32"/>
          <w:szCs w:val="32"/>
          <w:lang w:val="en-NZ"/>
        </w:rPr>
        <w:t xml:space="preserve"> specialised in procedural matters including curricular design and review, accreditation, </w:t>
      </w:r>
      <w:r w:rsidR="5C0E13E4" w:rsidRPr="5BA25C41">
        <w:rPr>
          <w:rStyle w:val="normaltextrun"/>
          <w:rFonts w:ascii="Arial" w:hAnsi="Arial" w:cs="Arial"/>
          <w:color w:val="02030A"/>
          <w:sz w:val="32"/>
          <w:szCs w:val="32"/>
          <w:lang w:val="en-NZ"/>
        </w:rPr>
        <w:t>governance,</w:t>
      </w:r>
      <w:r w:rsidR="5C0E13E4" w:rsidRPr="5BA25C41">
        <w:rPr>
          <w:rStyle w:val="normaltextrun"/>
          <w:rFonts w:ascii="Arial" w:hAnsi="Arial" w:cs="Arial"/>
          <w:color w:val="02030A"/>
          <w:sz w:val="32"/>
          <w:szCs w:val="32"/>
          <w:lang w:val="en-US"/>
        </w:rPr>
        <w:t xml:space="preserve"> representation</w:t>
      </w:r>
      <w:r w:rsidRPr="5BA25C41">
        <w:rPr>
          <w:rStyle w:val="normaltextrun"/>
          <w:rFonts w:ascii="Arial" w:hAnsi="Arial" w:cs="Arial"/>
          <w:color w:val="02030A"/>
          <w:sz w:val="32"/>
          <w:szCs w:val="32"/>
          <w:lang w:val="en-NZ"/>
        </w:rPr>
        <w:t xml:space="preserve"> and negotiation, disciplinary cases, management, and the provision of academic and pastoral support to both students and staff. </w:t>
      </w:r>
    </w:p>
    <w:p w14:paraId="015AE3B2" w14:textId="7762E0CC" w:rsidR="00B91658" w:rsidRPr="00E15D95" w:rsidRDefault="00B91658" w:rsidP="5BA25C41">
      <w:pPr>
        <w:pStyle w:val="paragraph"/>
        <w:shd w:val="clear" w:color="auto" w:fill="FFFFFF" w:themeFill="background2"/>
        <w:spacing w:before="0" w:beforeAutospacing="0" w:after="0" w:afterAutospacing="0"/>
        <w:jc w:val="both"/>
        <w:textAlignment w:val="baseline"/>
        <w:rPr>
          <w:rStyle w:val="normaltextrun"/>
          <w:rFonts w:ascii="Arial" w:hAnsi="Arial" w:cs="Arial"/>
          <w:color w:val="02030A"/>
          <w:sz w:val="32"/>
          <w:szCs w:val="32"/>
          <w:lang w:val="en-NZ"/>
        </w:rPr>
      </w:pPr>
    </w:p>
    <w:p w14:paraId="2F3897B7" w14:textId="17A5D3A1" w:rsidR="00B91658" w:rsidRPr="00E15D95" w:rsidRDefault="5C0E13E4" w:rsidP="5BA25C41">
      <w:pPr>
        <w:pStyle w:val="paragraph"/>
        <w:shd w:val="clear" w:color="auto" w:fill="FFFFFF" w:themeFill="background2"/>
        <w:spacing w:before="0" w:beforeAutospacing="0" w:after="0" w:afterAutospacing="0"/>
        <w:jc w:val="both"/>
        <w:textAlignment w:val="baseline"/>
        <w:rPr>
          <w:rFonts w:ascii="Arial" w:hAnsi="Arial" w:cs="Arial"/>
          <w:color w:val="02030A"/>
          <w:sz w:val="32"/>
          <w:szCs w:val="32"/>
          <w:lang w:val="en-NZ"/>
        </w:rPr>
      </w:pPr>
      <w:r w:rsidRPr="5BA25C41">
        <w:rPr>
          <w:rStyle w:val="normaltextrun"/>
          <w:rFonts w:ascii="Arial" w:hAnsi="Arial" w:cs="Arial"/>
          <w:color w:val="02030A"/>
          <w:sz w:val="32"/>
          <w:szCs w:val="32"/>
          <w:lang w:val="en-NZ"/>
        </w:rPr>
        <w:t>I have</w:t>
      </w:r>
      <w:r w:rsidR="275FE530" w:rsidRPr="5BA25C41">
        <w:rPr>
          <w:rStyle w:val="normaltextrun"/>
          <w:rFonts w:ascii="Arial" w:hAnsi="Arial" w:cs="Arial"/>
          <w:color w:val="02030A"/>
          <w:sz w:val="32"/>
          <w:szCs w:val="32"/>
          <w:lang w:val="en-NZ"/>
        </w:rPr>
        <w:t xml:space="preserve"> extensive experience in academic leadership and management and a proven track record in implementing innovation — including leading others through change processes.</w:t>
      </w:r>
      <w:r w:rsidR="275FE530" w:rsidRPr="5BA25C41">
        <w:rPr>
          <w:rStyle w:val="eop"/>
          <w:rFonts w:ascii="Arial" w:hAnsi="Arial" w:cs="Arial"/>
          <w:b/>
          <w:bCs/>
          <w:color w:val="02030A"/>
          <w:sz w:val="32"/>
          <w:szCs w:val="32"/>
        </w:rPr>
        <w:t> </w:t>
      </w:r>
    </w:p>
    <w:p w14:paraId="2921182E" w14:textId="77777777" w:rsidR="00B91658" w:rsidRDefault="275FE530" w:rsidP="5BA25C41">
      <w:pPr>
        <w:pStyle w:val="paragraph"/>
        <w:shd w:val="clear" w:color="auto" w:fill="FFFFFF" w:themeFill="background2"/>
        <w:spacing w:before="0" w:beforeAutospacing="0" w:after="0" w:afterAutospacing="0"/>
        <w:jc w:val="both"/>
        <w:textAlignment w:val="baseline"/>
        <w:rPr>
          <w:rFonts w:ascii="Segoe UI" w:hAnsi="Segoe UI" w:cs="Segoe UI"/>
          <w:b/>
          <w:bCs/>
          <w:color w:val="02030A"/>
          <w:sz w:val="18"/>
          <w:szCs w:val="18"/>
        </w:rPr>
      </w:pPr>
      <w:r w:rsidRPr="5BA25C41">
        <w:rPr>
          <w:rStyle w:val="eop"/>
          <w:rFonts w:ascii="Arial" w:hAnsi="Arial" w:cs="Arial"/>
          <w:b/>
          <w:bCs/>
          <w:color w:val="02030A"/>
          <w:sz w:val="32"/>
          <w:szCs w:val="32"/>
        </w:rPr>
        <w:t> </w:t>
      </w:r>
    </w:p>
    <w:p w14:paraId="75A9683C" w14:textId="406C721F" w:rsidR="00B91658" w:rsidRDefault="275FE530" w:rsidP="5BA25C41">
      <w:pPr>
        <w:pStyle w:val="paragraph"/>
        <w:shd w:val="clear" w:color="auto" w:fill="FFFFFF" w:themeFill="background2"/>
        <w:spacing w:before="0" w:beforeAutospacing="0" w:after="0" w:afterAutospacing="0"/>
        <w:jc w:val="both"/>
        <w:textAlignment w:val="baseline"/>
        <w:rPr>
          <w:rFonts w:ascii="Segoe UI" w:hAnsi="Segoe UI" w:cs="Segoe UI"/>
          <w:b/>
          <w:bCs/>
          <w:color w:val="02030A"/>
          <w:sz w:val="18"/>
          <w:szCs w:val="18"/>
        </w:rPr>
      </w:pPr>
      <w:r w:rsidRPr="5BA25C41">
        <w:rPr>
          <w:rStyle w:val="normaltextrun"/>
          <w:rFonts w:ascii="Arial" w:hAnsi="Arial" w:cs="Arial"/>
          <w:color w:val="02030A"/>
          <w:sz w:val="32"/>
          <w:szCs w:val="32"/>
          <w:lang w:val="en-NZ"/>
        </w:rPr>
        <w:t xml:space="preserve">Previously registered as a practising pharmacist in New Zealand and the United Kingdom, </w:t>
      </w:r>
      <w:r w:rsidR="5C0E13E4" w:rsidRPr="5BA25C41">
        <w:rPr>
          <w:rStyle w:val="normaltextrun"/>
          <w:rFonts w:ascii="Arial" w:hAnsi="Arial" w:cs="Arial"/>
          <w:color w:val="02030A"/>
          <w:sz w:val="32"/>
          <w:szCs w:val="32"/>
          <w:lang w:val="en-NZ"/>
        </w:rPr>
        <w:t>I am</w:t>
      </w:r>
      <w:r w:rsidRPr="5BA25C41">
        <w:rPr>
          <w:rStyle w:val="normaltextrun"/>
          <w:rFonts w:ascii="Arial" w:hAnsi="Arial" w:cs="Arial"/>
          <w:color w:val="02030A"/>
          <w:sz w:val="32"/>
          <w:szCs w:val="32"/>
          <w:lang w:val="en-NZ"/>
        </w:rPr>
        <w:t xml:space="preserve"> currently registered in Australia and </w:t>
      </w:r>
      <w:r w:rsidRPr="5BA25C41">
        <w:rPr>
          <w:rStyle w:val="normaltextrun"/>
          <w:rFonts w:ascii="Arial" w:hAnsi="Arial" w:cs="Arial"/>
          <w:color w:val="02030A"/>
          <w:sz w:val="32"/>
          <w:szCs w:val="32"/>
          <w:lang w:val="en-NZ"/>
        </w:rPr>
        <w:lastRenderedPageBreak/>
        <w:t>ha</w:t>
      </w:r>
      <w:r w:rsidR="5C0E13E4" w:rsidRPr="5BA25C41">
        <w:rPr>
          <w:rStyle w:val="normaltextrun"/>
          <w:rFonts w:ascii="Arial" w:hAnsi="Arial" w:cs="Arial"/>
          <w:color w:val="02030A"/>
          <w:sz w:val="32"/>
          <w:szCs w:val="32"/>
          <w:lang w:val="en-NZ"/>
        </w:rPr>
        <w:t>ve</w:t>
      </w:r>
      <w:r w:rsidRPr="5BA25C41">
        <w:rPr>
          <w:rStyle w:val="normaltextrun"/>
          <w:rFonts w:ascii="Arial" w:hAnsi="Arial" w:cs="Arial"/>
          <w:color w:val="02030A"/>
          <w:sz w:val="32"/>
          <w:szCs w:val="32"/>
          <w:lang w:val="en-NZ"/>
        </w:rPr>
        <w:t xml:space="preserve"> over 30 years of experience of serving the community in the hospital, retail management and academic environments. Under confidentiality </w:t>
      </w:r>
      <w:r w:rsidR="5C0E13E4" w:rsidRPr="5BA25C41">
        <w:rPr>
          <w:rStyle w:val="normaltextrun"/>
          <w:rFonts w:ascii="Arial" w:hAnsi="Arial" w:cs="Arial"/>
          <w:color w:val="02030A"/>
          <w:sz w:val="32"/>
          <w:szCs w:val="32"/>
          <w:lang w:val="en-NZ"/>
        </w:rPr>
        <w:t>restrictions</w:t>
      </w:r>
      <w:r w:rsidRPr="5BA25C41">
        <w:rPr>
          <w:rStyle w:val="normaltextrun"/>
          <w:rFonts w:ascii="Arial" w:hAnsi="Arial" w:cs="Arial"/>
          <w:color w:val="02030A"/>
          <w:sz w:val="32"/>
          <w:szCs w:val="32"/>
          <w:lang w:val="en-NZ"/>
        </w:rPr>
        <w:t xml:space="preserve">, </w:t>
      </w:r>
      <w:r w:rsidR="5C0E13E4" w:rsidRPr="5BA25C41">
        <w:rPr>
          <w:rStyle w:val="normaltextrun"/>
          <w:rFonts w:ascii="Arial" w:hAnsi="Arial" w:cs="Arial"/>
          <w:color w:val="02030A"/>
          <w:sz w:val="32"/>
          <w:szCs w:val="32"/>
          <w:lang w:val="en-NZ"/>
        </w:rPr>
        <w:t>I have</w:t>
      </w:r>
      <w:r w:rsidRPr="5BA25C41">
        <w:rPr>
          <w:rStyle w:val="normaltextrun"/>
          <w:rFonts w:ascii="Arial" w:hAnsi="Arial" w:cs="Arial"/>
          <w:color w:val="02030A"/>
          <w:sz w:val="32"/>
          <w:szCs w:val="32"/>
          <w:lang w:val="en-NZ"/>
        </w:rPr>
        <w:t xml:space="preserve"> experience of working with industrial, educational, and commercial partners; both on a project basis and on a consultancy basis. </w:t>
      </w:r>
      <w:r w:rsidR="5C0E13E4" w:rsidRPr="5BA25C41">
        <w:rPr>
          <w:rStyle w:val="normaltextrun"/>
          <w:rFonts w:ascii="Arial" w:hAnsi="Arial" w:cs="Arial"/>
          <w:color w:val="02030A"/>
          <w:sz w:val="32"/>
          <w:szCs w:val="32"/>
          <w:lang w:val="en-NZ"/>
        </w:rPr>
        <w:t xml:space="preserve">I am </w:t>
      </w:r>
      <w:r w:rsidRPr="5BA25C41">
        <w:rPr>
          <w:rStyle w:val="normaltextrun"/>
          <w:rFonts w:ascii="Arial" w:hAnsi="Arial" w:cs="Arial"/>
          <w:color w:val="02030A"/>
          <w:sz w:val="32"/>
          <w:szCs w:val="32"/>
          <w:lang w:val="en-NZ"/>
        </w:rPr>
        <w:t>a member of the Pharmaceutical Society of Australia.</w:t>
      </w:r>
      <w:r w:rsidRPr="5BA25C41">
        <w:rPr>
          <w:rStyle w:val="eop"/>
          <w:rFonts w:ascii="Arial" w:hAnsi="Arial" w:cs="Arial"/>
          <w:b/>
          <w:bCs/>
          <w:color w:val="02030A"/>
          <w:sz w:val="32"/>
          <w:szCs w:val="32"/>
        </w:rPr>
        <w:t> </w:t>
      </w:r>
    </w:p>
    <w:p w14:paraId="7F10C998" w14:textId="77777777" w:rsidR="00B91658" w:rsidRDefault="275FE530" w:rsidP="5BA25C41">
      <w:pPr>
        <w:pStyle w:val="paragraph"/>
        <w:shd w:val="clear" w:color="auto" w:fill="FFFFFF" w:themeFill="background2"/>
        <w:spacing w:before="0" w:beforeAutospacing="0" w:after="0" w:afterAutospacing="0"/>
        <w:jc w:val="both"/>
        <w:textAlignment w:val="baseline"/>
        <w:rPr>
          <w:rFonts w:ascii="Segoe UI" w:hAnsi="Segoe UI" w:cs="Segoe UI"/>
          <w:b/>
          <w:bCs/>
          <w:color w:val="02030A"/>
          <w:sz w:val="18"/>
          <w:szCs w:val="18"/>
        </w:rPr>
      </w:pPr>
      <w:r w:rsidRPr="5BA25C41">
        <w:rPr>
          <w:rStyle w:val="eop"/>
          <w:rFonts w:ascii="Arial" w:hAnsi="Arial" w:cs="Arial"/>
          <w:b/>
          <w:bCs/>
          <w:color w:val="02030A"/>
          <w:sz w:val="32"/>
          <w:szCs w:val="32"/>
        </w:rPr>
        <w:t> </w:t>
      </w:r>
    </w:p>
    <w:p w14:paraId="7BF4E9A0" w14:textId="4DDDBA80" w:rsidR="007336CD" w:rsidRDefault="275FE530" w:rsidP="00D82933">
      <w:pPr>
        <w:pStyle w:val="paragraph"/>
        <w:spacing w:before="0" w:beforeAutospacing="0" w:after="0" w:afterAutospacing="0"/>
        <w:jc w:val="both"/>
        <w:textAlignment w:val="baseline"/>
        <w:rPr>
          <w:rStyle w:val="eop"/>
          <w:rFonts w:ascii="Arial" w:hAnsi="Arial" w:cs="Arial"/>
          <w:b/>
          <w:bCs/>
          <w:color w:val="02030A"/>
          <w:sz w:val="32"/>
          <w:szCs w:val="32"/>
        </w:rPr>
      </w:pPr>
      <w:r w:rsidRPr="5BA25C41">
        <w:rPr>
          <w:rStyle w:val="normaltextrun"/>
          <w:rFonts w:ascii="Arial" w:hAnsi="Arial" w:cs="Arial"/>
          <w:color w:val="02030A"/>
          <w:sz w:val="32"/>
          <w:szCs w:val="32"/>
          <w:shd w:val="clear" w:color="auto" w:fill="FFFFFF"/>
          <w:lang w:val="en-NZ"/>
        </w:rPr>
        <w:t xml:space="preserve">Following careers as a pharmacist and academic, </w:t>
      </w:r>
      <w:r w:rsidR="5C0E13E4" w:rsidRPr="5BA25C41">
        <w:rPr>
          <w:rStyle w:val="normaltextrun"/>
          <w:rFonts w:ascii="Arial" w:hAnsi="Arial" w:cs="Arial"/>
          <w:color w:val="02030A"/>
          <w:sz w:val="32"/>
          <w:szCs w:val="32"/>
          <w:shd w:val="clear" w:color="auto" w:fill="FFFFFF"/>
          <w:lang w:val="en-NZ"/>
        </w:rPr>
        <w:t>I</w:t>
      </w:r>
      <w:r w:rsidRPr="5BA25C41">
        <w:rPr>
          <w:rStyle w:val="normaltextrun"/>
          <w:rFonts w:ascii="Arial" w:hAnsi="Arial" w:cs="Arial"/>
          <w:color w:val="02030A"/>
          <w:sz w:val="32"/>
          <w:szCs w:val="32"/>
          <w:shd w:val="clear" w:color="auto" w:fill="FFFFFF"/>
          <w:lang w:val="en-NZ"/>
        </w:rPr>
        <w:t xml:space="preserve"> now work for </w:t>
      </w:r>
      <w:r w:rsidR="5C0E13E4" w:rsidRPr="5BA25C41">
        <w:rPr>
          <w:rStyle w:val="normaltextrun"/>
          <w:rFonts w:ascii="Arial" w:hAnsi="Arial" w:cs="Arial"/>
          <w:color w:val="02030A"/>
          <w:sz w:val="32"/>
          <w:szCs w:val="32"/>
          <w:shd w:val="clear" w:color="auto" w:fill="FFFFFF"/>
          <w:lang w:val="en-NZ"/>
        </w:rPr>
        <w:t xml:space="preserve">Disability Justice Australia in the </w:t>
      </w:r>
      <w:r w:rsidRPr="5BA25C41">
        <w:rPr>
          <w:rStyle w:val="normaltextrun"/>
          <w:rFonts w:ascii="Arial" w:hAnsi="Arial" w:cs="Arial"/>
          <w:color w:val="02030A"/>
          <w:sz w:val="32"/>
          <w:szCs w:val="32"/>
          <w:shd w:val="clear" w:color="auto" w:fill="FFFFFF"/>
          <w:lang w:val="en-NZ"/>
        </w:rPr>
        <w:t>not-for-profit sector as an employee and consultant</w:t>
      </w:r>
      <w:r w:rsidR="5C0E13E4" w:rsidRPr="5BA25C41">
        <w:rPr>
          <w:rStyle w:val="normaltextrun"/>
          <w:rFonts w:ascii="Arial" w:hAnsi="Arial" w:cs="Arial"/>
          <w:color w:val="02030A"/>
          <w:sz w:val="32"/>
          <w:szCs w:val="32"/>
          <w:shd w:val="clear" w:color="auto" w:fill="FFFFFF"/>
          <w:lang w:val="en-NZ"/>
        </w:rPr>
        <w:t xml:space="preserve"> and as a volunteer Board member</w:t>
      </w:r>
      <w:r w:rsidRPr="5BA25C41">
        <w:rPr>
          <w:rStyle w:val="normaltextrun"/>
          <w:rFonts w:ascii="Arial" w:hAnsi="Arial" w:cs="Arial"/>
          <w:color w:val="02030A"/>
          <w:sz w:val="32"/>
          <w:szCs w:val="32"/>
          <w:shd w:val="clear" w:color="auto" w:fill="FFFFFF"/>
          <w:lang w:val="en-NZ"/>
        </w:rPr>
        <w:t xml:space="preserve">. </w:t>
      </w:r>
      <w:r w:rsidR="5C0E13E4" w:rsidRPr="5BA25C41">
        <w:rPr>
          <w:rStyle w:val="normaltextrun"/>
          <w:rFonts w:ascii="Arial" w:hAnsi="Arial" w:cs="Arial"/>
          <w:color w:val="02030A"/>
          <w:sz w:val="32"/>
          <w:szCs w:val="32"/>
          <w:shd w:val="clear" w:color="auto" w:fill="FFFFFF"/>
          <w:lang w:val="en-NZ"/>
        </w:rPr>
        <w:t>I have</w:t>
      </w:r>
      <w:r w:rsidRPr="5BA25C41">
        <w:rPr>
          <w:rStyle w:val="normaltextrun"/>
          <w:rFonts w:ascii="Arial" w:hAnsi="Arial" w:cs="Arial"/>
          <w:color w:val="02030A"/>
          <w:sz w:val="32"/>
          <w:szCs w:val="32"/>
          <w:shd w:val="clear" w:color="auto" w:fill="FFFFFF"/>
          <w:lang w:val="en-NZ"/>
        </w:rPr>
        <w:t xml:space="preserve"> a formal diagnosis and identif</w:t>
      </w:r>
      <w:r w:rsidR="5C0E13E4" w:rsidRPr="5BA25C41">
        <w:rPr>
          <w:rStyle w:val="normaltextrun"/>
          <w:rFonts w:ascii="Arial" w:hAnsi="Arial" w:cs="Arial"/>
          <w:color w:val="02030A"/>
          <w:sz w:val="32"/>
          <w:szCs w:val="32"/>
          <w:shd w:val="clear" w:color="auto" w:fill="FFFFFF"/>
          <w:lang w:val="en-NZ"/>
        </w:rPr>
        <w:t>y</w:t>
      </w:r>
      <w:r w:rsidRPr="5BA25C41">
        <w:rPr>
          <w:rStyle w:val="normaltextrun"/>
          <w:rFonts w:ascii="Arial" w:hAnsi="Arial" w:cs="Arial"/>
          <w:color w:val="02030A"/>
          <w:sz w:val="32"/>
          <w:szCs w:val="32"/>
          <w:shd w:val="clear" w:color="auto" w:fill="FFFFFF"/>
          <w:lang w:val="en-NZ"/>
        </w:rPr>
        <w:t xml:space="preserve"> as Autistic. </w:t>
      </w:r>
      <w:r w:rsidR="5C0E13E4" w:rsidRPr="5BA25C41">
        <w:rPr>
          <w:rStyle w:val="normaltextrun"/>
          <w:rFonts w:ascii="Arial" w:hAnsi="Arial" w:cs="Arial"/>
          <w:color w:val="02030A"/>
          <w:sz w:val="32"/>
          <w:szCs w:val="32"/>
          <w:shd w:val="clear" w:color="auto" w:fill="FFFFFF"/>
          <w:lang w:val="en-NZ"/>
        </w:rPr>
        <w:t>I am</w:t>
      </w:r>
      <w:r w:rsidRPr="5BA25C41">
        <w:rPr>
          <w:rStyle w:val="normaltextrun"/>
          <w:rFonts w:ascii="Arial" w:hAnsi="Arial" w:cs="Arial"/>
          <w:color w:val="02030A"/>
          <w:sz w:val="32"/>
          <w:szCs w:val="32"/>
          <w:shd w:val="clear" w:color="auto" w:fill="FFFFFF"/>
          <w:lang w:val="en-NZ"/>
        </w:rPr>
        <w:t xml:space="preserve"> the father of an Autistic child with high support needs.</w:t>
      </w:r>
    </w:p>
    <w:p w14:paraId="0FDF833B" w14:textId="77777777" w:rsidR="00D82933" w:rsidRDefault="00D82933" w:rsidP="00D82933">
      <w:pPr>
        <w:pStyle w:val="paragraph"/>
        <w:spacing w:before="0" w:beforeAutospacing="0" w:after="0" w:afterAutospacing="0"/>
        <w:jc w:val="both"/>
        <w:textAlignment w:val="baseline"/>
        <w:rPr>
          <w:rStyle w:val="eop"/>
          <w:rFonts w:ascii="Arial" w:hAnsi="Arial" w:cs="Arial"/>
          <w:b/>
          <w:bCs/>
          <w:color w:val="02030A"/>
          <w:sz w:val="32"/>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2"/>
      </w:tblGrid>
      <w:tr w:rsidR="00F961DC" w14:paraId="3FF2AD1F" w14:textId="77777777" w:rsidTr="004C73D5">
        <w:trPr>
          <w:cnfStyle w:val="100000000000" w:firstRow="1" w:lastRow="0" w:firstColumn="0" w:lastColumn="0" w:oddVBand="0" w:evenVBand="0" w:oddHBand="0" w:evenHBand="0" w:firstRowFirstColumn="0" w:firstRowLastColumn="0" w:lastRowFirstColumn="0" w:lastRowLastColumn="0"/>
        </w:trPr>
        <w:tc>
          <w:tcPr>
            <w:tcW w:w="4678" w:type="dxa"/>
          </w:tcPr>
          <w:p w14:paraId="63A989D3" w14:textId="77777777" w:rsidR="007336CD" w:rsidRDefault="007336CD" w:rsidP="00D529C0">
            <w:pPr>
              <w:pStyle w:val="paragraph"/>
              <w:spacing w:before="0" w:beforeAutospacing="0" w:after="0" w:afterAutospacing="0"/>
              <w:ind w:left="0"/>
              <w:jc w:val="left"/>
              <w:textAlignment w:val="baseline"/>
              <w:rPr>
                <w:rStyle w:val="normaltextrun"/>
                <w:rFonts w:ascii="Arial" w:hAnsi="Arial" w:cs="Arial"/>
                <w:b w:val="0"/>
                <w:color w:val="000000"/>
                <w:sz w:val="32"/>
                <w:szCs w:val="32"/>
                <w:lang w:val="en-US"/>
              </w:rPr>
            </w:pPr>
          </w:p>
          <w:p w14:paraId="7A195577" w14:textId="698CC868" w:rsidR="007336CD" w:rsidRDefault="21B358DC" w:rsidP="004C73D5">
            <w:pPr>
              <w:pStyle w:val="paragraph"/>
              <w:spacing w:before="0" w:beforeAutospacing="0" w:after="0" w:afterAutospacing="0"/>
              <w:jc w:val="left"/>
              <w:textAlignment w:val="baseline"/>
              <w:rPr>
                <w:rStyle w:val="normaltextrun"/>
                <w:rFonts w:ascii="Arial" w:hAnsi="Arial" w:cs="Arial"/>
                <w:b w:val="0"/>
                <w:color w:val="000000"/>
                <w:sz w:val="32"/>
                <w:szCs w:val="32"/>
              </w:rPr>
            </w:pPr>
            <w:r>
              <w:rPr>
                <w:noProof/>
              </w:rPr>
              <w:drawing>
                <wp:inline distT="0" distB="0" distL="0" distR="0" wp14:anchorId="0C810BF9" wp14:editId="1FB5BE06">
                  <wp:extent cx="1964055" cy="2276206"/>
                  <wp:effectExtent l="0" t="0" r="4445" b="0"/>
                  <wp:docPr id="82696240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32">
                            <a:extLst>
                              <a:ext uri="{28A0092B-C50C-407E-A947-70E740481C1C}">
                                <a14:useLocalDpi xmlns:a14="http://schemas.microsoft.com/office/drawing/2010/main" val="0"/>
                              </a:ext>
                            </a:extLst>
                          </a:blip>
                          <a:stretch>
                            <a:fillRect/>
                          </a:stretch>
                        </pic:blipFill>
                        <pic:spPr>
                          <a:xfrm>
                            <a:off x="0" y="0"/>
                            <a:ext cx="2015329" cy="2335629"/>
                          </a:xfrm>
                          <a:prstGeom prst="rect">
                            <a:avLst/>
                          </a:prstGeom>
                        </pic:spPr>
                      </pic:pic>
                    </a:graphicData>
                  </a:graphic>
                </wp:inline>
              </w:drawing>
            </w:r>
          </w:p>
          <w:p w14:paraId="38F0B310" w14:textId="77777777" w:rsidR="007336CD" w:rsidRDefault="007336CD" w:rsidP="00D529C0">
            <w:pPr>
              <w:pStyle w:val="paragraph"/>
              <w:spacing w:before="0" w:beforeAutospacing="0" w:after="0" w:afterAutospacing="0"/>
              <w:jc w:val="left"/>
              <w:textAlignment w:val="baseline"/>
              <w:rPr>
                <w:rStyle w:val="normaltextrun"/>
                <w:rFonts w:ascii="Arial" w:hAnsi="Arial" w:cs="Arial"/>
                <w:color w:val="000000"/>
                <w:sz w:val="32"/>
                <w:szCs w:val="32"/>
                <w:lang w:val="en-US"/>
              </w:rPr>
            </w:pPr>
          </w:p>
        </w:tc>
        <w:tc>
          <w:tcPr>
            <w:tcW w:w="4672" w:type="dxa"/>
          </w:tcPr>
          <w:p w14:paraId="3396525F" w14:textId="77777777" w:rsidR="007336CD" w:rsidRPr="007336CD" w:rsidRDefault="007336CD" w:rsidP="007336CD">
            <w:pPr>
              <w:pStyle w:val="paragraph"/>
              <w:ind w:left="0"/>
              <w:jc w:val="left"/>
              <w:textAlignment w:val="baseline"/>
              <w:rPr>
                <w:rStyle w:val="normaltextrun"/>
                <w:rFonts w:ascii="Arial" w:hAnsi="Arial" w:cs="Arial"/>
                <w:color w:val="000000"/>
                <w:sz w:val="32"/>
                <w:szCs w:val="32"/>
                <w:lang w:val="en-US"/>
              </w:rPr>
            </w:pPr>
            <w:r w:rsidRPr="007336CD">
              <w:rPr>
                <w:rStyle w:val="normaltextrun"/>
                <w:rFonts w:ascii="Arial" w:hAnsi="Arial" w:cs="Arial"/>
                <w:color w:val="000000"/>
                <w:sz w:val="32"/>
                <w:szCs w:val="32"/>
                <w:lang w:val="en-US"/>
              </w:rPr>
              <w:t xml:space="preserve">Paul Creswick </w:t>
            </w:r>
          </w:p>
          <w:p w14:paraId="5CDCC5DC" w14:textId="77777777" w:rsidR="007336CD" w:rsidRDefault="007336CD" w:rsidP="007336CD">
            <w:pPr>
              <w:pStyle w:val="paragraph"/>
              <w:ind w:left="0"/>
              <w:jc w:val="left"/>
              <w:textAlignment w:val="baseline"/>
              <w:rPr>
                <w:rStyle w:val="normaltextrun"/>
                <w:rFonts w:ascii="Arial" w:hAnsi="Arial" w:cs="Arial"/>
                <w:b w:val="0"/>
                <w:color w:val="000000"/>
                <w:sz w:val="32"/>
                <w:szCs w:val="32"/>
                <w:lang w:val="en-US"/>
              </w:rPr>
            </w:pPr>
            <w:r w:rsidRPr="007336CD">
              <w:rPr>
                <w:rStyle w:val="normaltextrun"/>
                <w:rFonts w:ascii="Arial" w:hAnsi="Arial" w:cs="Arial"/>
                <w:color w:val="000000"/>
                <w:sz w:val="32"/>
                <w:szCs w:val="32"/>
                <w:lang w:val="en-US"/>
              </w:rPr>
              <w:t xml:space="preserve">Board Member  </w:t>
            </w:r>
          </w:p>
          <w:p w14:paraId="5B073E6C" w14:textId="3C4C7978" w:rsidR="007336CD" w:rsidRDefault="007336CD" w:rsidP="007336CD">
            <w:pPr>
              <w:pStyle w:val="paragraph"/>
              <w:ind w:left="0"/>
              <w:jc w:val="left"/>
              <w:textAlignment w:val="baseline"/>
              <w:rPr>
                <w:rStyle w:val="normaltextrun"/>
                <w:rFonts w:ascii="Arial" w:hAnsi="Arial" w:cs="Arial"/>
                <w:color w:val="000000"/>
                <w:sz w:val="32"/>
                <w:szCs w:val="32"/>
                <w:lang w:val="en-US"/>
              </w:rPr>
            </w:pPr>
            <w:r w:rsidRPr="007336CD">
              <w:rPr>
                <w:rStyle w:val="normaltextrun"/>
                <w:rFonts w:ascii="Arial" w:hAnsi="Arial" w:cs="Arial"/>
                <w:color w:val="000000"/>
                <w:sz w:val="32"/>
                <w:szCs w:val="32"/>
                <w:lang w:val="en-US"/>
              </w:rPr>
              <w:t>DJA Member since 2018</w:t>
            </w:r>
          </w:p>
        </w:tc>
      </w:tr>
    </w:tbl>
    <w:p w14:paraId="76417FEF" w14:textId="68F1CB66" w:rsidR="00B91658" w:rsidRDefault="00B91658" w:rsidP="007336CD">
      <w:pPr>
        <w:pStyle w:val="paragraph"/>
        <w:spacing w:before="0" w:beforeAutospacing="0" w:after="0" w:afterAutospacing="0"/>
        <w:jc w:val="both"/>
        <w:textAlignment w:val="baseline"/>
        <w:rPr>
          <w:rFonts w:ascii="Segoe UI" w:hAnsi="Segoe UI" w:cs="Segoe UI"/>
          <w:b/>
          <w:bCs/>
          <w:color w:val="0F0F3F"/>
          <w:sz w:val="18"/>
          <w:szCs w:val="18"/>
        </w:rPr>
      </w:pPr>
    </w:p>
    <w:p w14:paraId="390749BB" w14:textId="1F14EAD0" w:rsidR="00B91658" w:rsidRPr="00FD4BFB" w:rsidRDefault="275FE530" w:rsidP="5BA25C41">
      <w:pPr>
        <w:pStyle w:val="paragraph"/>
        <w:spacing w:before="0" w:beforeAutospacing="0" w:after="0" w:afterAutospacing="0" w:line="276" w:lineRule="auto"/>
        <w:jc w:val="both"/>
        <w:textAlignment w:val="baseline"/>
        <w:rPr>
          <w:rFonts w:ascii="Segoe UI" w:hAnsi="Segoe UI" w:cs="Segoe UI"/>
          <w:b/>
          <w:bCs/>
          <w:color w:val="02020A"/>
          <w:sz w:val="18"/>
          <w:szCs w:val="18"/>
        </w:rPr>
      </w:pPr>
      <w:r w:rsidRPr="5BA25C41">
        <w:rPr>
          <w:rStyle w:val="eop"/>
          <w:rFonts w:ascii="Arial" w:hAnsi="Arial" w:cs="Arial"/>
          <w:b/>
          <w:bCs/>
          <w:color w:val="02030A"/>
          <w:sz w:val="32"/>
          <w:szCs w:val="32"/>
        </w:rPr>
        <w:t> </w:t>
      </w:r>
      <w:r w:rsidR="5C0E13E4" w:rsidRPr="5BA25C41">
        <w:rPr>
          <w:rStyle w:val="normaltextrun"/>
          <w:rFonts w:ascii="Arial" w:hAnsi="Arial" w:cs="Arial"/>
          <w:color w:val="02030A"/>
          <w:sz w:val="32"/>
          <w:szCs w:val="32"/>
          <w:lang w:val="en-US"/>
        </w:rPr>
        <w:t xml:space="preserve">I have a </w:t>
      </w:r>
      <w:r w:rsidRPr="5BA25C41">
        <w:rPr>
          <w:rStyle w:val="normaltextrun"/>
          <w:rFonts w:ascii="Arial" w:hAnsi="Arial" w:cs="Arial"/>
          <w:color w:val="02030A"/>
          <w:sz w:val="32"/>
          <w:szCs w:val="32"/>
          <w:lang w:val="en-US"/>
        </w:rPr>
        <w:t>long time demonstrated passion for Social Justice</w:t>
      </w:r>
      <w:r w:rsidR="5C0E13E4" w:rsidRPr="5BA25C41">
        <w:rPr>
          <w:rStyle w:val="normaltextrun"/>
          <w:rFonts w:ascii="Arial" w:hAnsi="Arial" w:cs="Arial"/>
          <w:color w:val="02030A"/>
          <w:sz w:val="32"/>
          <w:szCs w:val="32"/>
          <w:lang w:val="en-US"/>
        </w:rPr>
        <w:t xml:space="preserve"> </w:t>
      </w:r>
      <w:r w:rsidRPr="5BA25C41">
        <w:rPr>
          <w:rStyle w:val="normaltextrun"/>
          <w:rFonts w:ascii="Arial" w:hAnsi="Arial" w:cs="Arial"/>
          <w:color w:val="02030A"/>
          <w:sz w:val="32"/>
          <w:szCs w:val="32"/>
          <w:lang w:val="en-US"/>
        </w:rPr>
        <w:t xml:space="preserve">(particularly those related to Inclusiveness, Accessibility and Diversity principles) with direct career experience in NDIS Support </w:t>
      </w:r>
      <w:r w:rsidRPr="00FD4BFB">
        <w:rPr>
          <w:rStyle w:val="normaltextrun"/>
          <w:rFonts w:ascii="Arial" w:hAnsi="Arial" w:cs="Arial"/>
          <w:color w:val="02020A"/>
          <w:sz w:val="32"/>
          <w:szCs w:val="32"/>
          <w:lang w:val="en-US"/>
        </w:rPr>
        <w:t>Coordination, Mentoring, Training and Individual and Systemic Advocacy with a strong understanding of the frameworks, principles and practices of Legal Advocacy. </w:t>
      </w:r>
      <w:r w:rsidRPr="00FD4BFB">
        <w:rPr>
          <w:rStyle w:val="eop"/>
          <w:rFonts w:ascii="Arial" w:hAnsi="Arial" w:cs="Arial"/>
          <w:b/>
          <w:bCs/>
          <w:color w:val="02020A"/>
          <w:sz w:val="32"/>
          <w:szCs w:val="32"/>
        </w:rPr>
        <w:t> </w:t>
      </w:r>
    </w:p>
    <w:p w14:paraId="67A45483" w14:textId="77777777" w:rsidR="00B91658" w:rsidRPr="00FD4BFB" w:rsidRDefault="275FE530" w:rsidP="5BA25C41">
      <w:pPr>
        <w:pStyle w:val="paragraph"/>
        <w:spacing w:before="0" w:beforeAutospacing="0" w:after="0" w:afterAutospacing="0" w:line="276" w:lineRule="auto"/>
        <w:jc w:val="both"/>
        <w:textAlignment w:val="baseline"/>
        <w:rPr>
          <w:rFonts w:ascii="Segoe UI" w:hAnsi="Segoe UI" w:cs="Segoe UI"/>
          <w:b/>
          <w:bCs/>
          <w:color w:val="02020A"/>
          <w:sz w:val="18"/>
          <w:szCs w:val="18"/>
        </w:rPr>
      </w:pPr>
      <w:r w:rsidRPr="00FD4BFB">
        <w:rPr>
          <w:rStyle w:val="eop"/>
          <w:rFonts w:ascii="Arial" w:hAnsi="Arial" w:cs="Arial"/>
          <w:b/>
          <w:bCs/>
          <w:color w:val="02020A"/>
          <w:sz w:val="32"/>
          <w:szCs w:val="32"/>
        </w:rPr>
        <w:t> </w:t>
      </w:r>
    </w:p>
    <w:p w14:paraId="264B0DAB" w14:textId="6D9633A9" w:rsidR="00B91658" w:rsidRPr="00FD4BFB" w:rsidRDefault="3737ED1E" w:rsidP="5BA25C41">
      <w:pPr>
        <w:pStyle w:val="paragraph"/>
        <w:spacing w:before="0" w:beforeAutospacing="0" w:after="0" w:afterAutospacing="0" w:line="276" w:lineRule="auto"/>
        <w:jc w:val="both"/>
        <w:textAlignment w:val="baseline"/>
        <w:rPr>
          <w:rStyle w:val="eop"/>
          <w:rFonts w:ascii="Arial" w:hAnsi="Arial" w:cs="Arial"/>
          <w:b/>
          <w:bCs/>
          <w:color w:val="02020A"/>
          <w:sz w:val="32"/>
          <w:szCs w:val="32"/>
        </w:rPr>
      </w:pPr>
      <w:r w:rsidRPr="00FD4BFB">
        <w:rPr>
          <w:rStyle w:val="normaltextrun"/>
          <w:rFonts w:ascii="Arial" w:hAnsi="Arial" w:cs="Arial"/>
          <w:color w:val="02020A"/>
          <w:sz w:val="32"/>
          <w:szCs w:val="32"/>
          <w:lang w:val="en-US"/>
        </w:rPr>
        <w:lastRenderedPageBreak/>
        <w:t xml:space="preserve">I have </w:t>
      </w:r>
      <w:r w:rsidR="275FE530" w:rsidRPr="00FD4BFB">
        <w:rPr>
          <w:rStyle w:val="normaltextrun"/>
          <w:rFonts w:ascii="Arial" w:hAnsi="Arial" w:cs="Arial"/>
          <w:color w:val="02020A"/>
          <w:sz w:val="32"/>
          <w:szCs w:val="32"/>
          <w:lang w:val="en-US"/>
        </w:rPr>
        <w:t xml:space="preserve">formulated and applied programs encompassing IAP2 principles and practices (i.e. based on Information Provision, Consultation, Collaboration and Empowerment) that greatly enhanced the Health and Wellbeing of a disadvantaged community in Asia and while employed as Facilitator for </w:t>
      </w:r>
      <w:r w:rsidRPr="00FD4BFB">
        <w:rPr>
          <w:rStyle w:val="normaltextrun"/>
          <w:rFonts w:ascii="Arial" w:hAnsi="Arial" w:cs="Arial"/>
          <w:color w:val="02020A"/>
          <w:sz w:val="32"/>
          <w:szCs w:val="32"/>
          <w:lang w:val="en-US"/>
        </w:rPr>
        <w:t>several</w:t>
      </w:r>
      <w:r w:rsidR="275FE530" w:rsidRPr="00FD4BFB">
        <w:rPr>
          <w:rStyle w:val="normaltextrun"/>
          <w:rFonts w:ascii="Arial" w:hAnsi="Arial" w:cs="Arial"/>
          <w:color w:val="02020A"/>
          <w:sz w:val="32"/>
          <w:szCs w:val="32"/>
          <w:lang w:val="en-US"/>
        </w:rPr>
        <w:t xml:space="preserve"> </w:t>
      </w:r>
      <w:r w:rsidRPr="00FD4BFB">
        <w:rPr>
          <w:rStyle w:val="normaltextrun"/>
          <w:rFonts w:ascii="Arial" w:hAnsi="Arial" w:cs="Arial"/>
          <w:color w:val="02020A"/>
          <w:sz w:val="32"/>
          <w:szCs w:val="32"/>
          <w:lang w:val="en-US"/>
        </w:rPr>
        <w:t>Self-Advocacy</w:t>
      </w:r>
      <w:r w:rsidR="275FE530" w:rsidRPr="00FD4BFB">
        <w:rPr>
          <w:rStyle w:val="normaltextrun"/>
          <w:rFonts w:ascii="Arial" w:hAnsi="Arial" w:cs="Arial"/>
          <w:color w:val="02020A"/>
          <w:sz w:val="32"/>
          <w:szCs w:val="32"/>
          <w:lang w:val="en-US"/>
        </w:rPr>
        <w:t xml:space="preserve"> Groups in Victoria, Australia.</w:t>
      </w:r>
      <w:r w:rsidR="275FE530" w:rsidRPr="00FD4BFB">
        <w:rPr>
          <w:rStyle w:val="eop"/>
          <w:rFonts w:ascii="Arial" w:hAnsi="Arial" w:cs="Arial"/>
          <w:b/>
          <w:bCs/>
          <w:color w:val="02020A"/>
          <w:sz w:val="32"/>
          <w:szCs w:val="32"/>
        </w:rPr>
        <w:t> </w:t>
      </w:r>
    </w:p>
    <w:p w14:paraId="301368ED" w14:textId="77777777" w:rsidR="001F3F19" w:rsidRPr="00FD4BFB" w:rsidRDefault="001F3F19" w:rsidP="5BA25C41">
      <w:pPr>
        <w:pStyle w:val="paragraph"/>
        <w:spacing w:before="0" w:beforeAutospacing="0" w:after="0" w:afterAutospacing="0" w:line="276" w:lineRule="auto"/>
        <w:jc w:val="both"/>
        <w:textAlignment w:val="baseline"/>
        <w:rPr>
          <w:rFonts w:ascii="Segoe UI" w:hAnsi="Segoe UI" w:cs="Segoe UI"/>
          <w:b/>
          <w:bCs/>
          <w:color w:val="02020A"/>
          <w:sz w:val="18"/>
          <w:szCs w:val="18"/>
        </w:rPr>
      </w:pPr>
    </w:p>
    <w:p w14:paraId="28581810" w14:textId="2328062E" w:rsidR="00B91658" w:rsidRPr="00FD4BFB" w:rsidRDefault="275FE530" w:rsidP="5BA25C41">
      <w:pPr>
        <w:pStyle w:val="paragraph"/>
        <w:spacing w:before="0" w:beforeAutospacing="0" w:after="0" w:afterAutospacing="0" w:line="276" w:lineRule="auto"/>
        <w:jc w:val="both"/>
        <w:textAlignment w:val="baseline"/>
        <w:rPr>
          <w:rStyle w:val="eop"/>
          <w:rFonts w:ascii="Arial" w:hAnsi="Arial" w:cs="Arial"/>
          <w:b/>
          <w:bCs/>
          <w:color w:val="02020A"/>
          <w:sz w:val="32"/>
          <w:szCs w:val="32"/>
        </w:rPr>
      </w:pPr>
      <w:r w:rsidRPr="00FD4BFB">
        <w:rPr>
          <w:rStyle w:val="normaltextrun"/>
          <w:rFonts w:ascii="Arial" w:hAnsi="Arial" w:cs="Arial"/>
          <w:color w:val="02020A"/>
          <w:sz w:val="32"/>
          <w:szCs w:val="32"/>
          <w:lang w:val="en-US"/>
        </w:rPr>
        <w:t xml:space="preserve">The earlier part of </w:t>
      </w:r>
      <w:r w:rsidR="3737ED1E" w:rsidRPr="00FD4BFB">
        <w:rPr>
          <w:rStyle w:val="normaltextrun"/>
          <w:rFonts w:ascii="Arial" w:hAnsi="Arial" w:cs="Arial"/>
          <w:color w:val="02020A"/>
          <w:sz w:val="32"/>
          <w:szCs w:val="32"/>
          <w:lang w:val="en-US"/>
        </w:rPr>
        <w:t>my</w:t>
      </w:r>
      <w:r w:rsidRPr="00FD4BFB">
        <w:rPr>
          <w:rStyle w:val="normaltextrun"/>
          <w:rFonts w:ascii="Arial" w:hAnsi="Arial" w:cs="Arial"/>
          <w:color w:val="02020A"/>
          <w:sz w:val="32"/>
          <w:szCs w:val="32"/>
          <w:lang w:val="en-US"/>
        </w:rPr>
        <w:t xml:space="preserve"> career has primarily been in business development and team leadership roles in </w:t>
      </w:r>
      <w:bookmarkStart w:id="12" w:name="_Int_Mk040cAJ"/>
      <w:proofErr w:type="gramStart"/>
      <w:r w:rsidRPr="00FD4BFB">
        <w:rPr>
          <w:rStyle w:val="normaltextrun"/>
          <w:rFonts w:ascii="Arial" w:hAnsi="Arial" w:cs="Arial"/>
          <w:color w:val="02020A"/>
          <w:sz w:val="32"/>
          <w:szCs w:val="32"/>
          <w:lang w:val="en-US"/>
        </w:rPr>
        <w:t>Healthcare</w:t>
      </w:r>
      <w:bookmarkEnd w:id="12"/>
      <w:proofErr w:type="gramEnd"/>
      <w:r w:rsidRPr="00FD4BFB">
        <w:rPr>
          <w:rStyle w:val="normaltextrun"/>
          <w:rFonts w:ascii="Arial" w:hAnsi="Arial" w:cs="Arial"/>
          <w:color w:val="02020A"/>
          <w:sz w:val="32"/>
          <w:szCs w:val="32"/>
          <w:lang w:val="en-US"/>
        </w:rPr>
        <w:t xml:space="preserve"> product</w:t>
      </w:r>
      <w:r w:rsidR="21B358DC" w:rsidRPr="00FD4BFB">
        <w:rPr>
          <w:rStyle w:val="normaltextrun"/>
          <w:rFonts w:ascii="Arial" w:hAnsi="Arial" w:cs="Arial"/>
          <w:color w:val="02020A"/>
          <w:sz w:val="32"/>
          <w:szCs w:val="32"/>
          <w:lang w:val="en-US"/>
        </w:rPr>
        <w:t>s</w:t>
      </w:r>
      <w:r w:rsidRPr="00FD4BFB">
        <w:rPr>
          <w:rStyle w:val="normaltextrun"/>
          <w:rFonts w:ascii="Arial" w:hAnsi="Arial" w:cs="Arial"/>
          <w:color w:val="02020A"/>
          <w:sz w:val="32"/>
          <w:szCs w:val="32"/>
          <w:lang w:val="en-US"/>
        </w:rPr>
        <w:t xml:space="preserve"> and service industries, including Pharmaceuticals and Harm Reduction (needle and syringe) products and associated services and extends to Marketing and Operational Management and Training and </w:t>
      </w:r>
      <w:proofErr w:type="spellStart"/>
      <w:r w:rsidRPr="00FD4BFB">
        <w:rPr>
          <w:rStyle w:val="normaltextrun"/>
          <w:rFonts w:ascii="Arial" w:hAnsi="Arial" w:cs="Arial"/>
          <w:color w:val="02020A"/>
          <w:sz w:val="32"/>
          <w:szCs w:val="32"/>
          <w:lang w:val="en-US"/>
        </w:rPr>
        <w:t>Organisation</w:t>
      </w:r>
      <w:proofErr w:type="spellEnd"/>
      <w:r w:rsidRPr="00FD4BFB">
        <w:rPr>
          <w:rStyle w:val="normaltextrun"/>
          <w:rFonts w:ascii="Arial" w:hAnsi="Arial" w:cs="Arial"/>
          <w:color w:val="02020A"/>
          <w:sz w:val="32"/>
          <w:szCs w:val="32"/>
          <w:lang w:val="en-US"/>
        </w:rPr>
        <w:t xml:space="preserve"> Intervention Services.</w:t>
      </w:r>
      <w:r w:rsidRPr="00FD4BFB">
        <w:rPr>
          <w:rStyle w:val="eop"/>
          <w:rFonts w:ascii="Arial" w:hAnsi="Arial" w:cs="Arial"/>
          <w:b/>
          <w:bCs/>
          <w:color w:val="02020A"/>
          <w:sz w:val="32"/>
          <w:szCs w:val="32"/>
        </w:rPr>
        <w:t> </w:t>
      </w:r>
    </w:p>
    <w:p w14:paraId="4CDE07FF" w14:textId="77777777" w:rsidR="001F3F19" w:rsidRPr="00FD4BFB" w:rsidRDefault="001F3F19" w:rsidP="5BA25C41">
      <w:pPr>
        <w:pStyle w:val="paragraph"/>
        <w:spacing w:before="0" w:beforeAutospacing="0" w:after="0" w:afterAutospacing="0" w:line="276" w:lineRule="auto"/>
        <w:jc w:val="both"/>
        <w:textAlignment w:val="baseline"/>
        <w:rPr>
          <w:rFonts w:ascii="Segoe UI" w:hAnsi="Segoe UI" w:cs="Segoe UI"/>
          <w:b/>
          <w:bCs/>
          <w:color w:val="02020A"/>
          <w:sz w:val="18"/>
          <w:szCs w:val="18"/>
        </w:rPr>
      </w:pPr>
    </w:p>
    <w:p w14:paraId="7073F19C" w14:textId="32F445BB" w:rsidR="00B91658" w:rsidRPr="00FD4BFB" w:rsidRDefault="3737ED1E" w:rsidP="5BA25C41">
      <w:pPr>
        <w:pStyle w:val="paragraph"/>
        <w:spacing w:before="0" w:beforeAutospacing="0" w:after="0" w:afterAutospacing="0" w:line="276" w:lineRule="auto"/>
        <w:jc w:val="both"/>
        <w:textAlignment w:val="baseline"/>
        <w:rPr>
          <w:rFonts w:ascii="Segoe UI" w:hAnsi="Segoe UI" w:cs="Segoe UI"/>
          <w:b/>
          <w:bCs/>
          <w:color w:val="02020A"/>
          <w:sz w:val="18"/>
          <w:szCs w:val="18"/>
        </w:rPr>
      </w:pPr>
      <w:r w:rsidRPr="00FD4BFB">
        <w:rPr>
          <w:rStyle w:val="normaltextrun"/>
          <w:rFonts w:ascii="Arial" w:hAnsi="Arial" w:cs="Arial"/>
          <w:color w:val="02020A"/>
          <w:sz w:val="32"/>
          <w:szCs w:val="32"/>
          <w:lang w:val="en-US"/>
        </w:rPr>
        <w:t>I have</w:t>
      </w:r>
      <w:r w:rsidR="275FE530" w:rsidRPr="00FD4BFB">
        <w:rPr>
          <w:rStyle w:val="normaltextrun"/>
          <w:rFonts w:ascii="Arial" w:hAnsi="Arial" w:cs="Arial"/>
          <w:color w:val="02020A"/>
          <w:sz w:val="32"/>
          <w:szCs w:val="32"/>
          <w:lang w:val="en-US"/>
        </w:rPr>
        <w:t xml:space="preserve"> lived in Thailand, the Philippines and India and visited many other countries for business purposes and </w:t>
      </w:r>
      <w:r w:rsidRPr="00FD4BFB">
        <w:rPr>
          <w:rStyle w:val="normaltextrun"/>
          <w:rFonts w:ascii="Arial" w:hAnsi="Arial" w:cs="Arial"/>
          <w:color w:val="02020A"/>
          <w:sz w:val="32"/>
          <w:szCs w:val="32"/>
          <w:lang w:val="en-US"/>
        </w:rPr>
        <w:t>have</w:t>
      </w:r>
      <w:r w:rsidR="275FE530" w:rsidRPr="00FD4BFB">
        <w:rPr>
          <w:rStyle w:val="normaltextrun"/>
          <w:rFonts w:ascii="Arial" w:hAnsi="Arial" w:cs="Arial"/>
          <w:color w:val="02020A"/>
          <w:sz w:val="32"/>
          <w:szCs w:val="32"/>
          <w:lang w:val="en-US"/>
        </w:rPr>
        <w:t xml:space="preserve"> proven ability to communicate and connect with a variety of people in highly regulated and diverse cultural settings.</w:t>
      </w:r>
      <w:r w:rsidR="275FE530" w:rsidRPr="00FD4BFB">
        <w:rPr>
          <w:rStyle w:val="eop"/>
          <w:rFonts w:ascii="Arial" w:hAnsi="Arial" w:cs="Arial"/>
          <w:b/>
          <w:bCs/>
          <w:color w:val="02020A"/>
          <w:sz w:val="32"/>
          <w:szCs w:val="32"/>
        </w:rPr>
        <w:t> </w:t>
      </w:r>
    </w:p>
    <w:p w14:paraId="7F7647D8" w14:textId="59725C9E" w:rsidR="5BA25C41" w:rsidRPr="00FD4BFB" w:rsidRDefault="5BA25C41" w:rsidP="5BA25C41">
      <w:pPr>
        <w:pStyle w:val="paragraph"/>
        <w:spacing w:before="0" w:beforeAutospacing="0" w:after="0" w:afterAutospacing="0" w:line="276" w:lineRule="auto"/>
        <w:jc w:val="both"/>
        <w:rPr>
          <w:rStyle w:val="eop"/>
          <w:rFonts w:ascii="Arial" w:hAnsi="Arial" w:cs="Arial"/>
          <w:b/>
          <w:bCs/>
          <w:color w:val="02020A"/>
          <w:sz w:val="32"/>
          <w:szCs w:val="32"/>
        </w:rPr>
      </w:pPr>
    </w:p>
    <w:p w14:paraId="786205EF" w14:textId="37B3A688" w:rsidR="4CEAFB02" w:rsidRDefault="4CEAFB02" w:rsidP="5BA25C41">
      <w:pPr>
        <w:pStyle w:val="paragraph"/>
        <w:spacing w:before="0" w:beforeAutospacing="0" w:after="0" w:afterAutospacing="0" w:line="276" w:lineRule="auto"/>
        <w:jc w:val="both"/>
        <w:rPr>
          <w:rStyle w:val="eop"/>
          <w:rFonts w:ascii="Arial" w:hAnsi="Arial" w:cs="Arial"/>
          <w:color w:val="02020A"/>
          <w:sz w:val="32"/>
          <w:szCs w:val="32"/>
        </w:rPr>
      </w:pPr>
      <w:r w:rsidRPr="00FD4BFB">
        <w:rPr>
          <w:rStyle w:val="eop"/>
          <w:rFonts w:ascii="Arial" w:hAnsi="Arial" w:cs="Arial"/>
          <w:color w:val="02020A"/>
          <w:sz w:val="32"/>
          <w:szCs w:val="32"/>
        </w:rPr>
        <w:t xml:space="preserve">I enjoy my role as a Board member at Disability Justice Australia and look forward to a </w:t>
      </w:r>
      <w:r w:rsidR="68FE3D74" w:rsidRPr="00FD4BFB">
        <w:rPr>
          <w:rStyle w:val="eop"/>
          <w:rFonts w:ascii="Arial" w:hAnsi="Arial" w:cs="Arial"/>
          <w:color w:val="02020A"/>
          <w:sz w:val="32"/>
          <w:szCs w:val="32"/>
        </w:rPr>
        <w:t>prosperous and fulfilling year ahead.</w:t>
      </w:r>
    </w:p>
    <w:p w14:paraId="30B3D7D4" w14:textId="77777777" w:rsidR="00DA74D7" w:rsidRDefault="00DA74D7" w:rsidP="5BA25C41">
      <w:pPr>
        <w:pStyle w:val="paragraph"/>
        <w:spacing w:before="0" w:beforeAutospacing="0" w:after="0" w:afterAutospacing="0" w:line="276" w:lineRule="auto"/>
        <w:jc w:val="both"/>
        <w:rPr>
          <w:rStyle w:val="eop"/>
          <w:rFonts w:ascii="Arial" w:hAnsi="Arial" w:cs="Arial"/>
          <w:color w:val="02020A"/>
          <w:sz w:val="32"/>
          <w:szCs w:val="32"/>
        </w:rPr>
      </w:pPr>
    </w:p>
    <w:p w14:paraId="02E31979" w14:textId="77777777" w:rsidR="00DA74D7" w:rsidRPr="00FD4BFB" w:rsidRDefault="00DA74D7" w:rsidP="5BA25C41">
      <w:pPr>
        <w:pStyle w:val="paragraph"/>
        <w:spacing w:before="0" w:beforeAutospacing="0" w:after="0" w:afterAutospacing="0" w:line="276" w:lineRule="auto"/>
        <w:jc w:val="both"/>
        <w:rPr>
          <w:rStyle w:val="eop"/>
          <w:rFonts w:ascii="Arial" w:hAnsi="Arial" w:cs="Arial"/>
          <w:color w:val="02020A"/>
          <w:sz w:val="32"/>
          <w:szCs w:val="32"/>
        </w:rPr>
      </w:pPr>
    </w:p>
    <w:p w14:paraId="5C93DC37" w14:textId="77777777" w:rsidR="007336CD" w:rsidRPr="00FD4BFB" w:rsidRDefault="007336CD" w:rsidP="5BA25C41">
      <w:pPr>
        <w:pStyle w:val="paragraph"/>
        <w:spacing w:before="0" w:beforeAutospacing="0" w:after="0" w:afterAutospacing="0" w:line="276" w:lineRule="auto"/>
        <w:jc w:val="both"/>
        <w:textAlignment w:val="baseline"/>
        <w:rPr>
          <w:rFonts w:ascii="Segoe UI" w:hAnsi="Segoe UI" w:cs="Segoe UI"/>
          <w:b/>
          <w:bCs/>
          <w:color w:val="02020A"/>
          <w:sz w:val="18"/>
          <w:szCs w:val="18"/>
        </w:rPr>
      </w:pPr>
    </w:p>
    <w:p w14:paraId="117E388F" w14:textId="27B9E25F" w:rsidR="007336CD" w:rsidRDefault="00440059" w:rsidP="00440059">
      <w:pPr>
        <w:pStyle w:val="paragraph"/>
        <w:spacing w:before="0" w:beforeAutospacing="0" w:after="0" w:afterAutospacing="0" w:line="276" w:lineRule="auto"/>
        <w:jc w:val="center"/>
        <w:textAlignment w:val="baseline"/>
        <w:rPr>
          <w:rFonts w:ascii="Segoe UI" w:hAnsi="Segoe UI" w:cs="Segoe UI"/>
          <w:b/>
          <w:bCs/>
          <w:color w:val="02030A"/>
          <w:sz w:val="18"/>
          <w:szCs w:val="18"/>
        </w:rPr>
      </w:pPr>
      <w:r>
        <w:rPr>
          <w:noProof/>
        </w:rPr>
        <w:drawing>
          <wp:inline distT="0" distB="0" distL="0" distR="0" wp14:anchorId="59FD6EBD" wp14:editId="226DFA9A">
            <wp:extent cx="1518155" cy="1247775"/>
            <wp:effectExtent l="0" t="0" r="6350" b="0"/>
            <wp:docPr id="2118010590" name="Picture 15" descr="A stick figure holding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010590" name="Picture 15" descr="A stick figure holding a flag&#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27257" cy="1255256"/>
                    </a:xfrm>
                    <a:prstGeom prst="rect">
                      <a:avLst/>
                    </a:prstGeom>
                    <a:noFill/>
                    <a:ln>
                      <a:noFill/>
                    </a:ln>
                  </pic:spPr>
                </pic:pic>
              </a:graphicData>
            </a:graphic>
          </wp:inline>
        </w:drawing>
      </w:r>
    </w:p>
    <w:p w14:paraId="44F20C51" w14:textId="77777777" w:rsidR="007336CD" w:rsidRDefault="007336CD" w:rsidP="5BA25C41">
      <w:pPr>
        <w:spacing w:line="276" w:lineRule="auto"/>
      </w:pPr>
      <w:r w:rsidRPr="5BA25C41">
        <w:rPr>
          <w:b/>
          <w:bCs/>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2"/>
      </w:tblGrid>
      <w:tr w:rsidR="007336CD" w14:paraId="453B118D" w14:textId="77777777" w:rsidTr="004C73D5">
        <w:trPr>
          <w:cnfStyle w:val="100000000000" w:firstRow="1" w:lastRow="0" w:firstColumn="0" w:lastColumn="0" w:oddVBand="0" w:evenVBand="0" w:oddHBand="0" w:evenHBand="0" w:firstRowFirstColumn="0" w:firstRowLastColumn="0" w:lastRowFirstColumn="0" w:lastRowLastColumn="0"/>
        </w:trPr>
        <w:tc>
          <w:tcPr>
            <w:tcW w:w="4678" w:type="dxa"/>
          </w:tcPr>
          <w:p w14:paraId="1C575B0F" w14:textId="0902A148" w:rsidR="007336CD" w:rsidRDefault="007336CD" w:rsidP="00D529C0">
            <w:pPr>
              <w:pStyle w:val="paragraph"/>
              <w:spacing w:before="0" w:beforeAutospacing="0" w:after="0" w:afterAutospacing="0"/>
              <w:ind w:left="0"/>
              <w:jc w:val="left"/>
              <w:textAlignment w:val="baseline"/>
              <w:rPr>
                <w:rStyle w:val="normaltextrun"/>
                <w:rFonts w:ascii="Arial" w:hAnsi="Arial" w:cs="Arial"/>
                <w:b w:val="0"/>
                <w:color w:val="000000"/>
                <w:sz w:val="32"/>
                <w:szCs w:val="32"/>
                <w:lang w:val="en-US"/>
              </w:rPr>
            </w:pPr>
          </w:p>
          <w:p w14:paraId="5E4D12A2" w14:textId="48CA21D3" w:rsidR="007336CD" w:rsidRDefault="21B358DC" w:rsidP="004C73D5">
            <w:pPr>
              <w:pStyle w:val="paragraph"/>
              <w:spacing w:before="0" w:beforeAutospacing="0" w:after="0" w:afterAutospacing="0"/>
              <w:jc w:val="left"/>
              <w:textAlignment w:val="baseline"/>
              <w:rPr>
                <w:rStyle w:val="normaltextrun"/>
                <w:rFonts w:ascii="Arial" w:hAnsi="Arial" w:cs="Arial"/>
                <w:b w:val="0"/>
                <w:color w:val="000000"/>
                <w:sz w:val="32"/>
                <w:szCs w:val="32"/>
              </w:rPr>
            </w:pPr>
            <w:r>
              <w:rPr>
                <w:noProof/>
              </w:rPr>
              <w:drawing>
                <wp:inline distT="0" distB="0" distL="0" distR="0" wp14:anchorId="432BAD02" wp14:editId="10E0E8C8">
                  <wp:extent cx="2397600" cy="2394000"/>
                  <wp:effectExtent l="0" t="0" r="3175" b="0"/>
                  <wp:docPr id="28047407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34">
                            <a:extLst>
                              <a:ext uri="{28A0092B-C50C-407E-A947-70E740481C1C}">
                                <a14:useLocalDpi xmlns:a14="http://schemas.microsoft.com/office/drawing/2010/main" val="0"/>
                              </a:ext>
                            </a:extLst>
                          </a:blip>
                          <a:stretch>
                            <a:fillRect/>
                          </a:stretch>
                        </pic:blipFill>
                        <pic:spPr>
                          <a:xfrm>
                            <a:off x="0" y="0"/>
                            <a:ext cx="2397600" cy="2394000"/>
                          </a:xfrm>
                          <a:prstGeom prst="rect">
                            <a:avLst/>
                          </a:prstGeom>
                        </pic:spPr>
                      </pic:pic>
                    </a:graphicData>
                  </a:graphic>
                </wp:inline>
              </w:drawing>
            </w:r>
          </w:p>
          <w:p w14:paraId="4DD0B5EE" w14:textId="326DA921" w:rsidR="007336CD" w:rsidRDefault="007336CD" w:rsidP="5BA25C41">
            <w:pPr>
              <w:pStyle w:val="paragraph"/>
              <w:spacing w:before="0" w:beforeAutospacing="0" w:after="0" w:afterAutospacing="0"/>
              <w:jc w:val="left"/>
              <w:textAlignment w:val="baseline"/>
            </w:pPr>
          </w:p>
        </w:tc>
        <w:tc>
          <w:tcPr>
            <w:tcW w:w="4672" w:type="dxa"/>
          </w:tcPr>
          <w:p w14:paraId="2C8FDC97" w14:textId="77777777" w:rsidR="007336CD" w:rsidRPr="007336CD" w:rsidRDefault="007336CD" w:rsidP="007336CD">
            <w:pPr>
              <w:pStyle w:val="paragraph"/>
              <w:ind w:left="0"/>
              <w:jc w:val="left"/>
              <w:textAlignment w:val="baseline"/>
              <w:rPr>
                <w:rStyle w:val="normaltextrun"/>
                <w:rFonts w:ascii="Arial" w:hAnsi="Arial" w:cs="Arial"/>
                <w:color w:val="000000"/>
                <w:sz w:val="32"/>
                <w:szCs w:val="32"/>
                <w:lang w:val="en-US"/>
              </w:rPr>
            </w:pPr>
            <w:r w:rsidRPr="007336CD">
              <w:rPr>
                <w:rStyle w:val="normaltextrun"/>
                <w:rFonts w:ascii="Arial" w:hAnsi="Arial" w:cs="Arial"/>
                <w:color w:val="000000"/>
                <w:sz w:val="32"/>
                <w:szCs w:val="32"/>
                <w:lang w:val="en-US"/>
              </w:rPr>
              <w:t xml:space="preserve">Jim </w:t>
            </w:r>
            <w:proofErr w:type="spellStart"/>
            <w:r w:rsidRPr="007336CD">
              <w:rPr>
                <w:rStyle w:val="normaltextrun"/>
                <w:rFonts w:ascii="Arial" w:hAnsi="Arial" w:cs="Arial"/>
                <w:color w:val="000000"/>
                <w:sz w:val="32"/>
                <w:szCs w:val="32"/>
                <w:lang w:val="en-US"/>
              </w:rPr>
              <w:t>Preketes</w:t>
            </w:r>
            <w:proofErr w:type="spellEnd"/>
            <w:r w:rsidRPr="007336CD">
              <w:rPr>
                <w:rStyle w:val="normaltextrun"/>
                <w:rFonts w:ascii="Arial" w:hAnsi="Arial" w:cs="Arial"/>
                <w:color w:val="000000"/>
                <w:sz w:val="32"/>
                <w:szCs w:val="32"/>
                <w:lang w:val="en-US"/>
              </w:rPr>
              <w:t xml:space="preserve"> </w:t>
            </w:r>
          </w:p>
          <w:p w14:paraId="260E5683" w14:textId="77777777" w:rsidR="007336CD" w:rsidRPr="007336CD" w:rsidRDefault="007336CD" w:rsidP="007336CD">
            <w:pPr>
              <w:pStyle w:val="paragraph"/>
              <w:ind w:left="0"/>
              <w:jc w:val="left"/>
              <w:textAlignment w:val="baseline"/>
              <w:rPr>
                <w:rStyle w:val="normaltextrun"/>
                <w:rFonts w:ascii="Arial" w:hAnsi="Arial" w:cs="Arial"/>
                <w:color w:val="000000"/>
                <w:sz w:val="32"/>
                <w:szCs w:val="32"/>
                <w:lang w:val="en-US"/>
              </w:rPr>
            </w:pPr>
            <w:r w:rsidRPr="007336CD">
              <w:rPr>
                <w:rStyle w:val="normaltextrun"/>
                <w:rFonts w:ascii="Arial" w:hAnsi="Arial" w:cs="Arial"/>
                <w:color w:val="000000"/>
                <w:sz w:val="32"/>
                <w:szCs w:val="32"/>
                <w:lang w:val="en-US"/>
              </w:rPr>
              <w:t xml:space="preserve">Board Member  </w:t>
            </w:r>
          </w:p>
          <w:p w14:paraId="4B34D779" w14:textId="0F19A846" w:rsidR="007336CD" w:rsidRDefault="007336CD" w:rsidP="007336CD">
            <w:pPr>
              <w:pStyle w:val="paragraph"/>
              <w:ind w:left="0"/>
              <w:jc w:val="left"/>
              <w:textAlignment w:val="baseline"/>
              <w:rPr>
                <w:rStyle w:val="normaltextrun"/>
                <w:rFonts w:ascii="Arial" w:hAnsi="Arial" w:cs="Arial"/>
                <w:color w:val="000000"/>
                <w:sz w:val="32"/>
                <w:szCs w:val="32"/>
                <w:lang w:val="en-US"/>
              </w:rPr>
            </w:pPr>
            <w:r w:rsidRPr="007336CD">
              <w:rPr>
                <w:rStyle w:val="normaltextrun"/>
                <w:rFonts w:ascii="Arial" w:hAnsi="Arial" w:cs="Arial"/>
                <w:color w:val="000000"/>
                <w:sz w:val="32"/>
                <w:szCs w:val="32"/>
                <w:lang w:val="en-US"/>
              </w:rPr>
              <w:t>DJA Member since 2023</w:t>
            </w:r>
          </w:p>
        </w:tc>
      </w:tr>
    </w:tbl>
    <w:p w14:paraId="224834F1" w14:textId="168D32BB" w:rsidR="5BA25C41" w:rsidRPr="00D068D3" w:rsidRDefault="3737ED1E" w:rsidP="00D068D3">
      <w:pPr>
        <w:pStyle w:val="paragraph"/>
        <w:spacing w:before="0" w:after="0" w:afterAutospacing="0" w:line="276" w:lineRule="auto"/>
        <w:jc w:val="both"/>
        <w:textAlignment w:val="baseline"/>
        <w:rPr>
          <w:rStyle w:val="eop"/>
          <w:rFonts w:ascii="Segoe UI" w:hAnsi="Segoe UI" w:cs="Segoe UI"/>
          <w:b/>
          <w:bCs/>
          <w:color w:val="02030A"/>
          <w:sz w:val="18"/>
          <w:szCs w:val="18"/>
        </w:rPr>
      </w:pPr>
      <w:r w:rsidRPr="189F2BA9">
        <w:rPr>
          <w:rStyle w:val="normaltextrun"/>
          <w:rFonts w:ascii="Arial" w:hAnsi="Arial" w:cs="Arial"/>
          <w:color w:val="02030A"/>
          <w:sz w:val="32"/>
          <w:szCs w:val="32"/>
        </w:rPr>
        <w:t xml:space="preserve">I am an </w:t>
      </w:r>
      <w:r w:rsidR="275FE530" w:rsidRPr="189F2BA9">
        <w:rPr>
          <w:rStyle w:val="normaltextrun"/>
          <w:rFonts w:ascii="Arial" w:hAnsi="Arial" w:cs="Arial"/>
          <w:color w:val="02030A"/>
          <w:sz w:val="32"/>
          <w:szCs w:val="32"/>
        </w:rPr>
        <w:t xml:space="preserve">experienced executive with over 25 years of experience in technology </w:t>
      </w:r>
      <w:r w:rsidRPr="189F2BA9">
        <w:rPr>
          <w:rStyle w:val="normaltextrun"/>
          <w:rFonts w:ascii="Arial" w:hAnsi="Arial" w:cs="Arial"/>
          <w:color w:val="02030A"/>
          <w:sz w:val="32"/>
          <w:szCs w:val="32"/>
        </w:rPr>
        <w:t>leadership and have</w:t>
      </w:r>
      <w:r w:rsidR="275FE530" w:rsidRPr="189F2BA9">
        <w:rPr>
          <w:rStyle w:val="normaltextrun"/>
          <w:rFonts w:ascii="Arial" w:hAnsi="Arial" w:cs="Arial"/>
          <w:color w:val="02030A"/>
          <w:sz w:val="32"/>
          <w:szCs w:val="32"/>
        </w:rPr>
        <w:t xml:space="preserve"> extensive expertise collaborating with international clients in retail, financial services, cybersecurity, and IT sectors.</w:t>
      </w:r>
    </w:p>
    <w:p w14:paraId="466B8971" w14:textId="41DFF89D" w:rsidR="5BA25C41" w:rsidRPr="00D068D3" w:rsidRDefault="3737ED1E" w:rsidP="00D068D3">
      <w:pPr>
        <w:pStyle w:val="paragraph"/>
        <w:spacing w:before="0" w:after="0" w:line="276" w:lineRule="auto"/>
        <w:jc w:val="both"/>
        <w:textAlignment w:val="baseline"/>
        <w:rPr>
          <w:rFonts w:ascii="Segoe UI" w:hAnsi="Segoe UI" w:cs="Segoe UI"/>
          <w:color w:val="02030A"/>
          <w:sz w:val="18"/>
          <w:szCs w:val="18"/>
        </w:rPr>
      </w:pPr>
      <w:r w:rsidRPr="189F2BA9">
        <w:rPr>
          <w:rStyle w:val="normaltextrun"/>
          <w:rFonts w:ascii="Arial" w:hAnsi="Arial" w:cs="Arial"/>
          <w:color w:val="02030A"/>
          <w:sz w:val="32"/>
          <w:szCs w:val="32"/>
        </w:rPr>
        <w:t>I</w:t>
      </w:r>
      <w:r w:rsidR="275FE530" w:rsidRPr="189F2BA9">
        <w:rPr>
          <w:rStyle w:val="normaltextrun"/>
          <w:rFonts w:ascii="Arial" w:hAnsi="Arial" w:cs="Arial"/>
          <w:color w:val="02030A"/>
          <w:sz w:val="32"/>
          <w:szCs w:val="32"/>
        </w:rPr>
        <w:t xml:space="preserve"> specialize in complex project delivery, governance, strategic alignment, and operational management, emphasizing business scalability and effective organizational change.</w:t>
      </w:r>
      <w:r w:rsidR="275FE530" w:rsidRPr="189F2BA9">
        <w:rPr>
          <w:rStyle w:val="eop"/>
          <w:rFonts w:ascii="Arial" w:hAnsi="Arial" w:cs="Arial"/>
          <w:color w:val="02030A"/>
          <w:sz w:val="32"/>
          <w:szCs w:val="32"/>
        </w:rPr>
        <w:t> </w:t>
      </w:r>
    </w:p>
    <w:p w14:paraId="65281550" w14:textId="77777777" w:rsidR="00DA74D7" w:rsidRDefault="275FE530" w:rsidP="00DA74D7">
      <w:pPr>
        <w:pStyle w:val="paragraph"/>
        <w:spacing w:before="0" w:after="0" w:line="276" w:lineRule="auto"/>
        <w:jc w:val="both"/>
        <w:rPr>
          <w:rStyle w:val="normaltextrun"/>
          <w:rFonts w:ascii="Arial" w:hAnsi="Arial" w:cs="Arial"/>
          <w:color w:val="02030A"/>
          <w:sz w:val="32"/>
          <w:szCs w:val="32"/>
        </w:rPr>
      </w:pPr>
      <w:r w:rsidRPr="2241C23A">
        <w:rPr>
          <w:rStyle w:val="normaltextrun"/>
          <w:rFonts w:ascii="Arial" w:hAnsi="Arial" w:cs="Arial"/>
          <w:color w:val="02030A"/>
          <w:sz w:val="32"/>
          <w:szCs w:val="32"/>
        </w:rPr>
        <w:t xml:space="preserve">In addition, </w:t>
      </w:r>
      <w:r w:rsidR="3737ED1E" w:rsidRPr="2241C23A">
        <w:rPr>
          <w:rStyle w:val="normaltextrun"/>
          <w:rFonts w:ascii="Arial" w:hAnsi="Arial" w:cs="Arial"/>
          <w:color w:val="02030A"/>
          <w:sz w:val="32"/>
          <w:szCs w:val="32"/>
        </w:rPr>
        <w:t>I</w:t>
      </w:r>
      <w:r w:rsidRPr="2241C23A">
        <w:rPr>
          <w:rStyle w:val="normaltextrun"/>
          <w:rFonts w:ascii="Arial" w:hAnsi="Arial" w:cs="Arial"/>
          <w:color w:val="02030A"/>
          <w:sz w:val="32"/>
          <w:szCs w:val="32"/>
        </w:rPr>
        <w:t xml:space="preserve"> serve as a Non-Executive Director on several not-for-profit boards, focusing on ensuring compliance and driving strategic growth.</w:t>
      </w:r>
    </w:p>
    <w:p w14:paraId="2053B416" w14:textId="473F5EE3" w:rsidR="00DA74D7" w:rsidRDefault="00DA74D7" w:rsidP="00DA74D7">
      <w:pPr>
        <w:pStyle w:val="paragraph"/>
        <w:spacing w:before="0" w:after="0" w:line="276" w:lineRule="auto"/>
        <w:jc w:val="center"/>
        <w:rPr>
          <w:rStyle w:val="eop"/>
          <w:rFonts w:ascii="Arial" w:hAnsi="Arial" w:cs="Arial"/>
          <w:color w:val="02030A"/>
          <w:sz w:val="32"/>
          <w:szCs w:val="32"/>
        </w:rPr>
      </w:pPr>
      <w:r>
        <w:rPr>
          <w:noProof/>
        </w:rPr>
        <w:drawing>
          <wp:inline distT="0" distB="0" distL="0" distR="0" wp14:anchorId="1F9F9BB1" wp14:editId="47A9A2FA">
            <wp:extent cx="2012994" cy="1894542"/>
            <wp:effectExtent l="0" t="0" r="0" b="0"/>
            <wp:docPr id="1401865108" name="Picture 13" descr="A clipboard with a pencil and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865108" name="Picture 13" descr="A clipboard with a pencil and paper&#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06790" cy="1982819"/>
                    </a:xfrm>
                    <a:prstGeom prst="rect">
                      <a:avLst/>
                    </a:prstGeom>
                    <a:noFill/>
                    <a:ln>
                      <a:noFill/>
                    </a:ln>
                  </pic:spPr>
                </pic:pic>
              </a:graphicData>
            </a:graphic>
          </wp:inline>
        </w:drawing>
      </w:r>
    </w:p>
    <w:p w14:paraId="69CB5B43" w14:textId="2F042E78" w:rsidR="00DC59C4" w:rsidRPr="00DC59C4" w:rsidRDefault="00DC59C4" w:rsidP="00DA74D7">
      <w:pPr>
        <w:pStyle w:val="paragraph"/>
        <w:jc w:val="center"/>
        <w:rPr>
          <w:rFonts w:ascii="Arial" w:hAnsi="Arial" w:cs="Arial"/>
          <w:color w:val="000000"/>
          <w:sz w:val="32"/>
          <w:szCs w:val="32"/>
          <w:lang w:val="en-NZ"/>
        </w:rPr>
      </w:pPr>
    </w:p>
    <w:tbl>
      <w:tblPr>
        <w:tblStyle w:val="TableGrid"/>
        <w:tblpPr w:leftFromText="180" w:rightFromText="180" w:vertAnchor="page" w:horzAnchor="margin" w:tblpY="190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82"/>
      </w:tblGrid>
      <w:tr w:rsidR="00ED44C9" w14:paraId="60D76FE0" w14:textId="77777777" w:rsidTr="00ED44C9">
        <w:trPr>
          <w:cnfStyle w:val="100000000000" w:firstRow="1" w:lastRow="0" w:firstColumn="0" w:lastColumn="0" w:oddVBand="0" w:evenVBand="0" w:oddHBand="0" w:evenHBand="0" w:firstRowFirstColumn="0" w:firstRowLastColumn="0" w:lastRowFirstColumn="0" w:lastRowLastColumn="0"/>
          <w:trHeight w:val="5098"/>
        </w:trPr>
        <w:tc>
          <w:tcPr>
            <w:tcW w:w="4678" w:type="dxa"/>
          </w:tcPr>
          <w:p w14:paraId="3E13C8D6" w14:textId="77777777" w:rsidR="00ED44C9" w:rsidRDefault="00ED44C9" w:rsidP="00ED44C9">
            <w:pPr>
              <w:pStyle w:val="paragraph"/>
              <w:spacing w:before="0" w:beforeAutospacing="0" w:after="0" w:afterAutospacing="0"/>
              <w:ind w:left="0" w:right="2610"/>
              <w:jc w:val="left"/>
              <w:rPr>
                <w:rStyle w:val="normaltextrun"/>
                <w:rFonts w:ascii="Arial" w:hAnsi="Arial" w:cs="Arial"/>
                <w:color w:val="000000"/>
                <w:sz w:val="32"/>
                <w:szCs w:val="32"/>
                <w:lang w:val="en-US"/>
              </w:rPr>
            </w:pPr>
          </w:p>
          <w:p w14:paraId="180C9A7A" w14:textId="77777777" w:rsidR="00ED44C9" w:rsidRDefault="00ED44C9" w:rsidP="00ED44C9">
            <w:pPr>
              <w:pStyle w:val="paragraph"/>
              <w:spacing w:before="0" w:beforeAutospacing="0" w:after="0" w:afterAutospacing="0"/>
              <w:jc w:val="left"/>
              <w:rPr>
                <w:rFonts w:ascii="Arial" w:hAnsi="Arial" w:cs="Arial"/>
                <w:b w:val="0"/>
                <w:color w:val="000000"/>
                <w:sz w:val="32"/>
                <w:szCs w:val="32"/>
                <w:lang w:val="en-NZ"/>
              </w:rPr>
            </w:pPr>
            <w:r>
              <w:rPr>
                <w:rFonts w:ascii="Arial" w:hAnsi="Arial" w:cs="Arial"/>
                <w:noProof/>
                <w:color w:val="000000"/>
                <w:sz w:val="32"/>
                <w:szCs w:val="32"/>
                <w:lang w:val="en-NZ"/>
              </w:rPr>
              <w:drawing>
                <wp:inline distT="0" distB="0" distL="0" distR="0" wp14:anchorId="43EBD272" wp14:editId="48F532BC">
                  <wp:extent cx="2080800" cy="2862000"/>
                  <wp:effectExtent l="0" t="0" r="2540" b="0"/>
                  <wp:docPr id="1732291870" name="Picture 14" descr="A person in a yellow shi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2291870" name="Picture 14" descr="A person in a yellow shirt&#10;&#10;Description automatically generated"/>
                          <pic:cNvPicPr/>
                        </pic:nvPicPr>
                        <pic:blipFill>
                          <a:blip r:embed="rId36"/>
                          <a:stretch>
                            <a:fillRect/>
                          </a:stretch>
                        </pic:blipFill>
                        <pic:spPr>
                          <a:xfrm>
                            <a:off x="0" y="0"/>
                            <a:ext cx="2080800" cy="2862000"/>
                          </a:xfrm>
                          <a:prstGeom prst="rect">
                            <a:avLst/>
                          </a:prstGeom>
                        </pic:spPr>
                      </pic:pic>
                    </a:graphicData>
                  </a:graphic>
                </wp:inline>
              </w:drawing>
            </w:r>
          </w:p>
          <w:p w14:paraId="368F00E7" w14:textId="77777777" w:rsidR="00ED44C9" w:rsidRDefault="00ED44C9" w:rsidP="00ED44C9">
            <w:pPr>
              <w:pStyle w:val="paragraph"/>
              <w:spacing w:before="0" w:beforeAutospacing="0" w:after="0" w:afterAutospacing="0"/>
              <w:rPr>
                <w:rFonts w:ascii="Arial" w:hAnsi="Arial" w:cs="Arial"/>
                <w:color w:val="000000"/>
                <w:sz w:val="32"/>
                <w:szCs w:val="32"/>
                <w:lang w:val="en-NZ"/>
              </w:rPr>
            </w:pPr>
          </w:p>
        </w:tc>
        <w:tc>
          <w:tcPr>
            <w:tcW w:w="4682" w:type="dxa"/>
          </w:tcPr>
          <w:p w14:paraId="70F4582A" w14:textId="77CE8BED" w:rsidR="00ED44C9" w:rsidRDefault="00ED44C9" w:rsidP="00ED44C9">
            <w:pPr>
              <w:pStyle w:val="paragraph"/>
              <w:ind w:left="0"/>
              <w:jc w:val="left"/>
              <w:rPr>
                <w:rStyle w:val="normaltextrun"/>
                <w:rFonts w:ascii="Arial" w:hAnsi="Arial" w:cs="Arial"/>
                <w:color w:val="000000"/>
                <w:sz w:val="32"/>
                <w:szCs w:val="32"/>
                <w:lang w:val="en-US"/>
              </w:rPr>
            </w:pPr>
            <w:r w:rsidRPr="2241C23A">
              <w:rPr>
                <w:rStyle w:val="normaltextrun"/>
                <w:rFonts w:ascii="Arial" w:hAnsi="Arial" w:cs="Arial"/>
                <w:color w:val="000000"/>
                <w:sz w:val="32"/>
                <w:szCs w:val="32"/>
                <w:lang w:val="en-US"/>
              </w:rPr>
              <w:t xml:space="preserve">Paul </w:t>
            </w:r>
            <w:proofErr w:type="spellStart"/>
            <w:r w:rsidRPr="2241C23A">
              <w:rPr>
                <w:rStyle w:val="normaltextrun"/>
                <w:rFonts w:ascii="Arial" w:hAnsi="Arial" w:cs="Arial"/>
                <w:color w:val="000000"/>
                <w:sz w:val="32"/>
                <w:szCs w:val="32"/>
                <w:lang w:val="en-US"/>
              </w:rPr>
              <w:t>Calcott</w:t>
            </w:r>
            <w:proofErr w:type="spellEnd"/>
          </w:p>
          <w:p w14:paraId="68E7244A" w14:textId="77777777" w:rsidR="00ED44C9" w:rsidRDefault="00ED44C9" w:rsidP="00ED44C9">
            <w:pPr>
              <w:pStyle w:val="paragraph"/>
              <w:ind w:left="0"/>
              <w:jc w:val="left"/>
              <w:rPr>
                <w:rStyle w:val="normaltextrun"/>
                <w:rFonts w:ascii="Arial" w:hAnsi="Arial" w:cs="Arial"/>
                <w:color w:val="000000"/>
                <w:sz w:val="32"/>
                <w:szCs w:val="32"/>
                <w:lang w:val="en-US"/>
              </w:rPr>
            </w:pPr>
            <w:r w:rsidRPr="2241C23A">
              <w:rPr>
                <w:rStyle w:val="normaltextrun"/>
                <w:rFonts w:ascii="Arial" w:hAnsi="Arial" w:cs="Arial"/>
                <w:color w:val="000000"/>
                <w:sz w:val="32"/>
                <w:szCs w:val="32"/>
                <w:lang w:val="en-US"/>
              </w:rPr>
              <w:t>Board Member</w:t>
            </w:r>
          </w:p>
          <w:p w14:paraId="06680D6B" w14:textId="77777777" w:rsidR="00ED44C9" w:rsidRDefault="00ED44C9" w:rsidP="00ED44C9">
            <w:pPr>
              <w:pStyle w:val="paragraph"/>
              <w:ind w:left="0"/>
              <w:jc w:val="left"/>
              <w:rPr>
                <w:rStyle w:val="normaltextrun"/>
                <w:rFonts w:ascii="Arial" w:hAnsi="Arial" w:cs="Arial"/>
                <w:color w:val="000000"/>
                <w:sz w:val="32"/>
                <w:szCs w:val="32"/>
                <w:lang w:val="en-US"/>
              </w:rPr>
            </w:pPr>
            <w:r w:rsidRPr="2241C23A">
              <w:rPr>
                <w:rStyle w:val="normaltextrun"/>
                <w:rFonts w:ascii="Arial" w:hAnsi="Arial" w:cs="Arial"/>
                <w:color w:val="000000"/>
                <w:sz w:val="32"/>
                <w:szCs w:val="32"/>
                <w:lang w:val="en-US"/>
              </w:rPr>
              <w:t>DJA Member since 2023</w:t>
            </w:r>
            <w:r w:rsidRPr="2241C23A">
              <w:rPr>
                <w:rFonts w:ascii="Arial" w:hAnsi="Arial" w:cs="Arial"/>
                <w:color w:val="000000"/>
                <w:sz w:val="32"/>
                <w:szCs w:val="32"/>
                <w:lang w:val="en-NZ"/>
              </w:rPr>
              <w:t xml:space="preserve"> </w:t>
            </w:r>
          </w:p>
        </w:tc>
      </w:tr>
    </w:tbl>
    <w:p w14:paraId="16B6C69B" w14:textId="77777777" w:rsidR="00ED44C9" w:rsidRDefault="00ED44C9" w:rsidP="0043302E">
      <w:pPr>
        <w:pStyle w:val="paragraph"/>
        <w:jc w:val="both"/>
        <w:rPr>
          <w:rFonts w:ascii="Arial" w:hAnsi="Arial" w:cs="Arial"/>
          <w:color w:val="000000"/>
          <w:sz w:val="32"/>
          <w:szCs w:val="32"/>
          <w:lang w:val="en-NZ"/>
        </w:rPr>
      </w:pPr>
    </w:p>
    <w:p w14:paraId="7E16A0E6" w14:textId="59AE81CF" w:rsidR="00DC59C4" w:rsidRPr="00DC59C4" w:rsidRDefault="0043302E" w:rsidP="0043302E">
      <w:pPr>
        <w:pStyle w:val="paragraph"/>
        <w:jc w:val="both"/>
        <w:rPr>
          <w:rFonts w:ascii="Arial" w:hAnsi="Arial" w:cs="Arial"/>
          <w:color w:val="000000"/>
          <w:sz w:val="32"/>
          <w:szCs w:val="32"/>
          <w:lang w:val="en-NZ"/>
        </w:rPr>
      </w:pPr>
      <w:r>
        <w:rPr>
          <w:rFonts w:ascii="Arial" w:hAnsi="Arial" w:cs="Arial"/>
          <w:color w:val="000000"/>
          <w:sz w:val="32"/>
          <w:szCs w:val="32"/>
          <w:lang w:val="en-NZ"/>
        </w:rPr>
        <w:t xml:space="preserve">I am </w:t>
      </w:r>
      <w:r w:rsidR="1B49B3DF" w:rsidRPr="189F2BA9">
        <w:rPr>
          <w:rFonts w:ascii="Arial" w:hAnsi="Arial" w:cs="Arial"/>
          <w:color w:val="000000"/>
          <w:sz w:val="32"/>
          <w:szCs w:val="32"/>
          <w:lang w:val="en-NZ"/>
        </w:rPr>
        <w:t xml:space="preserve">Uncle </w:t>
      </w:r>
      <w:r w:rsidRPr="189F2BA9">
        <w:rPr>
          <w:rFonts w:ascii="Arial" w:hAnsi="Arial" w:cs="Arial"/>
          <w:color w:val="000000"/>
          <w:sz w:val="32"/>
          <w:szCs w:val="32"/>
          <w:lang w:val="en-NZ"/>
        </w:rPr>
        <w:t>Paul</w:t>
      </w:r>
      <w:r>
        <w:rPr>
          <w:rFonts w:ascii="Arial" w:hAnsi="Arial" w:cs="Arial"/>
          <w:color w:val="000000"/>
          <w:sz w:val="32"/>
          <w:szCs w:val="32"/>
          <w:lang w:val="en-NZ"/>
        </w:rPr>
        <w:t xml:space="preserve"> </w:t>
      </w:r>
      <w:proofErr w:type="spellStart"/>
      <w:r w:rsidR="00BD583B" w:rsidRPr="189F2BA9">
        <w:rPr>
          <w:rFonts w:ascii="Arial" w:hAnsi="Arial" w:cs="Arial"/>
          <w:color w:val="000000"/>
          <w:sz w:val="32"/>
          <w:szCs w:val="32"/>
          <w:lang w:val="en-NZ"/>
        </w:rPr>
        <w:t>Calcott</w:t>
      </w:r>
      <w:proofErr w:type="spellEnd"/>
      <w:r w:rsidR="00BD583B">
        <w:rPr>
          <w:rFonts w:ascii="Arial" w:hAnsi="Arial" w:cs="Arial"/>
          <w:color w:val="000000"/>
          <w:sz w:val="32"/>
          <w:szCs w:val="32"/>
          <w:lang w:val="en-NZ"/>
        </w:rPr>
        <w:t xml:space="preserve"> </w:t>
      </w:r>
      <w:r w:rsidR="00440059" w:rsidRPr="189F2BA9">
        <w:rPr>
          <w:rFonts w:ascii="Arial" w:hAnsi="Arial" w:cs="Arial"/>
          <w:color w:val="000000"/>
          <w:sz w:val="32"/>
          <w:szCs w:val="32"/>
          <w:lang w:val="en-NZ"/>
        </w:rPr>
        <w:t xml:space="preserve">a </w:t>
      </w:r>
      <w:r w:rsidR="00FD4BFB">
        <w:rPr>
          <w:rFonts w:ascii="Arial" w:hAnsi="Arial" w:cs="Arial"/>
          <w:color w:val="000000"/>
          <w:sz w:val="32"/>
          <w:szCs w:val="32"/>
          <w:lang w:val="en-NZ"/>
        </w:rPr>
        <w:t xml:space="preserve">proud </w:t>
      </w:r>
      <w:r w:rsidR="00FD4BFB" w:rsidRPr="189F2BA9">
        <w:rPr>
          <w:rFonts w:ascii="Arial" w:hAnsi="Arial" w:cs="Arial"/>
          <w:color w:val="000000"/>
          <w:sz w:val="32"/>
          <w:szCs w:val="32"/>
          <w:lang w:val="en-NZ"/>
        </w:rPr>
        <w:t>descendant</w:t>
      </w:r>
      <w:r w:rsidR="00FD4BFB">
        <w:rPr>
          <w:rFonts w:ascii="Arial" w:hAnsi="Arial" w:cs="Arial"/>
          <w:color w:val="000000"/>
          <w:sz w:val="32"/>
          <w:szCs w:val="32"/>
          <w:lang w:val="en-NZ"/>
        </w:rPr>
        <w:t xml:space="preserve"> </w:t>
      </w:r>
      <w:r w:rsidR="00FD4BFB" w:rsidRPr="189F2BA9">
        <w:rPr>
          <w:rFonts w:ascii="Arial" w:hAnsi="Arial" w:cs="Arial"/>
          <w:color w:val="000000"/>
          <w:sz w:val="32"/>
          <w:szCs w:val="32"/>
          <w:lang w:val="en-NZ"/>
        </w:rPr>
        <w:t>of</w:t>
      </w:r>
      <w:r w:rsidR="1B49B3DF" w:rsidRPr="189F2BA9">
        <w:rPr>
          <w:rFonts w:ascii="Arial" w:hAnsi="Arial" w:cs="Arial"/>
          <w:color w:val="000000"/>
          <w:sz w:val="32"/>
          <w:szCs w:val="32"/>
          <w:lang w:val="en-NZ"/>
        </w:rPr>
        <w:t xml:space="preserve"> the</w:t>
      </w:r>
      <w:r w:rsidR="00D068D3">
        <w:rPr>
          <w:rFonts w:ascii="Arial" w:hAnsi="Arial" w:cs="Arial"/>
          <w:color w:val="000000"/>
          <w:sz w:val="32"/>
          <w:szCs w:val="32"/>
          <w:lang w:val="en-NZ"/>
        </w:rPr>
        <w:t xml:space="preserve"> </w:t>
      </w:r>
      <w:r w:rsidR="1B49B3DF" w:rsidRPr="189F2BA9">
        <w:rPr>
          <w:rFonts w:ascii="Arial" w:hAnsi="Arial" w:cs="Arial"/>
          <w:color w:val="000000"/>
          <w:sz w:val="32"/>
          <w:szCs w:val="32"/>
          <w:lang w:val="en-NZ"/>
        </w:rPr>
        <w:t>Wiradjuri</w:t>
      </w:r>
      <w:r w:rsidR="00D068D3">
        <w:rPr>
          <w:rFonts w:ascii="Arial" w:hAnsi="Arial" w:cs="Arial"/>
          <w:color w:val="000000"/>
          <w:sz w:val="32"/>
          <w:szCs w:val="32"/>
          <w:lang w:val="en-NZ"/>
        </w:rPr>
        <w:t xml:space="preserve"> </w:t>
      </w:r>
      <w:r w:rsidR="1B49B3DF" w:rsidRPr="189F2BA9">
        <w:rPr>
          <w:rFonts w:ascii="Arial" w:hAnsi="Arial" w:cs="Arial"/>
          <w:color w:val="000000"/>
          <w:sz w:val="32"/>
          <w:szCs w:val="32"/>
          <w:lang w:val="en-NZ"/>
        </w:rPr>
        <w:t>peoples from central NSW</w:t>
      </w:r>
      <w:r w:rsidR="00440059">
        <w:rPr>
          <w:rFonts w:ascii="Arial" w:hAnsi="Arial" w:cs="Arial"/>
          <w:color w:val="000000"/>
          <w:sz w:val="32"/>
          <w:szCs w:val="32"/>
          <w:lang w:val="en-NZ"/>
        </w:rPr>
        <w:t>.</w:t>
      </w:r>
    </w:p>
    <w:p w14:paraId="45279955" w14:textId="7F773606" w:rsidR="00DC59C4" w:rsidRPr="00DC59C4" w:rsidRDefault="0043302E" w:rsidP="00DC59C4">
      <w:pPr>
        <w:pStyle w:val="paragraph"/>
        <w:jc w:val="both"/>
        <w:rPr>
          <w:rFonts w:ascii="Arial" w:hAnsi="Arial" w:cs="Arial"/>
          <w:color w:val="000000"/>
          <w:sz w:val="32"/>
          <w:szCs w:val="32"/>
          <w:lang w:val="en-NZ"/>
        </w:rPr>
      </w:pPr>
      <w:r>
        <w:rPr>
          <w:rFonts w:ascii="Arial" w:hAnsi="Arial" w:cs="Arial"/>
          <w:color w:val="000000"/>
          <w:sz w:val="32"/>
          <w:szCs w:val="32"/>
          <w:lang w:val="en-NZ"/>
        </w:rPr>
        <w:t>I</w:t>
      </w:r>
      <w:r w:rsidR="00DC59C4" w:rsidRPr="00DC59C4">
        <w:rPr>
          <w:rFonts w:ascii="Arial" w:hAnsi="Arial" w:cs="Arial"/>
          <w:color w:val="000000"/>
          <w:sz w:val="32"/>
          <w:szCs w:val="32"/>
          <w:lang w:val="en-NZ"/>
        </w:rPr>
        <w:t xml:space="preserve"> contracted Polio at the age of 18 mo</w:t>
      </w:r>
      <w:r w:rsidR="00D068D3">
        <w:rPr>
          <w:rFonts w:ascii="Arial" w:hAnsi="Arial" w:cs="Arial"/>
          <w:color w:val="000000"/>
          <w:sz w:val="32"/>
          <w:szCs w:val="32"/>
          <w:lang w:val="en-NZ"/>
        </w:rPr>
        <w:t>n</w:t>
      </w:r>
      <w:r w:rsidR="00DC59C4" w:rsidRPr="00DC59C4">
        <w:rPr>
          <w:rFonts w:ascii="Arial" w:hAnsi="Arial" w:cs="Arial"/>
          <w:color w:val="000000"/>
          <w:sz w:val="32"/>
          <w:szCs w:val="32"/>
          <w:lang w:val="en-NZ"/>
        </w:rPr>
        <w:t xml:space="preserve">ths back in 1960, and this is what has driven </w:t>
      </w:r>
      <w:r>
        <w:rPr>
          <w:rFonts w:ascii="Arial" w:hAnsi="Arial" w:cs="Arial"/>
          <w:color w:val="000000"/>
          <w:sz w:val="32"/>
          <w:szCs w:val="32"/>
          <w:lang w:val="en-NZ"/>
        </w:rPr>
        <w:t>me</w:t>
      </w:r>
      <w:r w:rsidR="00DC59C4" w:rsidRPr="00DC59C4">
        <w:rPr>
          <w:rFonts w:ascii="Arial" w:hAnsi="Arial" w:cs="Arial"/>
          <w:color w:val="000000"/>
          <w:sz w:val="32"/>
          <w:szCs w:val="32"/>
          <w:lang w:val="en-NZ"/>
        </w:rPr>
        <w:t xml:space="preserve"> as an advocate for </w:t>
      </w:r>
      <w:r>
        <w:rPr>
          <w:rFonts w:ascii="Arial" w:hAnsi="Arial" w:cs="Arial"/>
          <w:color w:val="000000"/>
          <w:sz w:val="32"/>
          <w:szCs w:val="32"/>
          <w:lang w:val="en-NZ"/>
        </w:rPr>
        <w:t>my</w:t>
      </w:r>
      <w:r w:rsidR="00DC59C4" w:rsidRPr="00DC59C4">
        <w:rPr>
          <w:rFonts w:ascii="Arial" w:hAnsi="Arial" w:cs="Arial"/>
          <w:color w:val="000000"/>
          <w:sz w:val="32"/>
          <w:szCs w:val="32"/>
          <w:lang w:val="en-NZ"/>
        </w:rPr>
        <w:t xml:space="preserve"> community around disability rights.</w:t>
      </w:r>
    </w:p>
    <w:p w14:paraId="20215D94" w14:textId="77777777" w:rsidR="0043302E" w:rsidRDefault="0043302E" w:rsidP="00DC59C4">
      <w:pPr>
        <w:pStyle w:val="paragraph"/>
        <w:jc w:val="both"/>
        <w:rPr>
          <w:rFonts w:ascii="Arial" w:hAnsi="Arial" w:cs="Arial"/>
          <w:color w:val="000000"/>
          <w:sz w:val="32"/>
          <w:szCs w:val="32"/>
          <w:lang w:val="en-NZ"/>
        </w:rPr>
      </w:pPr>
      <w:r>
        <w:rPr>
          <w:rFonts w:ascii="Arial" w:hAnsi="Arial" w:cs="Arial"/>
          <w:color w:val="000000"/>
          <w:sz w:val="32"/>
          <w:szCs w:val="32"/>
          <w:lang w:val="en-NZ"/>
        </w:rPr>
        <w:t xml:space="preserve">I am </w:t>
      </w:r>
      <w:r w:rsidR="1B49B3DF" w:rsidRPr="5BA25C41">
        <w:rPr>
          <w:rFonts w:ascii="Arial" w:hAnsi="Arial" w:cs="Arial"/>
          <w:color w:val="000000"/>
          <w:sz w:val="32"/>
          <w:szCs w:val="32"/>
          <w:lang w:val="en-NZ"/>
        </w:rPr>
        <w:t xml:space="preserve">recognised as a Community Elder with working knowledge of disability and sit on the </w:t>
      </w:r>
      <w:proofErr w:type="spellStart"/>
      <w:r w:rsidR="1B49B3DF" w:rsidRPr="5BA25C41">
        <w:rPr>
          <w:rFonts w:ascii="Arial" w:hAnsi="Arial" w:cs="Arial"/>
          <w:color w:val="000000"/>
          <w:sz w:val="32"/>
          <w:szCs w:val="32"/>
          <w:lang w:val="en-NZ"/>
        </w:rPr>
        <w:t>Murri</w:t>
      </w:r>
      <w:proofErr w:type="spellEnd"/>
      <w:r w:rsidR="1B49B3DF" w:rsidRPr="5BA25C41">
        <w:rPr>
          <w:rFonts w:ascii="Arial" w:hAnsi="Arial" w:cs="Arial"/>
          <w:color w:val="000000"/>
          <w:sz w:val="32"/>
          <w:szCs w:val="32"/>
          <w:lang w:val="en-NZ"/>
        </w:rPr>
        <w:t xml:space="preserve"> Court on the Sunshine Coast. </w:t>
      </w:r>
      <w:r>
        <w:rPr>
          <w:rFonts w:ascii="Arial" w:hAnsi="Arial" w:cs="Arial"/>
          <w:color w:val="000000"/>
          <w:sz w:val="32"/>
          <w:szCs w:val="32"/>
          <w:lang w:val="en-NZ"/>
        </w:rPr>
        <w:t xml:space="preserve">I am </w:t>
      </w:r>
      <w:r w:rsidR="1B49B3DF" w:rsidRPr="5BA25C41">
        <w:rPr>
          <w:rFonts w:ascii="Arial" w:hAnsi="Arial" w:cs="Arial"/>
          <w:color w:val="000000"/>
          <w:sz w:val="32"/>
          <w:szCs w:val="32"/>
          <w:lang w:val="en-NZ"/>
        </w:rPr>
        <w:t xml:space="preserve">  a renowned Australian artist who has lived with a degenerative disability after </w:t>
      </w:r>
      <w:r>
        <w:rPr>
          <w:rFonts w:ascii="Arial" w:hAnsi="Arial" w:cs="Arial"/>
          <w:color w:val="000000"/>
          <w:sz w:val="32"/>
          <w:szCs w:val="32"/>
          <w:lang w:val="en-NZ"/>
        </w:rPr>
        <w:t>I</w:t>
      </w:r>
      <w:r w:rsidR="1B49B3DF" w:rsidRPr="5BA25C41">
        <w:rPr>
          <w:rFonts w:ascii="Arial" w:hAnsi="Arial" w:cs="Arial"/>
          <w:color w:val="000000"/>
          <w:sz w:val="32"/>
          <w:szCs w:val="32"/>
          <w:lang w:val="en-NZ"/>
        </w:rPr>
        <w:t xml:space="preserve"> contracted polio</w:t>
      </w:r>
      <w:r>
        <w:rPr>
          <w:rFonts w:ascii="Arial" w:hAnsi="Arial" w:cs="Arial"/>
          <w:color w:val="000000"/>
          <w:sz w:val="32"/>
          <w:szCs w:val="32"/>
          <w:lang w:val="en-NZ"/>
        </w:rPr>
        <w:t>.</w:t>
      </w:r>
      <w:r w:rsidR="1B49B3DF" w:rsidRPr="5BA25C41">
        <w:rPr>
          <w:rFonts w:ascii="Arial" w:hAnsi="Arial" w:cs="Arial"/>
          <w:color w:val="000000"/>
          <w:sz w:val="32"/>
          <w:szCs w:val="32"/>
          <w:lang w:val="en-NZ"/>
        </w:rPr>
        <w:t xml:space="preserve"> </w:t>
      </w:r>
    </w:p>
    <w:p w14:paraId="54B1E4C6" w14:textId="77777777" w:rsidR="0043302E" w:rsidRDefault="1B49B3DF" w:rsidP="00DC59C4">
      <w:pPr>
        <w:pStyle w:val="paragraph"/>
        <w:jc w:val="both"/>
        <w:rPr>
          <w:rFonts w:ascii="Arial" w:hAnsi="Arial" w:cs="Arial"/>
          <w:color w:val="000000"/>
          <w:sz w:val="32"/>
          <w:szCs w:val="32"/>
          <w:lang w:val="en-NZ"/>
        </w:rPr>
      </w:pPr>
      <w:r w:rsidRPr="5BA25C41">
        <w:rPr>
          <w:rFonts w:ascii="Arial" w:hAnsi="Arial" w:cs="Arial"/>
          <w:color w:val="000000"/>
          <w:sz w:val="32"/>
          <w:szCs w:val="32"/>
          <w:lang w:val="en-NZ"/>
        </w:rPr>
        <w:t xml:space="preserve">As a proud Wiradjuri man growing up with disability and a member of the LGBTIQ+ community, </w:t>
      </w:r>
      <w:r w:rsidR="0043302E">
        <w:rPr>
          <w:rFonts w:ascii="Arial" w:hAnsi="Arial" w:cs="Arial"/>
          <w:color w:val="000000"/>
          <w:sz w:val="32"/>
          <w:szCs w:val="32"/>
          <w:lang w:val="en-NZ"/>
        </w:rPr>
        <w:t>I have</w:t>
      </w:r>
      <w:r w:rsidRPr="5BA25C41">
        <w:rPr>
          <w:rFonts w:ascii="Arial" w:hAnsi="Arial" w:cs="Arial"/>
          <w:color w:val="000000"/>
          <w:sz w:val="32"/>
          <w:szCs w:val="32"/>
          <w:lang w:val="en-NZ"/>
        </w:rPr>
        <w:t xml:space="preserve"> first-hand experience of how intersectionality can lead to marginalization and discrimination. </w:t>
      </w:r>
    </w:p>
    <w:p w14:paraId="1B321C6F" w14:textId="404CB53D" w:rsidR="00DC59C4" w:rsidRPr="00DC59C4" w:rsidRDefault="1B49B3DF" w:rsidP="00DC59C4">
      <w:pPr>
        <w:pStyle w:val="paragraph"/>
        <w:jc w:val="both"/>
        <w:rPr>
          <w:rFonts w:ascii="Arial" w:hAnsi="Arial" w:cs="Arial"/>
          <w:color w:val="000000"/>
          <w:sz w:val="32"/>
          <w:szCs w:val="32"/>
          <w:lang w:val="en-NZ"/>
        </w:rPr>
      </w:pPr>
      <w:r w:rsidRPr="5BA25C41">
        <w:rPr>
          <w:rFonts w:ascii="Arial" w:hAnsi="Arial" w:cs="Arial"/>
          <w:color w:val="000000"/>
          <w:sz w:val="32"/>
          <w:szCs w:val="32"/>
          <w:lang w:val="en-NZ"/>
        </w:rPr>
        <w:t>A</w:t>
      </w:r>
      <w:r w:rsidR="0043302E">
        <w:rPr>
          <w:rFonts w:ascii="Arial" w:hAnsi="Arial" w:cs="Arial"/>
          <w:color w:val="000000"/>
          <w:sz w:val="32"/>
          <w:szCs w:val="32"/>
          <w:lang w:val="en-NZ"/>
        </w:rPr>
        <w:t>s</w:t>
      </w:r>
      <w:r w:rsidRPr="5BA25C41">
        <w:rPr>
          <w:rFonts w:ascii="Arial" w:hAnsi="Arial" w:cs="Arial"/>
          <w:color w:val="000000"/>
          <w:sz w:val="32"/>
          <w:szCs w:val="32"/>
          <w:lang w:val="en-NZ"/>
        </w:rPr>
        <w:t xml:space="preserve"> </w:t>
      </w:r>
      <w:r w:rsidR="0043302E">
        <w:rPr>
          <w:rFonts w:ascii="Arial" w:hAnsi="Arial" w:cs="Arial"/>
          <w:color w:val="000000"/>
          <w:sz w:val="32"/>
          <w:szCs w:val="32"/>
          <w:lang w:val="en-NZ"/>
        </w:rPr>
        <w:t xml:space="preserve">a </w:t>
      </w:r>
      <w:r w:rsidRPr="5BA25C41">
        <w:rPr>
          <w:rFonts w:ascii="Arial" w:hAnsi="Arial" w:cs="Arial"/>
          <w:color w:val="000000"/>
          <w:sz w:val="32"/>
          <w:szCs w:val="32"/>
          <w:lang w:val="en-NZ"/>
        </w:rPr>
        <w:t xml:space="preserve">long-time advocate for Aboriginal and Torres Strait Islander people with disability, </w:t>
      </w:r>
      <w:r w:rsidR="0043302E">
        <w:rPr>
          <w:rFonts w:ascii="Arial" w:hAnsi="Arial" w:cs="Arial"/>
          <w:color w:val="000000"/>
          <w:sz w:val="32"/>
          <w:szCs w:val="32"/>
          <w:lang w:val="en-NZ"/>
        </w:rPr>
        <w:t>I am</w:t>
      </w:r>
      <w:r w:rsidRPr="5BA25C41">
        <w:rPr>
          <w:rFonts w:ascii="Arial" w:hAnsi="Arial" w:cs="Arial"/>
          <w:color w:val="000000"/>
          <w:sz w:val="32"/>
          <w:szCs w:val="32"/>
          <w:lang w:val="en-NZ"/>
        </w:rPr>
        <w:t xml:space="preserve"> passionate about supporting Australia's </w:t>
      </w:r>
      <w:r w:rsidRPr="5BA25C41">
        <w:rPr>
          <w:rFonts w:ascii="Arial" w:hAnsi="Arial" w:cs="Arial"/>
          <w:color w:val="000000"/>
          <w:sz w:val="32"/>
          <w:szCs w:val="32"/>
          <w:lang w:val="en-NZ"/>
        </w:rPr>
        <w:lastRenderedPageBreak/>
        <w:t xml:space="preserve">First Peoples living with disability who are LGBTIQ+. </w:t>
      </w:r>
      <w:r w:rsidR="0043302E">
        <w:rPr>
          <w:rFonts w:ascii="Arial" w:hAnsi="Arial" w:cs="Arial"/>
          <w:color w:val="000000"/>
          <w:sz w:val="32"/>
          <w:szCs w:val="32"/>
          <w:lang w:val="en-NZ"/>
        </w:rPr>
        <w:t>I</w:t>
      </w:r>
      <w:r w:rsidRPr="5BA25C41">
        <w:rPr>
          <w:rFonts w:ascii="Arial" w:hAnsi="Arial" w:cs="Arial"/>
          <w:color w:val="000000"/>
          <w:sz w:val="32"/>
          <w:szCs w:val="32"/>
          <w:lang w:val="en-NZ"/>
        </w:rPr>
        <w:t xml:space="preserve"> advocate for more culturally appropriate programs and activities for people with disability and facilitate a local art group of First Peoples artists living with disability using traditional art and storytelling to raise awareness around issues such as health, social isolation, economic participation and resilience building. In 2019, </w:t>
      </w:r>
      <w:r w:rsidR="0043302E">
        <w:rPr>
          <w:rFonts w:ascii="Arial" w:hAnsi="Arial" w:cs="Arial"/>
          <w:color w:val="000000"/>
          <w:sz w:val="32"/>
          <w:szCs w:val="32"/>
          <w:lang w:val="en-NZ"/>
        </w:rPr>
        <w:t>my</w:t>
      </w:r>
      <w:r w:rsidRPr="5BA25C41">
        <w:rPr>
          <w:rFonts w:ascii="Arial" w:hAnsi="Arial" w:cs="Arial"/>
          <w:color w:val="000000"/>
          <w:sz w:val="32"/>
          <w:szCs w:val="32"/>
          <w:lang w:val="en-NZ"/>
        </w:rPr>
        <w:t xml:space="preserve"> art group held an exhibition at the United Nations in Geneva called 'Culture is Inclusion' and in 2017 </w:t>
      </w:r>
      <w:r w:rsidR="0043302E">
        <w:rPr>
          <w:rFonts w:ascii="Arial" w:hAnsi="Arial" w:cs="Arial"/>
          <w:color w:val="000000"/>
          <w:sz w:val="32"/>
          <w:szCs w:val="32"/>
          <w:lang w:val="en-NZ"/>
        </w:rPr>
        <w:t xml:space="preserve">I </w:t>
      </w:r>
      <w:r w:rsidRPr="5BA25C41">
        <w:rPr>
          <w:rFonts w:ascii="Arial" w:hAnsi="Arial" w:cs="Arial"/>
          <w:color w:val="000000"/>
          <w:sz w:val="32"/>
          <w:szCs w:val="32"/>
          <w:lang w:val="en-NZ"/>
        </w:rPr>
        <w:t>spoke at the United Nations Headquarters in New York regarding LGBTIQ+ First Nations Peoples living with disability and the intersectionality between them.</w:t>
      </w:r>
    </w:p>
    <w:p w14:paraId="6C799DE5" w14:textId="276681EF" w:rsidR="00DC59C4" w:rsidRPr="00DC59C4" w:rsidRDefault="00FD4BFB" w:rsidP="00DC59C4">
      <w:pPr>
        <w:pStyle w:val="paragraph"/>
        <w:jc w:val="both"/>
        <w:rPr>
          <w:rFonts w:ascii="Arial" w:hAnsi="Arial" w:cs="Arial"/>
          <w:color w:val="000000"/>
          <w:sz w:val="32"/>
          <w:szCs w:val="32"/>
          <w:lang w:val="en-NZ"/>
        </w:rPr>
      </w:pPr>
      <w:r>
        <w:rPr>
          <w:rFonts w:ascii="Arial" w:hAnsi="Arial" w:cs="Arial"/>
          <w:color w:val="000000"/>
          <w:sz w:val="32"/>
          <w:szCs w:val="32"/>
          <w:lang w:val="en-NZ"/>
        </w:rPr>
        <w:t>I</w:t>
      </w:r>
      <w:r w:rsidR="00DC59C4" w:rsidRPr="00DC59C4">
        <w:rPr>
          <w:rFonts w:ascii="Arial" w:hAnsi="Arial" w:cs="Arial"/>
          <w:color w:val="000000"/>
          <w:sz w:val="32"/>
          <w:szCs w:val="32"/>
          <w:lang w:val="en-NZ"/>
        </w:rPr>
        <w:t xml:space="preserve"> attended the </w:t>
      </w:r>
      <w:r w:rsidR="00440059" w:rsidRPr="00DC59C4">
        <w:rPr>
          <w:rFonts w:ascii="Arial" w:hAnsi="Arial" w:cs="Arial"/>
          <w:color w:val="000000"/>
          <w:sz w:val="32"/>
          <w:szCs w:val="32"/>
          <w:lang w:val="en-NZ"/>
        </w:rPr>
        <w:t>C</w:t>
      </w:r>
      <w:r w:rsidR="00440059">
        <w:rPr>
          <w:rFonts w:ascii="Arial" w:hAnsi="Arial" w:cs="Arial"/>
          <w:color w:val="000000"/>
          <w:sz w:val="32"/>
          <w:szCs w:val="32"/>
          <w:lang w:val="en-NZ"/>
        </w:rPr>
        <w:t xml:space="preserve">onference </w:t>
      </w:r>
      <w:r w:rsidR="00440059" w:rsidRPr="00DC59C4">
        <w:rPr>
          <w:rFonts w:ascii="Arial" w:hAnsi="Arial" w:cs="Arial"/>
          <w:color w:val="000000"/>
          <w:sz w:val="32"/>
          <w:szCs w:val="32"/>
          <w:lang w:val="en-NZ"/>
        </w:rPr>
        <w:t>of</w:t>
      </w:r>
      <w:r w:rsidR="00DC59C4" w:rsidRPr="00DC59C4">
        <w:rPr>
          <w:rFonts w:ascii="Arial" w:hAnsi="Arial" w:cs="Arial"/>
          <w:color w:val="000000"/>
          <w:sz w:val="32"/>
          <w:szCs w:val="32"/>
          <w:lang w:val="en-NZ"/>
        </w:rPr>
        <w:t xml:space="preserve"> State Parties </w:t>
      </w:r>
      <w:r w:rsidR="00BD583B">
        <w:rPr>
          <w:rFonts w:ascii="Arial" w:hAnsi="Arial" w:cs="Arial"/>
          <w:color w:val="000000"/>
          <w:sz w:val="32"/>
          <w:szCs w:val="32"/>
          <w:lang w:val="en-NZ"/>
        </w:rPr>
        <w:t xml:space="preserve">at </w:t>
      </w:r>
      <w:r w:rsidR="00DC59C4" w:rsidRPr="00DC59C4">
        <w:rPr>
          <w:rFonts w:ascii="Arial" w:hAnsi="Arial" w:cs="Arial"/>
          <w:color w:val="000000"/>
          <w:sz w:val="32"/>
          <w:szCs w:val="32"/>
          <w:lang w:val="en-NZ"/>
        </w:rPr>
        <w:t>the United Nations Convention on the Rights Of Pe</w:t>
      </w:r>
      <w:r>
        <w:rPr>
          <w:rFonts w:ascii="Arial" w:hAnsi="Arial" w:cs="Arial"/>
          <w:color w:val="000000"/>
          <w:sz w:val="32"/>
          <w:szCs w:val="32"/>
          <w:lang w:val="en-NZ"/>
        </w:rPr>
        <w:t>rsons</w:t>
      </w:r>
      <w:r w:rsidR="00DC59C4" w:rsidRPr="00DC59C4">
        <w:rPr>
          <w:rFonts w:ascii="Arial" w:hAnsi="Arial" w:cs="Arial"/>
          <w:color w:val="000000"/>
          <w:sz w:val="32"/>
          <w:szCs w:val="32"/>
          <w:lang w:val="en-NZ"/>
        </w:rPr>
        <w:t xml:space="preserve"> with Disability at the </w:t>
      </w:r>
      <w:r w:rsidR="00BD583B">
        <w:rPr>
          <w:rFonts w:ascii="Arial" w:hAnsi="Arial" w:cs="Arial"/>
          <w:color w:val="000000"/>
          <w:sz w:val="32"/>
          <w:szCs w:val="32"/>
          <w:lang w:val="en-NZ"/>
        </w:rPr>
        <w:t>UN</w:t>
      </w:r>
      <w:r w:rsidR="00DC59C4" w:rsidRPr="00DC59C4">
        <w:rPr>
          <w:rFonts w:ascii="Arial" w:hAnsi="Arial" w:cs="Arial"/>
          <w:color w:val="000000"/>
          <w:sz w:val="32"/>
          <w:szCs w:val="32"/>
          <w:lang w:val="en-NZ"/>
        </w:rPr>
        <w:t xml:space="preserve"> </w:t>
      </w:r>
      <w:r w:rsidR="00BD583B">
        <w:rPr>
          <w:rFonts w:ascii="Arial" w:hAnsi="Arial" w:cs="Arial"/>
          <w:color w:val="000000"/>
          <w:sz w:val="32"/>
          <w:szCs w:val="32"/>
          <w:lang w:val="en-NZ"/>
        </w:rPr>
        <w:t>h</w:t>
      </w:r>
      <w:r w:rsidR="00BD583B" w:rsidRPr="00DC59C4">
        <w:rPr>
          <w:rFonts w:ascii="Arial" w:hAnsi="Arial" w:cs="Arial"/>
          <w:color w:val="000000"/>
          <w:sz w:val="32"/>
          <w:szCs w:val="32"/>
          <w:lang w:val="en-NZ"/>
        </w:rPr>
        <w:t>eadq</w:t>
      </w:r>
      <w:r w:rsidR="00BD583B">
        <w:rPr>
          <w:rFonts w:ascii="Arial" w:hAnsi="Arial" w:cs="Arial"/>
          <w:color w:val="000000"/>
          <w:sz w:val="32"/>
          <w:szCs w:val="32"/>
          <w:lang w:val="en-NZ"/>
        </w:rPr>
        <w:t>u</w:t>
      </w:r>
      <w:r w:rsidR="00BD583B" w:rsidRPr="00DC59C4">
        <w:rPr>
          <w:rFonts w:ascii="Arial" w:hAnsi="Arial" w:cs="Arial"/>
          <w:color w:val="000000"/>
          <w:sz w:val="32"/>
          <w:szCs w:val="32"/>
          <w:lang w:val="en-NZ"/>
        </w:rPr>
        <w:t>arters</w:t>
      </w:r>
      <w:r w:rsidR="00DC59C4" w:rsidRPr="00DC59C4">
        <w:rPr>
          <w:rFonts w:ascii="Arial" w:hAnsi="Arial" w:cs="Arial"/>
          <w:color w:val="000000"/>
          <w:sz w:val="32"/>
          <w:szCs w:val="32"/>
          <w:lang w:val="en-NZ"/>
        </w:rPr>
        <w:t xml:space="preserve"> </w:t>
      </w:r>
      <w:r w:rsidR="00BD583B">
        <w:rPr>
          <w:rFonts w:ascii="Arial" w:hAnsi="Arial" w:cs="Arial"/>
          <w:color w:val="000000"/>
          <w:sz w:val="32"/>
          <w:szCs w:val="32"/>
          <w:lang w:val="en-NZ"/>
        </w:rPr>
        <w:t>i</w:t>
      </w:r>
      <w:r w:rsidR="00DC59C4" w:rsidRPr="00DC59C4">
        <w:rPr>
          <w:rFonts w:ascii="Arial" w:hAnsi="Arial" w:cs="Arial"/>
          <w:color w:val="000000"/>
          <w:sz w:val="32"/>
          <w:szCs w:val="32"/>
          <w:lang w:val="en-NZ"/>
        </w:rPr>
        <w:t xml:space="preserve">n </w:t>
      </w:r>
      <w:r w:rsidR="00BD583B">
        <w:rPr>
          <w:rFonts w:ascii="Arial" w:hAnsi="Arial" w:cs="Arial"/>
          <w:color w:val="000000"/>
          <w:sz w:val="32"/>
          <w:szCs w:val="32"/>
          <w:lang w:val="en-NZ"/>
        </w:rPr>
        <w:t>N</w:t>
      </w:r>
      <w:r w:rsidR="00DC59C4" w:rsidRPr="00DC59C4">
        <w:rPr>
          <w:rFonts w:ascii="Arial" w:hAnsi="Arial" w:cs="Arial"/>
          <w:color w:val="000000"/>
          <w:sz w:val="32"/>
          <w:szCs w:val="32"/>
          <w:lang w:val="en-NZ"/>
        </w:rPr>
        <w:t xml:space="preserve">ew York, along with Members of the </w:t>
      </w:r>
      <w:proofErr w:type="spellStart"/>
      <w:r w:rsidR="00DC59C4" w:rsidRPr="00DC59C4">
        <w:rPr>
          <w:rFonts w:ascii="Arial" w:hAnsi="Arial" w:cs="Arial"/>
          <w:color w:val="000000"/>
          <w:sz w:val="32"/>
          <w:szCs w:val="32"/>
          <w:lang w:val="en-NZ"/>
        </w:rPr>
        <w:t>Nuuna</w:t>
      </w:r>
      <w:proofErr w:type="spellEnd"/>
      <w:r w:rsidR="00DC59C4" w:rsidRPr="00DC59C4">
        <w:rPr>
          <w:rFonts w:ascii="Arial" w:hAnsi="Arial" w:cs="Arial"/>
          <w:color w:val="000000"/>
          <w:sz w:val="32"/>
          <w:szCs w:val="32"/>
          <w:lang w:val="en-NZ"/>
        </w:rPr>
        <w:t xml:space="preserve"> Ron art group and Mob4Mob, where </w:t>
      </w:r>
      <w:r w:rsidR="00BD583B">
        <w:rPr>
          <w:rFonts w:ascii="Arial" w:hAnsi="Arial" w:cs="Arial"/>
          <w:color w:val="000000"/>
          <w:sz w:val="32"/>
          <w:szCs w:val="32"/>
          <w:lang w:val="en-NZ"/>
        </w:rPr>
        <w:t>I</w:t>
      </w:r>
      <w:r w:rsidR="00DC59C4" w:rsidRPr="00DC59C4">
        <w:rPr>
          <w:rFonts w:ascii="Arial" w:hAnsi="Arial" w:cs="Arial"/>
          <w:color w:val="000000"/>
          <w:sz w:val="32"/>
          <w:szCs w:val="32"/>
          <w:lang w:val="en-NZ"/>
        </w:rPr>
        <w:t xml:space="preserve"> did a number of presentations on Disabi8lity rights from a First Nations perspective and presented art work by First nations artist</w:t>
      </w:r>
      <w:r w:rsidR="005A02A7">
        <w:rPr>
          <w:rFonts w:ascii="Arial" w:hAnsi="Arial" w:cs="Arial"/>
          <w:color w:val="000000"/>
          <w:sz w:val="32"/>
          <w:szCs w:val="32"/>
          <w:lang w:val="en-NZ"/>
        </w:rPr>
        <w:t>s</w:t>
      </w:r>
      <w:r w:rsidR="00DC59C4" w:rsidRPr="00DC59C4">
        <w:rPr>
          <w:rFonts w:ascii="Arial" w:hAnsi="Arial" w:cs="Arial"/>
          <w:color w:val="000000"/>
          <w:sz w:val="32"/>
          <w:szCs w:val="32"/>
          <w:lang w:val="en-NZ"/>
        </w:rPr>
        <w:t xml:space="preserve"> with disabilit</w:t>
      </w:r>
      <w:r w:rsidR="005A02A7">
        <w:rPr>
          <w:rFonts w:ascii="Arial" w:hAnsi="Arial" w:cs="Arial"/>
          <w:color w:val="000000"/>
          <w:sz w:val="32"/>
          <w:szCs w:val="32"/>
          <w:lang w:val="en-NZ"/>
        </w:rPr>
        <w:t>ies</w:t>
      </w:r>
      <w:r w:rsidR="00DC59C4">
        <w:rPr>
          <w:rFonts w:ascii="Arial" w:hAnsi="Arial" w:cs="Arial"/>
          <w:color w:val="000000"/>
          <w:sz w:val="32"/>
          <w:szCs w:val="32"/>
          <w:lang w:val="en-NZ"/>
        </w:rPr>
        <w:t>.</w:t>
      </w:r>
    </w:p>
    <w:p w14:paraId="10AB56A7" w14:textId="0EC00DD7" w:rsidR="00DC59C4" w:rsidRPr="00DC59C4" w:rsidRDefault="005A02A7" w:rsidP="00DC59C4">
      <w:pPr>
        <w:pStyle w:val="paragraph"/>
        <w:jc w:val="both"/>
        <w:rPr>
          <w:rFonts w:ascii="Arial" w:hAnsi="Arial" w:cs="Arial"/>
          <w:color w:val="000000"/>
          <w:sz w:val="32"/>
          <w:szCs w:val="32"/>
          <w:lang w:val="en-NZ"/>
        </w:rPr>
      </w:pPr>
      <w:r>
        <w:rPr>
          <w:rFonts w:ascii="Arial" w:hAnsi="Arial" w:cs="Arial"/>
          <w:color w:val="000000"/>
          <w:sz w:val="32"/>
          <w:szCs w:val="32"/>
          <w:lang w:val="en-NZ"/>
        </w:rPr>
        <w:t>I</w:t>
      </w:r>
      <w:r w:rsidR="00BD583B">
        <w:rPr>
          <w:rFonts w:ascii="Arial" w:hAnsi="Arial" w:cs="Arial"/>
          <w:color w:val="000000"/>
          <w:sz w:val="32"/>
          <w:szCs w:val="32"/>
          <w:lang w:val="en-NZ"/>
        </w:rPr>
        <w:t xml:space="preserve"> </w:t>
      </w:r>
      <w:r w:rsidR="00BD583B" w:rsidRPr="00DC59C4">
        <w:rPr>
          <w:rFonts w:ascii="Arial" w:hAnsi="Arial" w:cs="Arial"/>
          <w:color w:val="000000"/>
          <w:sz w:val="32"/>
          <w:szCs w:val="32"/>
          <w:lang w:val="en-NZ"/>
        </w:rPr>
        <w:t>was</w:t>
      </w:r>
      <w:r w:rsidR="00DC59C4" w:rsidRPr="00DC59C4">
        <w:rPr>
          <w:rFonts w:ascii="Arial" w:hAnsi="Arial" w:cs="Arial"/>
          <w:color w:val="000000"/>
          <w:sz w:val="32"/>
          <w:szCs w:val="32"/>
          <w:lang w:val="en-NZ"/>
        </w:rPr>
        <w:t xml:space="preserve"> commissioned to develop the artwork for the Paralympics committee RAP, and </w:t>
      </w:r>
      <w:r w:rsidR="00BD583B">
        <w:rPr>
          <w:rFonts w:ascii="Arial" w:hAnsi="Arial" w:cs="Arial"/>
          <w:color w:val="000000"/>
          <w:sz w:val="32"/>
          <w:szCs w:val="32"/>
          <w:lang w:val="en-NZ"/>
        </w:rPr>
        <w:t xml:space="preserve">to </w:t>
      </w:r>
      <w:r w:rsidR="00DC59C4" w:rsidRPr="00DC59C4">
        <w:rPr>
          <w:rFonts w:ascii="Arial" w:hAnsi="Arial" w:cs="Arial"/>
          <w:color w:val="000000"/>
          <w:sz w:val="32"/>
          <w:szCs w:val="32"/>
          <w:lang w:val="en-NZ"/>
        </w:rPr>
        <w:t>design the logo to be used for promotion in 2032, elements of this artwork are already being used in promotional material</w:t>
      </w:r>
      <w:r w:rsidR="00DC59C4">
        <w:rPr>
          <w:rFonts w:ascii="Arial" w:hAnsi="Arial" w:cs="Arial"/>
          <w:color w:val="000000"/>
          <w:sz w:val="32"/>
          <w:szCs w:val="32"/>
          <w:lang w:val="en-NZ"/>
        </w:rPr>
        <w:t>.</w:t>
      </w:r>
    </w:p>
    <w:p w14:paraId="27D58338" w14:textId="74972D0E" w:rsidR="00DC59C4" w:rsidRDefault="00BD583B" w:rsidP="00C41D59">
      <w:pPr>
        <w:pStyle w:val="paragraph"/>
        <w:jc w:val="both"/>
        <w:rPr>
          <w:rFonts w:ascii="Arial" w:hAnsi="Arial" w:cs="Arial"/>
          <w:color w:val="000000"/>
          <w:sz w:val="32"/>
          <w:szCs w:val="32"/>
          <w:lang w:val="en-NZ"/>
        </w:rPr>
      </w:pPr>
      <w:r>
        <w:rPr>
          <w:rFonts w:ascii="Arial" w:hAnsi="Arial" w:cs="Arial"/>
          <w:color w:val="000000"/>
          <w:sz w:val="32"/>
          <w:szCs w:val="32"/>
          <w:lang w:val="en-NZ"/>
        </w:rPr>
        <w:t xml:space="preserve">I </w:t>
      </w:r>
      <w:r w:rsidRPr="00DC59C4">
        <w:rPr>
          <w:rFonts w:ascii="Arial" w:hAnsi="Arial" w:cs="Arial"/>
          <w:color w:val="000000"/>
          <w:sz w:val="32"/>
          <w:szCs w:val="32"/>
          <w:lang w:val="en-NZ"/>
        </w:rPr>
        <w:t>see</w:t>
      </w:r>
      <w:r w:rsidR="00DC59C4" w:rsidRPr="00DC59C4">
        <w:rPr>
          <w:rFonts w:ascii="Arial" w:hAnsi="Arial" w:cs="Arial"/>
          <w:color w:val="000000"/>
          <w:sz w:val="32"/>
          <w:szCs w:val="32"/>
          <w:lang w:val="en-NZ"/>
        </w:rPr>
        <w:t xml:space="preserve"> the Paralympians as true role models for the resilience of People with disability and modern</w:t>
      </w:r>
      <w:r w:rsidR="00DC59C4">
        <w:rPr>
          <w:rFonts w:ascii="Arial" w:hAnsi="Arial" w:cs="Arial"/>
          <w:color w:val="000000"/>
          <w:sz w:val="32"/>
          <w:szCs w:val="32"/>
          <w:lang w:val="en-NZ"/>
        </w:rPr>
        <w:t>-</w:t>
      </w:r>
      <w:r w:rsidR="00DC59C4" w:rsidRPr="00DC59C4">
        <w:rPr>
          <w:rFonts w:ascii="Arial" w:hAnsi="Arial" w:cs="Arial"/>
          <w:color w:val="000000"/>
          <w:sz w:val="32"/>
          <w:szCs w:val="32"/>
          <w:lang w:val="en-NZ"/>
        </w:rPr>
        <w:t>day Warriors</w:t>
      </w:r>
      <w:r w:rsidR="00DC59C4">
        <w:rPr>
          <w:rFonts w:ascii="Arial" w:hAnsi="Arial" w:cs="Arial"/>
          <w:color w:val="000000"/>
          <w:sz w:val="32"/>
          <w:szCs w:val="32"/>
          <w:lang w:val="en-NZ"/>
        </w:rPr>
        <w:t>.</w:t>
      </w:r>
    </w:p>
    <w:p w14:paraId="3950E2D8" w14:textId="6AA3F865" w:rsidR="000F337C" w:rsidRPr="004C73D5" w:rsidRDefault="000F337C" w:rsidP="000F337C">
      <w:pPr>
        <w:pStyle w:val="paragraph"/>
        <w:jc w:val="center"/>
        <w:rPr>
          <w:rFonts w:ascii="Arial" w:hAnsi="Arial" w:cs="Arial"/>
          <w:color w:val="000000"/>
          <w:sz w:val="32"/>
          <w:szCs w:val="32"/>
          <w:lang w:val="en-NZ"/>
        </w:rPr>
      </w:pPr>
      <w:r>
        <w:rPr>
          <w:noProof/>
        </w:rPr>
        <w:drawing>
          <wp:inline distT="0" distB="0" distL="0" distR="0" wp14:anchorId="2F7D3B92" wp14:editId="391B89B3">
            <wp:extent cx="2412000" cy="1800000"/>
            <wp:effectExtent l="0" t="0" r="1270" b="3810"/>
            <wp:docPr id="261690995" name="Picture 16" descr="A white piece of paper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690995" name="Picture 16" descr="A white piece of paper with blue text&#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12000" cy="1800000"/>
                    </a:xfrm>
                    <a:prstGeom prst="rect">
                      <a:avLst/>
                    </a:prstGeom>
                    <a:noFill/>
                    <a:ln>
                      <a:noFill/>
                    </a:ln>
                  </pic:spPr>
                </pic:pic>
              </a:graphicData>
            </a:graphic>
          </wp:inline>
        </w:drawing>
      </w:r>
    </w:p>
    <w:p w14:paraId="0295501B" w14:textId="0C598D91" w:rsidR="00B05075" w:rsidRPr="00C65379" w:rsidRDefault="00B05075" w:rsidP="00C65379">
      <w:pPr>
        <w:pStyle w:val="Heading1"/>
      </w:pPr>
      <w:bookmarkStart w:id="13" w:name="_President’s_2023_-"/>
      <w:bookmarkStart w:id="14" w:name="_Toc150329025"/>
      <w:bookmarkStart w:id="15" w:name="_Toc182915545"/>
      <w:bookmarkEnd w:id="13"/>
      <w:r w:rsidRPr="00C65379">
        <w:lastRenderedPageBreak/>
        <w:t>President’s 2023 - 2024 Annual Report</w:t>
      </w:r>
      <w:bookmarkEnd w:id="14"/>
      <w:bookmarkEnd w:id="15"/>
    </w:p>
    <w:p w14:paraId="6A901F2A" w14:textId="0E0A18BE" w:rsidR="00B05075" w:rsidRDefault="00B05075" w:rsidP="6858F825">
      <w:pPr>
        <w:spacing w:after="160" w:line="259" w:lineRule="auto"/>
        <w:jc w:val="center"/>
        <w:rPr>
          <w:rFonts w:ascii="Arial" w:eastAsia="Arial" w:hAnsi="Arial" w:cs="Arial"/>
          <w:color w:val="000000"/>
          <w:sz w:val="36"/>
          <w:szCs w:val="36"/>
        </w:rPr>
      </w:pPr>
    </w:p>
    <w:p w14:paraId="740B21C4" w14:textId="6909EB25" w:rsidR="00B05075" w:rsidRDefault="4671BC16" w:rsidP="6858F825">
      <w:pPr>
        <w:spacing w:after="160" w:line="259" w:lineRule="auto"/>
        <w:jc w:val="center"/>
        <w:rPr>
          <w:rFonts w:ascii="Arial" w:eastAsia="Arial" w:hAnsi="Arial" w:cs="Arial"/>
          <w:color w:val="000000"/>
          <w:sz w:val="36"/>
          <w:szCs w:val="36"/>
        </w:rPr>
      </w:pPr>
      <w:r>
        <w:rPr>
          <w:noProof/>
        </w:rPr>
        <w:drawing>
          <wp:inline distT="0" distB="0" distL="0" distR="0" wp14:anchorId="6E40A808" wp14:editId="7F700841">
            <wp:extent cx="3286125" cy="3562350"/>
            <wp:effectExtent l="0" t="0" r="0" b="0"/>
            <wp:docPr id="1184202746" name="Picture 1184202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3286125" cy="3562350"/>
                    </a:xfrm>
                    <a:prstGeom prst="rect">
                      <a:avLst/>
                    </a:prstGeom>
                  </pic:spPr>
                </pic:pic>
              </a:graphicData>
            </a:graphic>
          </wp:inline>
        </w:drawing>
      </w:r>
      <w:r w:rsidR="00B05075">
        <w:br/>
      </w:r>
    </w:p>
    <w:p w14:paraId="51DB6FF8" w14:textId="2EC08803" w:rsidR="00B05075" w:rsidRDefault="4671BC16" w:rsidP="6858F825">
      <w:pPr>
        <w:spacing w:after="160" w:line="259" w:lineRule="auto"/>
        <w:jc w:val="center"/>
        <w:rPr>
          <w:rFonts w:ascii="Arial" w:eastAsia="Arial" w:hAnsi="Arial" w:cs="Arial"/>
          <w:color w:val="000000"/>
          <w:sz w:val="36"/>
          <w:szCs w:val="36"/>
        </w:rPr>
      </w:pPr>
      <w:r w:rsidRPr="7A32B43B">
        <w:rPr>
          <w:rFonts w:ascii="Arial" w:eastAsia="Arial" w:hAnsi="Arial" w:cs="Arial"/>
          <w:b/>
          <w:bCs/>
          <w:color w:val="000000"/>
          <w:sz w:val="36"/>
          <w:szCs w:val="36"/>
          <w:lang w:val="en-AU"/>
        </w:rPr>
        <w:t>Richard Beardmore, President</w:t>
      </w:r>
    </w:p>
    <w:p w14:paraId="3E6014F4" w14:textId="7A8609D8" w:rsidR="7A32B43B" w:rsidRDefault="7A32B43B" w:rsidP="7A32B43B">
      <w:pPr>
        <w:spacing w:after="160" w:line="259" w:lineRule="auto"/>
        <w:jc w:val="center"/>
        <w:rPr>
          <w:rFonts w:ascii="Arial" w:eastAsia="Arial" w:hAnsi="Arial" w:cs="Arial"/>
          <w:b/>
          <w:bCs/>
          <w:color w:val="000000"/>
          <w:sz w:val="36"/>
          <w:szCs w:val="36"/>
          <w:lang w:val="en-AU"/>
        </w:rPr>
      </w:pPr>
    </w:p>
    <w:p w14:paraId="3634C196" w14:textId="2A8B09EE" w:rsidR="7A32B43B" w:rsidRPr="00ED44C9" w:rsidRDefault="4671BC16" w:rsidP="00D2604D">
      <w:pPr>
        <w:pStyle w:val="Subheading"/>
        <w:rPr>
          <w:rFonts w:asciiTheme="majorHAnsi" w:eastAsiaTheme="majorEastAsia" w:hAnsiTheme="majorHAnsi" w:cstheme="majorBidi"/>
          <w:color w:val="262140" w:themeColor="text1"/>
          <w:szCs w:val="20"/>
        </w:rPr>
      </w:pPr>
      <w:r w:rsidRPr="7A32B43B">
        <w:rPr>
          <w:lang w:val="en-AU"/>
        </w:rPr>
        <w:t>About Me</w:t>
      </w:r>
    </w:p>
    <w:p w14:paraId="79A2B345" w14:textId="77777777" w:rsidR="00374CDC" w:rsidRDefault="00374CDC" w:rsidP="6858F825">
      <w:pPr>
        <w:spacing w:line="259" w:lineRule="auto"/>
        <w:jc w:val="both"/>
        <w:rPr>
          <w:rFonts w:ascii="Arial" w:eastAsia="Arial" w:hAnsi="Arial" w:cs="Arial"/>
          <w:color w:val="000000"/>
          <w:sz w:val="32"/>
          <w:szCs w:val="32"/>
        </w:rPr>
      </w:pPr>
    </w:p>
    <w:p w14:paraId="0085C13D" w14:textId="4E1AEA7E" w:rsidR="00B05075" w:rsidRPr="0092087B" w:rsidRDefault="4671BC16" w:rsidP="6858F825">
      <w:pPr>
        <w:spacing w:line="259" w:lineRule="auto"/>
        <w:jc w:val="both"/>
        <w:rPr>
          <w:rFonts w:ascii="Arial" w:eastAsia="Arial" w:hAnsi="Arial" w:cs="Arial"/>
          <w:color w:val="000000"/>
          <w:sz w:val="32"/>
          <w:szCs w:val="32"/>
        </w:rPr>
      </w:pPr>
      <w:r w:rsidRPr="0092087B">
        <w:rPr>
          <w:rFonts w:ascii="Arial" w:eastAsia="Arial" w:hAnsi="Arial" w:cs="Arial"/>
          <w:color w:val="000000"/>
          <w:sz w:val="32"/>
          <w:szCs w:val="32"/>
        </w:rPr>
        <w:t>Greetings everyone!</w:t>
      </w:r>
    </w:p>
    <w:p w14:paraId="486A66E7" w14:textId="4815F5B4" w:rsidR="7A32B43B" w:rsidRPr="0092087B" w:rsidRDefault="7A32B43B" w:rsidP="7A32B43B">
      <w:pPr>
        <w:spacing w:line="259" w:lineRule="auto"/>
        <w:jc w:val="both"/>
        <w:rPr>
          <w:rFonts w:ascii="Arial" w:eastAsia="Arial" w:hAnsi="Arial" w:cs="Arial"/>
          <w:color w:val="000000"/>
          <w:sz w:val="32"/>
          <w:szCs w:val="32"/>
        </w:rPr>
      </w:pPr>
    </w:p>
    <w:p w14:paraId="07EB200C" w14:textId="7449924C" w:rsidR="00B05075" w:rsidRPr="0092087B" w:rsidRDefault="4671BC16" w:rsidP="6858F825">
      <w:pPr>
        <w:spacing w:line="259" w:lineRule="auto"/>
        <w:jc w:val="both"/>
        <w:rPr>
          <w:rFonts w:ascii="Arial" w:eastAsia="Arial" w:hAnsi="Arial" w:cs="Arial"/>
          <w:color w:val="000000"/>
          <w:sz w:val="32"/>
          <w:szCs w:val="32"/>
        </w:rPr>
      </w:pPr>
      <w:r w:rsidRPr="0092087B">
        <w:rPr>
          <w:rFonts w:ascii="Arial" w:eastAsia="Arial" w:hAnsi="Arial" w:cs="Arial"/>
          <w:color w:val="000000"/>
          <w:sz w:val="32"/>
          <w:szCs w:val="32"/>
        </w:rPr>
        <w:t xml:space="preserve">I have had the </w:t>
      </w:r>
      <w:proofErr w:type="spellStart"/>
      <w:r w:rsidRPr="0092087B">
        <w:rPr>
          <w:rFonts w:ascii="Arial" w:eastAsia="Arial" w:hAnsi="Arial" w:cs="Arial"/>
          <w:color w:val="000000"/>
          <w:sz w:val="32"/>
          <w:szCs w:val="32"/>
        </w:rPr>
        <w:t>honour</w:t>
      </w:r>
      <w:proofErr w:type="spellEnd"/>
      <w:r w:rsidRPr="0092087B">
        <w:rPr>
          <w:rFonts w:ascii="Arial" w:eastAsia="Arial" w:hAnsi="Arial" w:cs="Arial"/>
          <w:color w:val="000000"/>
          <w:sz w:val="32"/>
          <w:szCs w:val="32"/>
        </w:rPr>
        <w:t xml:space="preserve"> to be the elected President of DJA’s Board during this reporting period. </w:t>
      </w:r>
    </w:p>
    <w:p w14:paraId="39DEC2C1" w14:textId="088C08F5" w:rsidR="00B05075" w:rsidRPr="0092087B" w:rsidRDefault="00B05075" w:rsidP="6858F825">
      <w:pPr>
        <w:spacing w:line="259" w:lineRule="auto"/>
        <w:jc w:val="both"/>
        <w:rPr>
          <w:rFonts w:ascii="Arial" w:eastAsia="Arial" w:hAnsi="Arial" w:cs="Arial"/>
          <w:color w:val="000000"/>
          <w:sz w:val="32"/>
          <w:szCs w:val="32"/>
        </w:rPr>
      </w:pPr>
    </w:p>
    <w:p w14:paraId="16739D38" w14:textId="3933DB9F" w:rsidR="00B05075" w:rsidRPr="0092087B" w:rsidRDefault="4671BC16" w:rsidP="6858F825">
      <w:pPr>
        <w:spacing w:line="259" w:lineRule="auto"/>
        <w:jc w:val="both"/>
        <w:rPr>
          <w:rFonts w:ascii="Arial" w:eastAsia="Arial" w:hAnsi="Arial" w:cs="Arial"/>
          <w:color w:val="000000"/>
          <w:sz w:val="32"/>
          <w:szCs w:val="32"/>
        </w:rPr>
      </w:pPr>
      <w:r w:rsidRPr="0092087B">
        <w:rPr>
          <w:rFonts w:ascii="Arial" w:eastAsia="Arial" w:hAnsi="Arial" w:cs="Arial"/>
          <w:color w:val="000000"/>
          <w:sz w:val="32"/>
          <w:szCs w:val="32"/>
        </w:rPr>
        <w:t>I want to acknowledge that the land we occupy has never been relinquished by the traditional owners. I am also aware of the abuse, mistreatment and even deaths caused by our governments’ systems of health which have failed people with disabilities.</w:t>
      </w:r>
      <w:r w:rsidR="004F2641">
        <w:rPr>
          <w:rFonts w:ascii="Arial" w:eastAsia="Arial" w:hAnsi="Arial" w:cs="Arial"/>
          <w:color w:val="000000"/>
          <w:sz w:val="32"/>
          <w:szCs w:val="32"/>
        </w:rPr>
        <w:t xml:space="preserve"> </w:t>
      </w:r>
      <w:r w:rsidRPr="0092087B">
        <w:rPr>
          <w:rFonts w:ascii="Arial" w:eastAsia="Arial" w:hAnsi="Arial" w:cs="Arial"/>
          <w:color w:val="000000"/>
          <w:sz w:val="32"/>
          <w:szCs w:val="32"/>
        </w:rPr>
        <w:t xml:space="preserve">I joined </w:t>
      </w:r>
      <w:r w:rsidRPr="0092087B">
        <w:rPr>
          <w:rFonts w:ascii="Arial" w:eastAsia="Arial" w:hAnsi="Arial" w:cs="Arial"/>
          <w:color w:val="000000"/>
          <w:sz w:val="32"/>
          <w:szCs w:val="32"/>
        </w:rPr>
        <w:lastRenderedPageBreak/>
        <w:t xml:space="preserve">DJA’s </w:t>
      </w:r>
      <w:r w:rsidR="004F2641">
        <w:rPr>
          <w:rFonts w:ascii="Arial" w:eastAsia="Arial" w:hAnsi="Arial" w:cs="Arial"/>
          <w:color w:val="000000"/>
          <w:sz w:val="32"/>
          <w:szCs w:val="32"/>
        </w:rPr>
        <w:t>B</w:t>
      </w:r>
      <w:r w:rsidRPr="0092087B">
        <w:rPr>
          <w:rFonts w:ascii="Arial" w:eastAsia="Arial" w:hAnsi="Arial" w:cs="Arial"/>
          <w:color w:val="000000"/>
          <w:sz w:val="32"/>
          <w:szCs w:val="32"/>
        </w:rPr>
        <w:t>oard in 2022 after being recruited by a DJA member who felt I had gifts and abilities which would enhance DJA and its Board.</w:t>
      </w:r>
    </w:p>
    <w:p w14:paraId="57500CF1" w14:textId="2F201FCB" w:rsidR="00B05075" w:rsidRPr="0092087B" w:rsidRDefault="4671BC16" w:rsidP="6858F825">
      <w:pPr>
        <w:spacing w:line="259" w:lineRule="auto"/>
        <w:jc w:val="both"/>
        <w:rPr>
          <w:rFonts w:ascii="Arial" w:eastAsia="Arial" w:hAnsi="Arial" w:cs="Arial"/>
          <w:color w:val="000000"/>
          <w:sz w:val="32"/>
          <w:szCs w:val="32"/>
        </w:rPr>
      </w:pPr>
      <w:r w:rsidRPr="0092087B">
        <w:rPr>
          <w:rFonts w:ascii="Arial" w:eastAsia="Arial" w:hAnsi="Arial" w:cs="Arial"/>
          <w:color w:val="000000"/>
          <w:sz w:val="32"/>
          <w:szCs w:val="32"/>
        </w:rPr>
        <w:t xml:space="preserve"> </w:t>
      </w:r>
    </w:p>
    <w:p w14:paraId="15CFC8DB" w14:textId="7D73CEC5" w:rsidR="00B05075" w:rsidRPr="0092087B" w:rsidRDefault="4671BC16" w:rsidP="6858F825">
      <w:pPr>
        <w:spacing w:line="259" w:lineRule="auto"/>
        <w:jc w:val="both"/>
        <w:rPr>
          <w:rFonts w:ascii="Arial" w:eastAsia="Arial" w:hAnsi="Arial" w:cs="Arial"/>
          <w:color w:val="000000"/>
          <w:sz w:val="32"/>
          <w:szCs w:val="32"/>
        </w:rPr>
      </w:pPr>
      <w:r w:rsidRPr="0092087B">
        <w:rPr>
          <w:rFonts w:ascii="Arial" w:eastAsia="Arial" w:hAnsi="Arial" w:cs="Arial"/>
          <w:color w:val="000000"/>
          <w:sz w:val="32"/>
          <w:szCs w:val="32"/>
        </w:rPr>
        <w:t xml:space="preserve">From childhood and throughout my work life, including a police career, I have experienced extensive trauma, as well as bullying. I have also been misdiagnosed by the health system and struggled to interact with the social security system. I have mental health disabilities of Anxiety and Trauma, and late-diagnosed Autism and ADHD. </w:t>
      </w:r>
    </w:p>
    <w:p w14:paraId="543DFF55" w14:textId="1B748EDA" w:rsidR="00B05075" w:rsidRPr="0092087B" w:rsidRDefault="00B05075" w:rsidP="6858F825">
      <w:pPr>
        <w:spacing w:line="259" w:lineRule="auto"/>
        <w:jc w:val="both"/>
        <w:rPr>
          <w:rFonts w:ascii="Arial" w:eastAsia="Arial" w:hAnsi="Arial" w:cs="Arial"/>
          <w:color w:val="000000"/>
          <w:sz w:val="32"/>
          <w:szCs w:val="32"/>
        </w:rPr>
      </w:pPr>
    </w:p>
    <w:p w14:paraId="2FDFA5F2" w14:textId="7F628457" w:rsidR="00B05075" w:rsidRPr="0092087B" w:rsidRDefault="4671BC16" w:rsidP="58B65CAE">
      <w:pPr>
        <w:spacing w:line="259" w:lineRule="auto"/>
        <w:jc w:val="both"/>
        <w:rPr>
          <w:rFonts w:ascii="Arial" w:eastAsia="Arial" w:hAnsi="Arial" w:cs="Arial"/>
          <w:color w:val="000000"/>
          <w:sz w:val="32"/>
          <w:szCs w:val="32"/>
        </w:rPr>
      </w:pPr>
      <w:r w:rsidRPr="0092087B">
        <w:rPr>
          <w:rFonts w:ascii="Arial" w:eastAsia="Arial" w:hAnsi="Arial" w:cs="Arial"/>
          <w:color w:val="000000"/>
          <w:sz w:val="32"/>
          <w:szCs w:val="32"/>
        </w:rPr>
        <w:t xml:space="preserve">My lived experience of disability means that I understand how “the way society operates” discriminates against, and damages, people with disabilities, and I can therefore </w:t>
      </w:r>
      <w:r w:rsidR="65AB534A" w:rsidRPr="0092087B">
        <w:rPr>
          <w:rFonts w:ascii="Arial" w:eastAsia="Arial" w:hAnsi="Arial" w:cs="Arial"/>
          <w:color w:val="000000"/>
          <w:sz w:val="32"/>
          <w:szCs w:val="32"/>
        </w:rPr>
        <w:t>empathize</w:t>
      </w:r>
      <w:r w:rsidRPr="0092087B">
        <w:rPr>
          <w:rFonts w:ascii="Arial" w:eastAsia="Arial" w:hAnsi="Arial" w:cs="Arial"/>
          <w:color w:val="000000"/>
          <w:sz w:val="32"/>
          <w:szCs w:val="32"/>
        </w:rPr>
        <w:t xml:space="preserve"> with them. I am on DJA’s board to help others and because the commitment it asks of me is manageable</w:t>
      </w:r>
    </w:p>
    <w:p w14:paraId="1C0A780A" w14:textId="2012A808" w:rsidR="00B05075" w:rsidRPr="0092087B" w:rsidRDefault="00B05075" w:rsidP="6858F825">
      <w:pPr>
        <w:spacing w:line="259" w:lineRule="auto"/>
        <w:jc w:val="both"/>
        <w:rPr>
          <w:rFonts w:ascii="Arial" w:eastAsia="Arial" w:hAnsi="Arial" w:cs="Arial"/>
          <w:color w:val="000000"/>
          <w:sz w:val="32"/>
          <w:szCs w:val="32"/>
        </w:rPr>
      </w:pPr>
    </w:p>
    <w:p w14:paraId="09999FB7" w14:textId="6776EC01" w:rsidR="00B05075" w:rsidRPr="0092087B" w:rsidRDefault="4671BC16" w:rsidP="6858F825">
      <w:pPr>
        <w:spacing w:line="259" w:lineRule="auto"/>
        <w:jc w:val="both"/>
        <w:rPr>
          <w:rFonts w:ascii="Arial" w:eastAsia="Arial" w:hAnsi="Arial" w:cs="Arial"/>
          <w:color w:val="000000"/>
          <w:sz w:val="32"/>
          <w:szCs w:val="32"/>
        </w:rPr>
      </w:pPr>
      <w:r w:rsidRPr="0092087B">
        <w:rPr>
          <w:rFonts w:ascii="Arial" w:eastAsia="Arial" w:hAnsi="Arial" w:cs="Arial"/>
          <w:color w:val="000000"/>
          <w:sz w:val="32"/>
          <w:szCs w:val="32"/>
        </w:rPr>
        <w:t>In addition to studies as part of my Police career, I have completed four certificate IV’s, an undergraduate degree and two post graduate degrees, and training in ISO management systems.</w:t>
      </w:r>
    </w:p>
    <w:p w14:paraId="53C5FC98" w14:textId="2BB8D8CD" w:rsidR="00B05075" w:rsidRPr="0092087B" w:rsidRDefault="00B05075" w:rsidP="6858F825">
      <w:pPr>
        <w:spacing w:line="259" w:lineRule="auto"/>
        <w:jc w:val="both"/>
        <w:rPr>
          <w:rFonts w:ascii="Arial" w:eastAsia="Arial" w:hAnsi="Arial" w:cs="Arial"/>
          <w:color w:val="000000"/>
          <w:sz w:val="32"/>
          <w:szCs w:val="32"/>
        </w:rPr>
      </w:pPr>
    </w:p>
    <w:p w14:paraId="455FFCEC" w14:textId="220A1DFC" w:rsidR="00B05075" w:rsidRPr="0092087B" w:rsidRDefault="4671BC16" w:rsidP="6858F825">
      <w:pPr>
        <w:spacing w:line="259" w:lineRule="auto"/>
        <w:jc w:val="both"/>
        <w:rPr>
          <w:rFonts w:ascii="Arial" w:eastAsia="Arial" w:hAnsi="Arial" w:cs="Arial"/>
          <w:color w:val="000000"/>
          <w:sz w:val="32"/>
          <w:szCs w:val="32"/>
        </w:rPr>
      </w:pPr>
      <w:r w:rsidRPr="0092087B">
        <w:rPr>
          <w:rFonts w:ascii="Arial" w:eastAsia="Arial" w:hAnsi="Arial" w:cs="Arial"/>
          <w:color w:val="000000"/>
          <w:sz w:val="32"/>
          <w:szCs w:val="32"/>
        </w:rPr>
        <w:t>When I joined the DJA board I read all its policies and procedures. I have since completed governance training and I am studying Privacy law. I have attended 11/13 Board meetings and actively participate in discussions and decision making.</w:t>
      </w:r>
    </w:p>
    <w:p w14:paraId="705D988D" w14:textId="3B873E42" w:rsidR="00B05075" w:rsidRPr="0092087B" w:rsidRDefault="00B05075" w:rsidP="6858F825">
      <w:pPr>
        <w:spacing w:line="259" w:lineRule="auto"/>
        <w:jc w:val="both"/>
        <w:rPr>
          <w:rFonts w:ascii="Arial" w:eastAsia="Arial" w:hAnsi="Arial" w:cs="Arial"/>
          <w:color w:val="000000"/>
          <w:sz w:val="32"/>
          <w:szCs w:val="32"/>
        </w:rPr>
      </w:pPr>
    </w:p>
    <w:p w14:paraId="684432CF" w14:textId="76206D62" w:rsidR="00B05075" w:rsidRPr="0092087B" w:rsidRDefault="4671BC16" w:rsidP="6858F825">
      <w:pPr>
        <w:spacing w:line="259" w:lineRule="auto"/>
        <w:jc w:val="both"/>
        <w:rPr>
          <w:rFonts w:ascii="Arial" w:eastAsia="Arial" w:hAnsi="Arial" w:cs="Arial"/>
          <w:color w:val="000000"/>
          <w:sz w:val="32"/>
          <w:szCs w:val="32"/>
        </w:rPr>
      </w:pPr>
      <w:r w:rsidRPr="0092087B">
        <w:rPr>
          <w:rFonts w:ascii="Arial" w:eastAsia="Arial" w:hAnsi="Arial" w:cs="Arial"/>
          <w:color w:val="000000"/>
          <w:sz w:val="32"/>
          <w:szCs w:val="32"/>
        </w:rPr>
        <w:t>I look forward to contributing to the work of DJA’s Board and to ensuring its financial sustainability, good governance, and excellent strategic planning.</w:t>
      </w:r>
    </w:p>
    <w:p w14:paraId="1818539C" w14:textId="4354F3E7" w:rsidR="00B05075" w:rsidRDefault="00B05075" w:rsidP="6858F825">
      <w:pPr>
        <w:spacing w:line="259" w:lineRule="auto"/>
        <w:jc w:val="both"/>
        <w:rPr>
          <w:rFonts w:ascii="Arial" w:eastAsia="Arial" w:hAnsi="Arial" w:cs="Arial"/>
          <w:color w:val="000000"/>
          <w:sz w:val="32"/>
          <w:szCs w:val="32"/>
        </w:rPr>
      </w:pPr>
    </w:p>
    <w:p w14:paraId="03F0EF82" w14:textId="401877E3" w:rsidR="00E16D5B" w:rsidRDefault="00E16D5B">
      <w:pPr>
        <w:spacing w:after="180" w:line="336" w:lineRule="auto"/>
        <w:contextualSpacing w:val="0"/>
        <w:rPr>
          <w:lang w:val="en-AU"/>
        </w:rPr>
      </w:pPr>
      <w:r>
        <w:rPr>
          <w:lang w:val="en-AU"/>
        </w:rPr>
        <w:br w:type="page"/>
      </w:r>
    </w:p>
    <w:p w14:paraId="05BC1749" w14:textId="77777777" w:rsidR="00E16D5B" w:rsidRDefault="00E16D5B">
      <w:pPr>
        <w:spacing w:after="180" w:line="336" w:lineRule="auto"/>
        <w:contextualSpacing w:val="0"/>
        <w:rPr>
          <w:rFonts w:ascii="Arial" w:eastAsia="Arial" w:hAnsi="Arial" w:cs="Arial"/>
          <w:b/>
          <w:bCs/>
          <w:color w:val="auto"/>
          <w:sz w:val="32"/>
          <w:szCs w:val="32"/>
          <w:lang w:val="en-AU"/>
        </w:rPr>
      </w:pPr>
    </w:p>
    <w:p w14:paraId="26D764B8" w14:textId="15EB6E3E" w:rsidR="00B05075" w:rsidRPr="0092087B" w:rsidRDefault="4671BC16" w:rsidP="00D2604D">
      <w:pPr>
        <w:pStyle w:val="Subheading"/>
      </w:pPr>
      <w:r w:rsidRPr="0092087B">
        <w:rPr>
          <w:lang w:val="en-AU"/>
        </w:rPr>
        <w:t xml:space="preserve">Our Vision </w:t>
      </w:r>
    </w:p>
    <w:p w14:paraId="2A41A8E3" w14:textId="77777777" w:rsidR="00374CDC" w:rsidRDefault="00374CDC" w:rsidP="6858F825">
      <w:pPr>
        <w:spacing w:after="160" w:line="259" w:lineRule="auto"/>
        <w:jc w:val="both"/>
        <w:rPr>
          <w:rFonts w:ascii="Arial" w:eastAsia="Arial" w:hAnsi="Arial" w:cs="Arial"/>
          <w:color w:val="000000"/>
          <w:sz w:val="32"/>
          <w:szCs w:val="32"/>
          <w:lang w:val="en-AU"/>
        </w:rPr>
      </w:pPr>
    </w:p>
    <w:p w14:paraId="42E8FBFB" w14:textId="5247DEF8" w:rsidR="00B05075" w:rsidRPr="0092087B" w:rsidRDefault="4671BC16" w:rsidP="6858F825">
      <w:pPr>
        <w:spacing w:after="160" w:line="259" w:lineRule="auto"/>
        <w:jc w:val="both"/>
        <w:rPr>
          <w:rFonts w:ascii="Arial" w:eastAsia="Arial" w:hAnsi="Arial" w:cs="Arial"/>
          <w:color w:val="000000"/>
          <w:sz w:val="32"/>
          <w:szCs w:val="32"/>
        </w:rPr>
      </w:pPr>
      <w:r w:rsidRPr="0092087B">
        <w:rPr>
          <w:rFonts w:ascii="Arial" w:eastAsia="Arial" w:hAnsi="Arial" w:cs="Arial"/>
          <w:color w:val="000000"/>
          <w:sz w:val="32"/>
          <w:szCs w:val="32"/>
          <w:lang w:val="en-AU"/>
        </w:rPr>
        <w:t>To be the leading provider of advocacy and support services for people with disabilities.</w:t>
      </w:r>
    </w:p>
    <w:p w14:paraId="056122AE" w14:textId="385B99A6" w:rsidR="00B05075" w:rsidRPr="0092087B" w:rsidRDefault="00B05075" w:rsidP="6858F825">
      <w:pPr>
        <w:spacing w:after="160" w:line="259" w:lineRule="auto"/>
        <w:jc w:val="both"/>
        <w:rPr>
          <w:rFonts w:ascii="Arial" w:eastAsia="Arial" w:hAnsi="Arial" w:cs="Arial"/>
          <w:color w:val="000000"/>
          <w:sz w:val="32"/>
          <w:szCs w:val="32"/>
        </w:rPr>
      </w:pPr>
    </w:p>
    <w:p w14:paraId="4F518CD6" w14:textId="52547F5D" w:rsidR="00B05075" w:rsidRPr="0092087B" w:rsidRDefault="4671BC16" w:rsidP="00D2604D">
      <w:pPr>
        <w:pStyle w:val="Subheading"/>
      </w:pPr>
      <w:r w:rsidRPr="0092087B">
        <w:rPr>
          <w:lang w:val="en-AU"/>
        </w:rPr>
        <w:t>Our Philosophy</w:t>
      </w:r>
    </w:p>
    <w:p w14:paraId="6A4FA20E" w14:textId="77777777" w:rsidR="00374CDC" w:rsidRDefault="00374CDC" w:rsidP="6858F825">
      <w:pPr>
        <w:spacing w:line="240" w:lineRule="auto"/>
        <w:ind w:left="709" w:hanging="709"/>
        <w:jc w:val="both"/>
        <w:rPr>
          <w:rFonts w:ascii="Arial" w:eastAsia="Arial" w:hAnsi="Arial" w:cs="Arial"/>
          <w:color w:val="000000"/>
          <w:sz w:val="32"/>
          <w:szCs w:val="32"/>
          <w:lang w:val="en-AU"/>
        </w:rPr>
      </w:pPr>
    </w:p>
    <w:p w14:paraId="31F3B483" w14:textId="33F8C94F" w:rsidR="00B05075" w:rsidRPr="0092087B" w:rsidRDefault="4671BC16" w:rsidP="6858F825">
      <w:pPr>
        <w:spacing w:line="240" w:lineRule="auto"/>
        <w:ind w:left="709" w:hanging="709"/>
        <w:jc w:val="both"/>
        <w:rPr>
          <w:rFonts w:ascii="Arial" w:eastAsia="Arial" w:hAnsi="Arial" w:cs="Arial"/>
          <w:color w:val="000000"/>
          <w:sz w:val="32"/>
          <w:szCs w:val="32"/>
        </w:rPr>
      </w:pPr>
      <w:r w:rsidRPr="0092087B">
        <w:rPr>
          <w:rFonts w:ascii="Arial" w:eastAsia="Arial" w:hAnsi="Arial" w:cs="Arial"/>
          <w:color w:val="000000"/>
          <w:sz w:val="32"/>
          <w:szCs w:val="32"/>
          <w:lang w:val="en-AU"/>
        </w:rPr>
        <w:t>(a)</w:t>
      </w:r>
      <w:r w:rsidR="00B05075" w:rsidRPr="0092087B">
        <w:rPr>
          <w:rFonts w:ascii="Arial" w:hAnsi="Arial" w:cs="Arial"/>
          <w:sz w:val="32"/>
          <w:szCs w:val="32"/>
        </w:rPr>
        <w:tab/>
      </w:r>
      <w:r w:rsidRPr="0092087B">
        <w:rPr>
          <w:rFonts w:ascii="Arial" w:eastAsia="Arial" w:hAnsi="Arial" w:cs="Arial"/>
          <w:color w:val="000000"/>
          <w:sz w:val="32"/>
          <w:szCs w:val="32"/>
          <w:lang w:val="en-AU"/>
        </w:rPr>
        <w:t>We are accessible and non-discriminatory in everything we do</w:t>
      </w:r>
    </w:p>
    <w:p w14:paraId="2B4F1844" w14:textId="7519B7C8" w:rsidR="00B05075" w:rsidRPr="0092087B" w:rsidRDefault="4671BC16" w:rsidP="6858F825">
      <w:pPr>
        <w:spacing w:line="240" w:lineRule="auto"/>
        <w:ind w:left="709" w:hanging="709"/>
        <w:jc w:val="both"/>
        <w:rPr>
          <w:rFonts w:ascii="Arial" w:eastAsia="Arial" w:hAnsi="Arial" w:cs="Arial"/>
          <w:color w:val="000000"/>
          <w:sz w:val="32"/>
          <w:szCs w:val="32"/>
        </w:rPr>
      </w:pPr>
      <w:r w:rsidRPr="0092087B">
        <w:rPr>
          <w:rFonts w:ascii="Arial" w:eastAsia="Arial" w:hAnsi="Arial" w:cs="Arial"/>
          <w:color w:val="000000"/>
          <w:sz w:val="32"/>
          <w:szCs w:val="32"/>
          <w:lang w:val="en-AU"/>
        </w:rPr>
        <w:t>(b)</w:t>
      </w:r>
      <w:r w:rsidR="00B05075" w:rsidRPr="0092087B">
        <w:rPr>
          <w:rFonts w:ascii="Arial" w:hAnsi="Arial" w:cs="Arial"/>
          <w:sz w:val="32"/>
          <w:szCs w:val="32"/>
        </w:rPr>
        <w:tab/>
      </w:r>
      <w:r w:rsidRPr="0092087B">
        <w:rPr>
          <w:rFonts w:ascii="Arial" w:eastAsia="Arial" w:hAnsi="Arial" w:cs="Arial"/>
          <w:color w:val="000000"/>
          <w:sz w:val="32"/>
          <w:szCs w:val="32"/>
          <w:lang w:val="en-AU"/>
        </w:rPr>
        <w:t>We are specialists in our field with a proud history of achievement and   outcomes for people with disabilities.</w:t>
      </w:r>
    </w:p>
    <w:p w14:paraId="1210458A" w14:textId="48B397FF" w:rsidR="00B05075" w:rsidRPr="0092087B" w:rsidRDefault="4671BC16" w:rsidP="6858F825">
      <w:pPr>
        <w:spacing w:line="240" w:lineRule="auto"/>
        <w:jc w:val="both"/>
        <w:rPr>
          <w:rFonts w:ascii="Arial" w:eastAsia="Arial" w:hAnsi="Arial" w:cs="Arial"/>
          <w:color w:val="000000"/>
          <w:sz w:val="32"/>
          <w:szCs w:val="32"/>
        </w:rPr>
      </w:pPr>
      <w:r w:rsidRPr="0092087B">
        <w:rPr>
          <w:rFonts w:ascii="Arial" w:eastAsia="Arial" w:hAnsi="Arial" w:cs="Arial"/>
          <w:color w:val="000000"/>
          <w:sz w:val="32"/>
          <w:szCs w:val="32"/>
          <w:lang w:val="en-AU"/>
        </w:rPr>
        <w:t>(c)</w:t>
      </w:r>
      <w:r w:rsidR="00B05075" w:rsidRPr="0092087B">
        <w:rPr>
          <w:rFonts w:ascii="Arial" w:hAnsi="Arial" w:cs="Arial"/>
          <w:sz w:val="32"/>
          <w:szCs w:val="32"/>
        </w:rPr>
        <w:tab/>
      </w:r>
      <w:r w:rsidRPr="0092087B">
        <w:rPr>
          <w:rFonts w:ascii="Arial" w:eastAsia="Arial" w:hAnsi="Arial" w:cs="Arial"/>
          <w:color w:val="000000"/>
          <w:sz w:val="32"/>
          <w:szCs w:val="32"/>
          <w:lang w:val="en-AU"/>
        </w:rPr>
        <w:t>We have a strong commitment to disability rights.</w:t>
      </w:r>
    </w:p>
    <w:p w14:paraId="03884E47" w14:textId="1F2FB690" w:rsidR="00D2604D" w:rsidRDefault="4671BC16" w:rsidP="00D2604D">
      <w:pPr>
        <w:spacing w:line="240" w:lineRule="auto"/>
        <w:jc w:val="both"/>
        <w:rPr>
          <w:rFonts w:ascii="Arial" w:eastAsia="Arial" w:hAnsi="Arial" w:cs="Arial"/>
          <w:color w:val="000000"/>
          <w:sz w:val="32"/>
          <w:szCs w:val="32"/>
          <w:lang w:val="en-AU"/>
        </w:rPr>
      </w:pPr>
      <w:r w:rsidRPr="0092087B">
        <w:rPr>
          <w:rFonts w:ascii="Arial" w:eastAsia="Arial" w:hAnsi="Arial" w:cs="Arial"/>
          <w:color w:val="000000"/>
          <w:sz w:val="32"/>
          <w:szCs w:val="32"/>
          <w:lang w:val="en-AU"/>
        </w:rPr>
        <w:t>(d)</w:t>
      </w:r>
      <w:r w:rsidR="00B05075" w:rsidRPr="0092087B">
        <w:rPr>
          <w:rFonts w:ascii="Arial" w:hAnsi="Arial" w:cs="Arial"/>
          <w:sz w:val="32"/>
          <w:szCs w:val="32"/>
        </w:rPr>
        <w:tab/>
      </w:r>
      <w:r w:rsidRPr="0092087B">
        <w:rPr>
          <w:rFonts w:ascii="Arial" w:eastAsia="Arial" w:hAnsi="Arial" w:cs="Arial"/>
          <w:color w:val="000000"/>
          <w:sz w:val="32"/>
          <w:szCs w:val="32"/>
          <w:lang w:val="en-AU"/>
        </w:rPr>
        <w:t>We strive for excellence in everything we do.</w:t>
      </w:r>
    </w:p>
    <w:p w14:paraId="0EC5D37F" w14:textId="77777777" w:rsidR="00D2604D" w:rsidRPr="00D2604D" w:rsidRDefault="00D2604D" w:rsidP="00D2604D">
      <w:pPr>
        <w:spacing w:line="240" w:lineRule="auto"/>
        <w:jc w:val="both"/>
        <w:rPr>
          <w:rFonts w:ascii="Arial" w:eastAsia="Arial" w:hAnsi="Arial" w:cs="Arial"/>
          <w:color w:val="000000"/>
          <w:sz w:val="32"/>
          <w:szCs w:val="32"/>
        </w:rPr>
      </w:pPr>
    </w:p>
    <w:p w14:paraId="7B32417C" w14:textId="65658ABC" w:rsidR="00B05075" w:rsidRPr="0092087B" w:rsidRDefault="4671BC16" w:rsidP="00D2604D">
      <w:pPr>
        <w:pStyle w:val="Subheading"/>
      </w:pPr>
      <w:r w:rsidRPr="0092087B">
        <w:rPr>
          <w:lang w:val="en-AU"/>
        </w:rPr>
        <w:t>Membership</w:t>
      </w:r>
    </w:p>
    <w:p w14:paraId="49CF652D" w14:textId="77777777" w:rsidR="00374CDC" w:rsidRDefault="00374CDC" w:rsidP="6858F825">
      <w:pPr>
        <w:spacing w:after="160" w:line="259" w:lineRule="auto"/>
        <w:jc w:val="both"/>
        <w:rPr>
          <w:rFonts w:ascii="Arial" w:eastAsia="Arial" w:hAnsi="Arial" w:cs="Arial"/>
          <w:color w:val="000000"/>
          <w:sz w:val="32"/>
          <w:szCs w:val="32"/>
          <w:lang w:val="en-AU"/>
        </w:rPr>
      </w:pPr>
    </w:p>
    <w:p w14:paraId="3D485745" w14:textId="133E1F0A" w:rsidR="00B45396" w:rsidRDefault="00B45396" w:rsidP="58B65CAE">
      <w:pPr>
        <w:spacing w:after="160" w:line="259" w:lineRule="auto"/>
        <w:jc w:val="both"/>
        <w:rPr>
          <w:rFonts w:ascii="Arial" w:eastAsia="Arial" w:hAnsi="Arial" w:cs="Arial"/>
          <w:color w:val="000000"/>
          <w:sz w:val="32"/>
          <w:szCs w:val="32"/>
          <w:lang w:val="en-AU"/>
        </w:rPr>
      </w:pPr>
      <w:r w:rsidRPr="00B45396">
        <w:rPr>
          <w:rFonts w:ascii="Arial" w:eastAsia="Arial" w:hAnsi="Arial" w:cs="Arial"/>
          <w:color w:val="000000"/>
          <w:sz w:val="32"/>
          <w:szCs w:val="32"/>
          <w:lang w:val="en-AU"/>
        </w:rPr>
        <w:t>At the end of this reporting period, the 30/06/2024 we had 295 members across all states and territories in Australia except the NT. In fact, we increased our membership by another 42 new Members and 27 renewals. This is an amazing achievement, but we have work to do tracking those whose memberships expired after the 2021 change to our Constitution.</w:t>
      </w:r>
    </w:p>
    <w:p w14:paraId="5119E818" w14:textId="77777777" w:rsidR="00B45396" w:rsidRDefault="00B45396" w:rsidP="58B65CAE">
      <w:pPr>
        <w:spacing w:after="160" w:line="259" w:lineRule="auto"/>
        <w:jc w:val="both"/>
        <w:rPr>
          <w:rFonts w:ascii="Arial" w:eastAsia="Arial" w:hAnsi="Arial" w:cs="Arial"/>
          <w:color w:val="000000"/>
          <w:sz w:val="32"/>
          <w:szCs w:val="32"/>
          <w:lang w:val="en-AU"/>
        </w:rPr>
      </w:pPr>
    </w:p>
    <w:p w14:paraId="330255CD" w14:textId="73FF0A48" w:rsidR="00C32150" w:rsidRDefault="00C32150" w:rsidP="00C32150">
      <w:pPr>
        <w:spacing w:after="160" w:line="259" w:lineRule="auto"/>
        <w:ind w:left="3465"/>
        <w:jc w:val="both"/>
        <w:rPr>
          <w:rFonts w:ascii="Arial" w:eastAsia="Arial" w:hAnsi="Arial" w:cs="Arial"/>
          <w:color w:val="000000"/>
          <w:sz w:val="32"/>
          <w:szCs w:val="32"/>
          <w:lang w:val="en-AU"/>
        </w:rPr>
      </w:pPr>
      <w:r>
        <w:rPr>
          <w:noProof/>
        </w:rPr>
        <w:drawing>
          <wp:anchor distT="0" distB="0" distL="114300" distR="114300" simplePos="0" relativeHeight="251692032" behindDoc="1" locked="0" layoutInCell="1" allowOverlap="1" wp14:anchorId="3B81322D" wp14:editId="59DA77A3">
            <wp:simplePos x="0" y="0"/>
            <wp:positionH relativeFrom="column">
              <wp:posOffset>0</wp:posOffset>
            </wp:positionH>
            <wp:positionV relativeFrom="paragraph">
              <wp:posOffset>2540</wp:posOffset>
            </wp:positionV>
            <wp:extent cx="2162175" cy="1352550"/>
            <wp:effectExtent l="0" t="0" r="9525" b="0"/>
            <wp:wrapNone/>
            <wp:docPr id="1636845801" name="Picture 17" descr="Colorful letters with a su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845801" name="Picture 17" descr="Colorful letters with a sun&#10;&#10;Description automatically generated with medium confidenc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62175" cy="1352550"/>
                    </a:xfrm>
                    <a:prstGeom prst="rect">
                      <a:avLst/>
                    </a:prstGeom>
                    <a:noFill/>
                    <a:ln>
                      <a:noFill/>
                    </a:ln>
                  </pic:spPr>
                </pic:pic>
              </a:graphicData>
            </a:graphic>
            <wp14:sizeRelH relativeFrom="page">
              <wp14:pctWidth>0</wp14:pctWidth>
            </wp14:sizeRelH>
            <wp14:sizeRelV relativeFrom="page">
              <wp14:pctHeight>0</wp14:pctHeight>
            </wp14:sizeRelV>
          </wp:anchor>
        </w:drawing>
      </w:r>
      <w:r w:rsidR="4671BC16" w:rsidRPr="0092087B">
        <w:rPr>
          <w:rFonts w:ascii="Arial" w:eastAsia="Arial" w:hAnsi="Arial" w:cs="Arial"/>
          <w:color w:val="000000"/>
          <w:sz w:val="32"/>
          <w:szCs w:val="32"/>
          <w:lang w:val="en-AU"/>
        </w:rPr>
        <w:t xml:space="preserve">There is an online sign up and renewal </w:t>
      </w:r>
      <w:r>
        <w:rPr>
          <w:rFonts w:ascii="Arial" w:eastAsia="Arial" w:hAnsi="Arial" w:cs="Arial"/>
          <w:color w:val="000000"/>
          <w:sz w:val="32"/>
          <w:szCs w:val="32"/>
          <w:lang w:val="en-AU"/>
        </w:rPr>
        <w:t xml:space="preserve">                                                             </w:t>
      </w:r>
      <w:r w:rsidR="4671BC16" w:rsidRPr="0092087B">
        <w:rPr>
          <w:rFonts w:ascii="Arial" w:eastAsia="Arial" w:hAnsi="Arial" w:cs="Arial"/>
          <w:color w:val="000000"/>
          <w:sz w:val="32"/>
          <w:szCs w:val="32"/>
          <w:lang w:val="en-AU"/>
        </w:rPr>
        <w:t xml:space="preserve">process at a link on our website at </w:t>
      </w:r>
      <w:r>
        <w:rPr>
          <w:rFonts w:ascii="Arial" w:eastAsia="Arial" w:hAnsi="Arial" w:cs="Arial"/>
          <w:color w:val="000000"/>
          <w:sz w:val="32"/>
          <w:szCs w:val="32"/>
          <w:lang w:val="en-AU"/>
        </w:rPr>
        <w:t xml:space="preserve">  </w:t>
      </w:r>
    </w:p>
    <w:p w14:paraId="3FE048B3" w14:textId="77777777" w:rsidR="00EF10E4" w:rsidRDefault="00C32150" w:rsidP="00C32150">
      <w:pPr>
        <w:spacing w:after="160" w:line="259" w:lineRule="auto"/>
        <w:ind w:left="3465"/>
        <w:jc w:val="both"/>
        <w:rPr>
          <w:rFonts w:ascii="Arial" w:eastAsia="Arial" w:hAnsi="Arial" w:cs="Arial"/>
          <w:color w:val="000000"/>
          <w:sz w:val="32"/>
          <w:szCs w:val="32"/>
          <w:lang w:val="en-AU"/>
        </w:rPr>
      </w:pPr>
      <w:hyperlink r:id="rId40" w:history="1">
        <w:r w:rsidRPr="00C32150">
          <w:rPr>
            <w:rStyle w:val="Hyperlink"/>
            <w:rFonts w:ascii="Arial" w:eastAsia="Arial" w:hAnsi="Arial" w:cs="Arial"/>
            <w:color w:val="0070C0"/>
            <w:sz w:val="32"/>
            <w:szCs w:val="32"/>
            <w:lang w:val="en-AU"/>
          </w:rPr>
          <w:t>https://dja.org.au/membership/</w:t>
        </w:r>
      </w:hyperlink>
      <w:r w:rsidR="4671BC16" w:rsidRPr="0092087B">
        <w:rPr>
          <w:rFonts w:ascii="Arial" w:eastAsia="Arial" w:hAnsi="Arial" w:cs="Arial"/>
          <w:color w:val="000000"/>
          <w:sz w:val="32"/>
          <w:szCs w:val="32"/>
          <w:lang w:val="en-AU"/>
        </w:rPr>
        <w:t xml:space="preserve"> </w:t>
      </w:r>
    </w:p>
    <w:p w14:paraId="77380915" w14:textId="136FB786" w:rsidR="00B05075" w:rsidRDefault="4671BC16" w:rsidP="00C32150">
      <w:pPr>
        <w:spacing w:after="160" w:line="259" w:lineRule="auto"/>
        <w:ind w:left="3465"/>
        <w:jc w:val="both"/>
        <w:rPr>
          <w:rFonts w:ascii="Arial" w:eastAsia="Arial" w:hAnsi="Arial" w:cs="Arial"/>
          <w:color w:val="000000"/>
          <w:sz w:val="32"/>
          <w:szCs w:val="32"/>
          <w:lang w:val="en-AU"/>
        </w:rPr>
      </w:pPr>
      <w:r w:rsidRPr="0092087B">
        <w:rPr>
          <w:rFonts w:ascii="Arial" w:eastAsia="Arial" w:hAnsi="Arial" w:cs="Arial"/>
          <w:color w:val="000000"/>
          <w:sz w:val="32"/>
          <w:szCs w:val="32"/>
          <w:lang w:val="en-AU"/>
        </w:rPr>
        <w:t xml:space="preserve">Click on the </w:t>
      </w:r>
      <w:r w:rsidRPr="0092087B">
        <w:rPr>
          <w:rFonts w:ascii="Arial" w:eastAsia="Arial" w:hAnsi="Arial" w:cs="Arial"/>
          <w:color w:val="000000"/>
          <w:sz w:val="32"/>
          <w:szCs w:val="32"/>
          <w:highlight w:val="green"/>
          <w:lang w:val="en-AU"/>
        </w:rPr>
        <w:t>join DJA</w:t>
      </w:r>
      <w:r w:rsidRPr="0092087B">
        <w:rPr>
          <w:rFonts w:ascii="Arial" w:eastAsia="Arial" w:hAnsi="Arial" w:cs="Arial"/>
          <w:color w:val="000000"/>
          <w:sz w:val="32"/>
          <w:szCs w:val="32"/>
          <w:lang w:val="en-AU"/>
        </w:rPr>
        <w:t xml:space="preserve"> or </w:t>
      </w:r>
      <w:r w:rsidRPr="0092087B">
        <w:rPr>
          <w:rFonts w:ascii="Arial" w:eastAsia="Arial" w:hAnsi="Arial" w:cs="Arial"/>
          <w:color w:val="000000"/>
          <w:sz w:val="32"/>
          <w:szCs w:val="32"/>
          <w:highlight w:val="green"/>
          <w:lang w:val="en-AU"/>
        </w:rPr>
        <w:t>renew your membership</w:t>
      </w:r>
      <w:r w:rsidRPr="0092087B">
        <w:rPr>
          <w:rFonts w:ascii="Arial" w:eastAsia="Arial" w:hAnsi="Arial" w:cs="Arial"/>
          <w:color w:val="000000"/>
          <w:sz w:val="32"/>
          <w:szCs w:val="32"/>
          <w:lang w:val="en-AU"/>
        </w:rPr>
        <w:t xml:space="preserve"> highlighted icons to show your support for us.</w:t>
      </w:r>
    </w:p>
    <w:p w14:paraId="51B06B30" w14:textId="77777777" w:rsidR="00EF10E4" w:rsidRPr="00C32150" w:rsidRDefault="00EF10E4" w:rsidP="00C32150">
      <w:pPr>
        <w:spacing w:after="160" w:line="259" w:lineRule="auto"/>
        <w:ind w:left="3465"/>
        <w:jc w:val="both"/>
        <w:rPr>
          <w:rFonts w:ascii="Arial" w:eastAsia="Arial" w:hAnsi="Arial" w:cs="Arial"/>
          <w:color w:val="000000"/>
          <w:sz w:val="32"/>
          <w:szCs w:val="32"/>
          <w:lang w:val="en-AU"/>
        </w:rPr>
      </w:pPr>
    </w:p>
    <w:p w14:paraId="19A09687" w14:textId="72E6985A" w:rsidR="00B05075" w:rsidRPr="0092087B" w:rsidRDefault="4671BC16" w:rsidP="00EF10E4">
      <w:pPr>
        <w:spacing w:after="160" w:line="259" w:lineRule="auto"/>
        <w:jc w:val="center"/>
        <w:rPr>
          <w:rFonts w:ascii="Arial" w:eastAsia="Arial" w:hAnsi="Arial" w:cs="Arial"/>
          <w:color w:val="000000"/>
          <w:sz w:val="32"/>
          <w:szCs w:val="32"/>
        </w:rPr>
      </w:pPr>
      <w:r w:rsidRPr="00EF10E4">
        <w:rPr>
          <w:rFonts w:ascii="Arial" w:eastAsia="Arial" w:hAnsi="Arial" w:cs="Arial"/>
          <w:b/>
          <w:bCs/>
          <w:color w:val="000000"/>
          <w:sz w:val="32"/>
          <w:szCs w:val="32"/>
          <w:lang w:val="en-AU"/>
        </w:rPr>
        <w:t xml:space="preserve">If you need help to renew your Membership or join DJA for the first </w:t>
      </w:r>
      <w:r w:rsidR="2663DF28" w:rsidRPr="00EF10E4">
        <w:rPr>
          <w:rFonts w:ascii="Arial" w:eastAsia="Arial" w:hAnsi="Arial" w:cs="Arial"/>
          <w:b/>
          <w:bCs/>
          <w:color w:val="000000"/>
          <w:sz w:val="32"/>
          <w:szCs w:val="32"/>
          <w:lang w:val="en-AU"/>
        </w:rPr>
        <w:t>time,</w:t>
      </w:r>
      <w:r w:rsidRPr="00EF10E4">
        <w:rPr>
          <w:rFonts w:ascii="Arial" w:eastAsia="Arial" w:hAnsi="Arial" w:cs="Arial"/>
          <w:b/>
          <w:bCs/>
          <w:color w:val="000000"/>
          <w:sz w:val="32"/>
          <w:szCs w:val="32"/>
          <w:lang w:val="en-AU"/>
        </w:rPr>
        <w:t xml:space="preserve"> contact the Office on 03 </w:t>
      </w:r>
      <w:r w:rsidR="00120332" w:rsidRPr="00EF10E4">
        <w:rPr>
          <w:rFonts w:ascii="Arial" w:eastAsia="Arial" w:hAnsi="Arial" w:cs="Arial"/>
          <w:b/>
          <w:bCs/>
          <w:color w:val="000000"/>
          <w:sz w:val="32"/>
          <w:szCs w:val="32"/>
          <w:lang w:val="en-AU"/>
        </w:rPr>
        <w:t>9474 0077</w:t>
      </w:r>
      <w:r w:rsidRPr="0092087B">
        <w:rPr>
          <w:rFonts w:ascii="Arial" w:eastAsia="Arial" w:hAnsi="Arial" w:cs="Arial"/>
          <w:color w:val="000000"/>
          <w:sz w:val="32"/>
          <w:szCs w:val="32"/>
          <w:lang w:val="en-AU"/>
        </w:rPr>
        <w:t>.</w:t>
      </w:r>
    </w:p>
    <w:p w14:paraId="3B53F53C" w14:textId="189EA263" w:rsidR="58B65CAE" w:rsidRPr="0092087B" w:rsidRDefault="58B65CAE" w:rsidP="58B65CAE">
      <w:pPr>
        <w:spacing w:after="160" w:line="259" w:lineRule="auto"/>
        <w:jc w:val="both"/>
        <w:rPr>
          <w:rFonts w:ascii="Arial" w:eastAsia="Arial" w:hAnsi="Arial" w:cs="Arial"/>
          <w:color w:val="000000"/>
          <w:sz w:val="32"/>
          <w:szCs w:val="32"/>
          <w:lang w:val="en-AU"/>
        </w:rPr>
      </w:pPr>
    </w:p>
    <w:p w14:paraId="345356F7" w14:textId="5B5E45FB" w:rsidR="00B05075" w:rsidRPr="0092087B" w:rsidRDefault="4671BC16" w:rsidP="7A32B43B">
      <w:pPr>
        <w:spacing w:after="160" w:line="259" w:lineRule="auto"/>
        <w:jc w:val="both"/>
        <w:rPr>
          <w:rFonts w:ascii="Arial" w:eastAsia="Arial" w:hAnsi="Arial" w:cs="Arial"/>
          <w:color w:val="000000"/>
          <w:sz w:val="32"/>
          <w:szCs w:val="32"/>
        </w:rPr>
      </w:pPr>
      <w:r w:rsidRPr="0092087B">
        <w:rPr>
          <w:rFonts w:ascii="Arial" w:eastAsia="Arial" w:hAnsi="Arial" w:cs="Arial"/>
          <w:color w:val="000000"/>
          <w:sz w:val="32"/>
          <w:szCs w:val="32"/>
          <w:lang w:val="en-AU"/>
        </w:rPr>
        <w:t xml:space="preserve">Membership is free for all of the following three </w:t>
      </w:r>
      <w:r w:rsidR="3EC197AF" w:rsidRPr="0092087B">
        <w:rPr>
          <w:rFonts w:ascii="Arial" w:eastAsia="Arial" w:hAnsi="Arial" w:cs="Arial"/>
          <w:color w:val="000000"/>
          <w:sz w:val="32"/>
          <w:szCs w:val="32"/>
          <w:lang w:val="en-AU"/>
        </w:rPr>
        <w:t>categories</w:t>
      </w:r>
      <w:r w:rsidRPr="0092087B">
        <w:rPr>
          <w:rFonts w:ascii="Arial" w:eastAsia="Arial" w:hAnsi="Arial" w:cs="Arial"/>
          <w:color w:val="000000"/>
          <w:sz w:val="32"/>
          <w:szCs w:val="32"/>
          <w:lang w:val="en-AU"/>
        </w:rPr>
        <w:t>.</w:t>
      </w:r>
    </w:p>
    <w:p w14:paraId="4AB55399" w14:textId="16539931" w:rsidR="00B05075" w:rsidRPr="0092087B" w:rsidRDefault="00B05075" w:rsidP="6858F825">
      <w:pPr>
        <w:spacing w:after="160" w:line="259" w:lineRule="auto"/>
        <w:jc w:val="both"/>
        <w:rPr>
          <w:rFonts w:ascii="Arial" w:eastAsia="Arial" w:hAnsi="Arial" w:cs="Arial"/>
          <w:color w:val="000000"/>
          <w:sz w:val="32"/>
          <w:szCs w:val="32"/>
        </w:rPr>
      </w:pPr>
    </w:p>
    <w:p w14:paraId="798F36C9" w14:textId="27F0372B" w:rsidR="00B05075" w:rsidRPr="0092087B" w:rsidRDefault="4671BC16" w:rsidP="6858F825">
      <w:pPr>
        <w:spacing w:line="240" w:lineRule="auto"/>
        <w:jc w:val="both"/>
        <w:rPr>
          <w:rFonts w:ascii="Arial" w:eastAsia="Arial" w:hAnsi="Arial" w:cs="Arial"/>
          <w:color w:val="000000"/>
          <w:sz w:val="32"/>
          <w:szCs w:val="32"/>
        </w:rPr>
      </w:pPr>
      <w:r w:rsidRPr="0092087B">
        <w:rPr>
          <w:rFonts w:ascii="Arial" w:eastAsia="Arial" w:hAnsi="Arial" w:cs="Arial"/>
          <w:b/>
          <w:bCs/>
          <w:color w:val="000000"/>
          <w:sz w:val="32"/>
          <w:szCs w:val="32"/>
          <w:lang w:val="en-AU"/>
        </w:rPr>
        <w:t>FULL MEMBERSHIP</w:t>
      </w:r>
      <w:r w:rsidRPr="0092087B">
        <w:rPr>
          <w:rFonts w:ascii="Arial" w:eastAsia="Arial" w:hAnsi="Arial" w:cs="Arial"/>
          <w:color w:val="000000"/>
          <w:sz w:val="32"/>
          <w:szCs w:val="32"/>
          <w:lang w:val="en-AU"/>
        </w:rPr>
        <w:t>: for people with disability over 18.</w:t>
      </w:r>
      <w:r w:rsidRPr="0092087B">
        <w:rPr>
          <w:rFonts w:ascii="Arial" w:eastAsia="Arial" w:hAnsi="Arial" w:cs="Arial"/>
          <w:b/>
          <w:bCs/>
          <w:color w:val="000000"/>
          <w:sz w:val="32"/>
          <w:szCs w:val="32"/>
          <w:lang w:val="en-AU"/>
        </w:rPr>
        <w:t xml:space="preserve"> </w:t>
      </w:r>
      <w:r w:rsidRPr="0092087B">
        <w:rPr>
          <w:rFonts w:ascii="Arial" w:eastAsia="Arial" w:hAnsi="Arial" w:cs="Arial"/>
          <w:color w:val="000000"/>
          <w:sz w:val="32"/>
          <w:szCs w:val="32"/>
          <w:lang w:val="en-AU"/>
        </w:rPr>
        <w:t>Can vote at any meeting of DJA and can nominate for election to the Board.</w:t>
      </w:r>
    </w:p>
    <w:p w14:paraId="524C6945" w14:textId="18D4FA39" w:rsidR="00B05075" w:rsidRPr="0092087B" w:rsidRDefault="00B05075" w:rsidP="6858F825">
      <w:pPr>
        <w:spacing w:line="240" w:lineRule="auto"/>
        <w:jc w:val="both"/>
        <w:rPr>
          <w:rFonts w:ascii="Arial" w:eastAsia="Arial" w:hAnsi="Arial" w:cs="Arial"/>
          <w:color w:val="000000"/>
          <w:sz w:val="32"/>
          <w:szCs w:val="32"/>
        </w:rPr>
      </w:pPr>
    </w:p>
    <w:p w14:paraId="07228330" w14:textId="24B2EF79" w:rsidR="00B05075" w:rsidRPr="0092087B" w:rsidRDefault="4671BC16" w:rsidP="6858F825">
      <w:pPr>
        <w:spacing w:line="240" w:lineRule="auto"/>
        <w:jc w:val="both"/>
        <w:rPr>
          <w:rFonts w:ascii="Arial" w:eastAsia="Arial" w:hAnsi="Arial" w:cs="Arial"/>
          <w:color w:val="000000"/>
          <w:sz w:val="32"/>
          <w:szCs w:val="32"/>
        </w:rPr>
      </w:pPr>
      <w:r w:rsidRPr="0092087B">
        <w:rPr>
          <w:rFonts w:ascii="Arial" w:eastAsia="Arial" w:hAnsi="Arial" w:cs="Arial"/>
          <w:b/>
          <w:bCs/>
          <w:color w:val="000000"/>
          <w:sz w:val="32"/>
          <w:szCs w:val="32"/>
          <w:lang w:val="en-AU"/>
        </w:rPr>
        <w:t>INDIVIDUAL MEMBERSHIP</w:t>
      </w:r>
      <w:r w:rsidRPr="0092087B">
        <w:rPr>
          <w:rFonts w:ascii="Arial" w:eastAsia="Arial" w:hAnsi="Arial" w:cs="Arial"/>
          <w:color w:val="000000"/>
          <w:sz w:val="32"/>
          <w:szCs w:val="32"/>
          <w:lang w:val="en-AU"/>
        </w:rPr>
        <w:t>: for parents, carers, support persons, or guardians of a person with a disability who is not a FULL Member of DJA. Can vote at any meeting of DJA and can be invited to join the Board</w:t>
      </w:r>
    </w:p>
    <w:p w14:paraId="267D19CF" w14:textId="317008E3" w:rsidR="00B05075" w:rsidRPr="0092087B" w:rsidRDefault="00B05075" w:rsidP="6858F825">
      <w:pPr>
        <w:spacing w:line="240" w:lineRule="auto"/>
        <w:jc w:val="both"/>
        <w:rPr>
          <w:rFonts w:ascii="Arial" w:eastAsia="Arial" w:hAnsi="Arial" w:cs="Arial"/>
          <w:color w:val="000000"/>
          <w:sz w:val="32"/>
          <w:szCs w:val="32"/>
        </w:rPr>
      </w:pPr>
    </w:p>
    <w:p w14:paraId="400855BF" w14:textId="1869EA30" w:rsidR="00B05075" w:rsidRPr="0092087B" w:rsidRDefault="4671BC16" w:rsidP="6858F825">
      <w:pPr>
        <w:spacing w:line="240" w:lineRule="auto"/>
        <w:jc w:val="both"/>
        <w:rPr>
          <w:rFonts w:ascii="Arial" w:eastAsia="Arial" w:hAnsi="Arial" w:cs="Arial"/>
          <w:color w:val="000000"/>
          <w:sz w:val="32"/>
          <w:szCs w:val="32"/>
        </w:rPr>
      </w:pPr>
      <w:r w:rsidRPr="0092087B">
        <w:rPr>
          <w:rFonts w:ascii="Arial" w:eastAsia="Arial" w:hAnsi="Arial" w:cs="Arial"/>
          <w:b/>
          <w:bCs/>
          <w:color w:val="000000"/>
          <w:sz w:val="32"/>
          <w:szCs w:val="32"/>
          <w:lang w:val="en-AU"/>
        </w:rPr>
        <w:t>ASSOCIATE MEMBERSHIP</w:t>
      </w:r>
      <w:r w:rsidRPr="0092087B">
        <w:rPr>
          <w:rFonts w:ascii="Arial" w:eastAsia="Arial" w:hAnsi="Arial" w:cs="Arial"/>
          <w:color w:val="000000"/>
          <w:sz w:val="32"/>
          <w:szCs w:val="32"/>
          <w:lang w:val="en-AU"/>
        </w:rPr>
        <w:t>: for organisations that can’t be a Full Member. There are two types: Charitable and Corporate.</w:t>
      </w:r>
      <w:r w:rsidRPr="0092087B">
        <w:rPr>
          <w:rFonts w:ascii="Arial" w:eastAsia="Arial" w:hAnsi="Arial" w:cs="Arial"/>
          <w:b/>
          <w:bCs/>
          <w:color w:val="000000"/>
          <w:sz w:val="32"/>
          <w:szCs w:val="32"/>
          <w:lang w:val="en-AU"/>
        </w:rPr>
        <w:t xml:space="preserve"> </w:t>
      </w:r>
      <w:r w:rsidR="00EF10E4">
        <w:rPr>
          <w:rFonts w:ascii="Arial" w:eastAsia="Arial" w:hAnsi="Arial" w:cs="Arial"/>
          <w:color w:val="000000"/>
          <w:sz w:val="32"/>
          <w:szCs w:val="32"/>
          <w:lang w:val="en-AU"/>
        </w:rPr>
        <w:t>Members c</w:t>
      </w:r>
      <w:r w:rsidRPr="0092087B">
        <w:rPr>
          <w:rFonts w:ascii="Arial" w:eastAsia="Arial" w:hAnsi="Arial" w:cs="Arial"/>
          <w:color w:val="000000"/>
          <w:sz w:val="32"/>
          <w:szCs w:val="32"/>
          <w:lang w:val="en-AU"/>
        </w:rPr>
        <w:t>an attend meetings and support DJA in a range of activities; but have no voting rights</w:t>
      </w:r>
    </w:p>
    <w:p w14:paraId="5CD2577C" w14:textId="446B89B4" w:rsidR="00B05075" w:rsidRPr="0092087B" w:rsidRDefault="00B05075" w:rsidP="6858F825">
      <w:pPr>
        <w:spacing w:after="160" w:line="259" w:lineRule="auto"/>
        <w:jc w:val="both"/>
        <w:rPr>
          <w:rFonts w:ascii="Arial" w:eastAsia="Arial" w:hAnsi="Arial" w:cs="Arial"/>
          <w:color w:val="000000"/>
          <w:sz w:val="32"/>
          <w:szCs w:val="32"/>
        </w:rPr>
      </w:pPr>
    </w:p>
    <w:p w14:paraId="371A09CF" w14:textId="5C056B49" w:rsidR="00B05075" w:rsidRDefault="4671BC16" w:rsidP="6858F825">
      <w:pPr>
        <w:spacing w:after="160" w:line="259" w:lineRule="auto"/>
        <w:jc w:val="both"/>
        <w:rPr>
          <w:rFonts w:ascii="Arial" w:eastAsia="Arial" w:hAnsi="Arial" w:cs="Arial"/>
          <w:color w:val="000000"/>
          <w:sz w:val="32"/>
          <w:szCs w:val="32"/>
          <w:lang w:val="en-AU"/>
        </w:rPr>
      </w:pPr>
      <w:r w:rsidRPr="0092087B">
        <w:rPr>
          <w:rFonts w:ascii="Arial" w:eastAsia="Arial" w:hAnsi="Arial" w:cs="Arial"/>
          <w:color w:val="000000"/>
          <w:sz w:val="32"/>
          <w:szCs w:val="32"/>
          <w:lang w:val="en-AU"/>
        </w:rPr>
        <w:t>If you know of any individual or organisation that would like to join, please contact the DJA office</w:t>
      </w:r>
      <w:r w:rsidRPr="0092087B">
        <w:rPr>
          <w:rFonts w:ascii="Arial" w:eastAsia="Calibri" w:hAnsi="Arial" w:cs="Arial"/>
          <w:color w:val="000000"/>
          <w:sz w:val="32"/>
          <w:szCs w:val="32"/>
          <w:lang w:val="en-AU"/>
        </w:rPr>
        <w:t xml:space="preserve"> </w:t>
      </w:r>
      <w:r w:rsidRPr="0092087B">
        <w:rPr>
          <w:rFonts w:ascii="Arial" w:eastAsia="Arial" w:hAnsi="Arial" w:cs="Arial"/>
          <w:color w:val="000000"/>
          <w:sz w:val="32"/>
          <w:szCs w:val="32"/>
          <w:lang w:val="en-AU"/>
        </w:rPr>
        <w:t>Phone: (03) 94</w:t>
      </w:r>
      <w:r w:rsidR="00120332">
        <w:rPr>
          <w:rFonts w:ascii="Arial" w:eastAsia="Arial" w:hAnsi="Arial" w:cs="Arial"/>
          <w:color w:val="000000"/>
          <w:sz w:val="32"/>
          <w:szCs w:val="32"/>
          <w:lang w:val="en-AU"/>
        </w:rPr>
        <w:t>74</w:t>
      </w:r>
      <w:r w:rsidRPr="0092087B">
        <w:rPr>
          <w:rFonts w:ascii="Arial" w:eastAsia="Arial" w:hAnsi="Arial" w:cs="Arial"/>
          <w:color w:val="000000"/>
          <w:sz w:val="32"/>
          <w:szCs w:val="32"/>
          <w:lang w:val="en-AU"/>
        </w:rPr>
        <w:t xml:space="preserve"> </w:t>
      </w:r>
      <w:r w:rsidR="00120332">
        <w:rPr>
          <w:rFonts w:ascii="Arial" w:eastAsia="Arial" w:hAnsi="Arial" w:cs="Arial"/>
          <w:color w:val="000000"/>
          <w:sz w:val="32"/>
          <w:szCs w:val="32"/>
          <w:lang w:val="en-AU"/>
        </w:rPr>
        <w:t>0077</w:t>
      </w:r>
      <w:r w:rsidRPr="0092087B">
        <w:rPr>
          <w:rFonts w:ascii="Arial" w:eastAsia="Arial" w:hAnsi="Arial" w:cs="Arial"/>
          <w:color w:val="000000"/>
          <w:sz w:val="32"/>
          <w:szCs w:val="32"/>
          <w:lang w:val="en-AU"/>
        </w:rPr>
        <w:t xml:space="preserve"> or Email: </w:t>
      </w:r>
      <w:hyperlink r:id="rId41">
        <w:r w:rsidRPr="0092087B">
          <w:rPr>
            <w:rStyle w:val="Hyperlink"/>
            <w:rFonts w:ascii="Arial" w:eastAsia="Arial" w:hAnsi="Arial" w:cs="Arial"/>
            <w:color w:val="0563C1"/>
            <w:sz w:val="32"/>
            <w:szCs w:val="32"/>
            <w:lang w:val="en-AU"/>
          </w:rPr>
          <w:t>info@dja.org.au</w:t>
        </w:r>
      </w:hyperlink>
      <w:r w:rsidRPr="0092087B">
        <w:rPr>
          <w:rFonts w:ascii="Arial" w:eastAsia="Arial" w:hAnsi="Arial" w:cs="Arial"/>
          <w:color w:val="000000"/>
          <w:sz w:val="32"/>
          <w:szCs w:val="32"/>
          <w:lang w:val="en-AU"/>
        </w:rPr>
        <w:t xml:space="preserve"> or refer them to this link </w:t>
      </w:r>
      <w:hyperlink r:id="rId42">
        <w:r w:rsidRPr="0092087B">
          <w:rPr>
            <w:rStyle w:val="Hyperlink"/>
            <w:rFonts w:ascii="Arial" w:eastAsia="Arial" w:hAnsi="Arial" w:cs="Arial"/>
            <w:color w:val="0563C1"/>
            <w:sz w:val="32"/>
            <w:szCs w:val="32"/>
            <w:lang w:val="en-AU"/>
          </w:rPr>
          <w:t>https://dja.org.au/membership/</w:t>
        </w:r>
      </w:hyperlink>
      <w:r w:rsidRPr="0092087B">
        <w:rPr>
          <w:rFonts w:ascii="Arial" w:eastAsia="Arial" w:hAnsi="Arial" w:cs="Arial"/>
          <w:color w:val="000000"/>
          <w:sz w:val="32"/>
          <w:szCs w:val="32"/>
          <w:lang w:val="en-AU"/>
        </w:rPr>
        <w:t xml:space="preserve"> </w:t>
      </w:r>
    </w:p>
    <w:p w14:paraId="216A0FF1" w14:textId="7E0B60A7" w:rsidR="00B05075" w:rsidRPr="0092087B" w:rsidRDefault="00B05075" w:rsidP="6858F825">
      <w:pPr>
        <w:spacing w:after="160" w:line="259" w:lineRule="auto"/>
        <w:jc w:val="both"/>
        <w:rPr>
          <w:rFonts w:ascii="Arial" w:eastAsia="Arial" w:hAnsi="Arial" w:cs="Arial"/>
          <w:color w:val="000000"/>
          <w:sz w:val="32"/>
          <w:szCs w:val="32"/>
        </w:rPr>
      </w:pPr>
    </w:p>
    <w:p w14:paraId="3D01E122" w14:textId="4E79744B" w:rsidR="7A32B43B" w:rsidRPr="00ED44C9" w:rsidRDefault="4671BC16" w:rsidP="00D2604D">
      <w:pPr>
        <w:pStyle w:val="Subheading"/>
        <w:rPr>
          <w:rFonts w:asciiTheme="majorHAnsi" w:eastAsiaTheme="majorEastAsia" w:hAnsiTheme="majorHAnsi" w:cstheme="majorBidi"/>
          <w:color w:val="262140" w:themeColor="text1"/>
          <w:szCs w:val="20"/>
        </w:rPr>
      </w:pPr>
      <w:r w:rsidRPr="0092087B">
        <w:rPr>
          <w:lang w:val="en-AU"/>
        </w:rPr>
        <w:t>BOARD MEMBERSHIP 2023-24</w:t>
      </w:r>
    </w:p>
    <w:p w14:paraId="48FDE785" w14:textId="77777777" w:rsidR="00374CDC" w:rsidRDefault="00374CDC" w:rsidP="7A32B43B">
      <w:pPr>
        <w:spacing w:line="240" w:lineRule="auto"/>
        <w:jc w:val="both"/>
        <w:rPr>
          <w:rFonts w:ascii="Arial" w:eastAsia="Arial" w:hAnsi="Arial" w:cs="Arial"/>
          <w:color w:val="000000"/>
          <w:sz w:val="32"/>
          <w:szCs w:val="32"/>
          <w:lang w:val="en-AU"/>
        </w:rPr>
      </w:pPr>
    </w:p>
    <w:p w14:paraId="71E83939" w14:textId="34695C12" w:rsidR="00B05075" w:rsidRPr="0092087B" w:rsidRDefault="4671BC16" w:rsidP="7A32B43B">
      <w:pPr>
        <w:spacing w:line="240" w:lineRule="auto"/>
        <w:jc w:val="both"/>
        <w:rPr>
          <w:rFonts w:ascii="Arial" w:eastAsia="Arial" w:hAnsi="Arial" w:cs="Arial"/>
          <w:color w:val="000000"/>
          <w:sz w:val="32"/>
          <w:szCs w:val="32"/>
        </w:rPr>
      </w:pPr>
      <w:r w:rsidRPr="0092087B">
        <w:rPr>
          <w:rFonts w:ascii="Arial" w:eastAsia="Arial" w:hAnsi="Arial" w:cs="Arial"/>
          <w:color w:val="000000"/>
          <w:sz w:val="32"/>
          <w:szCs w:val="32"/>
          <w:lang w:val="en-AU"/>
        </w:rPr>
        <w:t>There were 9 Members who served on the Board of Directors. Four (4</w:t>
      </w:r>
      <w:r w:rsidR="49E059D1" w:rsidRPr="0092087B">
        <w:rPr>
          <w:rFonts w:ascii="Arial" w:eastAsia="Arial" w:hAnsi="Arial" w:cs="Arial"/>
          <w:color w:val="000000"/>
          <w:sz w:val="32"/>
          <w:szCs w:val="32"/>
          <w:lang w:val="en-AU"/>
        </w:rPr>
        <w:t>) until</w:t>
      </w:r>
      <w:r w:rsidRPr="0092087B">
        <w:rPr>
          <w:rFonts w:ascii="Arial" w:eastAsia="Arial" w:hAnsi="Arial" w:cs="Arial"/>
          <w:color w:val="000000"/>
          <w:sz w:val="32"/>
          <w:szCs w:val="32"/>
          <w:lang w:val="en-AU"/>
        </w:rPr>
        <w:t xml:space="preserve"> the last AGM on the 20/11/2023, then five (5) new members joined the Board at the AGM for the rest of this reporting period. </w:t>
      </w:r>
    </w:p>
    <w:p w14:paraId="08DCBAA2" w14:textId="41B878DD" w:rsidR="00B05075" w:rsidRPr="0092087B" w:rsidRDefault="00B05075" w:rsidP="7A32B43B">
      <w:pPr>
        <w:spacing w:line="240" w:lineRule="auto"/>
        <w:jc w:val="both"/>
        <w:rPr>
          <w:rFonts w:ascii="Arial" w:eastAsia="Arial" w:hAnsi="Arial" w:cs="Arial"/>
          <w:color w:val="000000"/>
          <w:sz w:val="32"/>
          <w:szCs w:val="32"/>
          <w:lang w:val="en-AU"/>
        </w:rPr>
      </w:pPr>
    </w:p>
    <w:p w14:paraId="1E3A55F9" w14:textId="24564123" w:rsidR="00C32150" w:rsidRDefault="4671BC16" w:rsidP="7A32B43B">
      <w:pPr>
        <w:spacing w:line="240" w:lineRule="auto"/>
        <w:jc w:val="both"/>
        <w:rPr>
          <w:rFonts w:ascii="Arial" w:eastAsia="Arial" w:hAnsi="Arial" w:cs="Arial"/>
          <w:color w:val="000000"/>
          <w:sz w:val="32"/>
          <w:szCs w:val="32"/>
          <w:lang w:val="en-AU"/>
        </w:rPr>
      </w:pPr>
      <w:r w:rsidRPr="0092087B">
        <w:rPr>
          <w:rFonts w:ascii="Arial" w:eastAsia="Arial" w:hAnsi="Arial" w:cs="Arial"/>
          <w:color w:val="000000"/>
          <w:sz w:val="32"/>
          <w:szCs w:val="32"/>
          <w:lang w:val="en-AU"/>
        </w:rPr>
        <w:t>All Board members are volunteers but have any expense claims paid from the DJA budget.</w:t>
      </w:r>
    </w:p>
    <w:p w14:paraId="230797B8" w14:textId="3BF0F12C" w:rsidR="00C32150" w:rsidRDefault="00C32150" w:rsidP="00C32150">
      <w:pPr>
        <w:spacing w:line="240" w:lineRule="auto"/>
        <w:jc w:val="center"/>
        <w:rPr>
          <w:rFonts w:ascii="Arial" w:eastAsia="Arial" w:hAnsi="Arial" w:cs="Arial"/>
          <w:color w:val="000000"/>
          <w:sz w:val="32"/>
          <w:szCs w:val="32"/>
          <w:lang w:val="en-AU"/>
        </w:rPr>
      </w:pPr>
      <w:r>
        <w:rPr>
          <w:noProof/>
        </w:rPr>
        <w:lastRenderedPageBreak/>
        <w:drawing>
          <wp:inline distT="0" distB="0" distL="0" distR="0" wp14:anchorId="59541A30" wp14:editId="7AFD3030">
            <wp:extent cx="1323975" cy="1291840"/>
            <wp:effectExtent l="0" t="0" r="0" b="3810"/>
            <wp:docPr id="1519921793" name="Picture 18" descr="A group of orange cartoon characters sitting around a table with a bar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921793" name="Picture 18" descr="A group of orange cartoon characters sitting around a table with a bar graph&#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26959" cy="1294752"/>
                    </a:xfrm>
                    <a:prstGeom prst="rect">
                      <a:avLst/>
                    </a:prstGeom>
                    <a:noFill/>
                    <a:ln>
                      <a:noFill/>
                    </a:ln>
                  </pic:spPr>
                </pic:pic>
              </a:graphicData>
            </a:graphic>
          </wp:inline>
        </w:drawing>
      </w:r>
    </w:p>
    <w:p w14:paraId="42FEE2DB" w14:textId="627AA0A6" w:rsidR="00B05075" w:rsidRPr="0092087B" w:rsidRDefault="4671BC16" w:rsidP="6858F825">
      <w:pPr>
        <w:spacing w:line="240" w:lineRule="auto"/>
        <w:jc w:val="both"/>
        <w:rPr>
          <w:rFonts w:ascii="Arial" w:eastAsia="Arial" w:hAnsi="Arial" w:cs="Arial"/>
          <w:color w:val="000000"/>
          <w:sz w:val="32"/>
          <w:szCs w:val="32"/>
        </w:rPr>
      </w:pPr>
      <w:r w:rsidRPr="0092087B">
        <w:rPr>
          <w:rFonts w:ascii="Arial" w:eastAsia="Arial" w:hAnsi="Arial" w:cs="Arial"/>
          <w:color w:val="000000"/>
          <w:sz w:val="32"/>
          <w:szCs w:val="32"/>
          <w:lang w:val="en-AU"/>
        </w:rPr>
        <w:t>This is the summary below of Board members and positions held.</w:t>
      </w:r>
    </w:p>
    <w:p w14:paraId="12C256DB" w14:textId="77777777" w:rsidR="00C32150" w:rsidRDefault="00C32150" w:rsidP="7A32B43B">
      <w:pPr>
        <w:spacing w:line="240" w:lineRule="auto"/>
        <w:jc w:val="both"/>
        <w:rPr>
          <w:rFonts w:ascii="Arial" w:eastAsia="Arial" w:hAnsi="Arial" w:cs="Arial"/>
          <w:b/>
          <w:bCs/>
          <w:color w:val="000000"/>
          <w:sz w:val="36"/>
          <w:szCs w:val="36"/>
          <w:lang w:val="en-AU"/>
        </w:rPr>
      </w:pPr>
    </w:p>
    <w:p w14:paraId="69E12647" w14:textId="7023D3FC" w:rsidR="00B05075" w:rsidRPr="0092087B" w:rsidRDefault="61E42C3E" w:rsidP="7A32B43B">
      <w:pPr>
        <w:spacing w:line="240" w:lineRule="auto"/>
        <w:jc w:val="both"/>
        <w:rPr>
          <w:rFonts w:ascii="Arial" w:eastAsia="Arial" w:hAnsi="Arial" w:cs="Arial"/>
          <w:color w:val="000000"/>
          <w:sz w:val="32"/>
          <w:szCs w:val="32"/>
        </w:rPr>
      </w:pPr>
      <w:r w:rsidRPr="0092087B">
        <w:rPr>
          <w:rFonts w:ascii="Arial" w:eastAsia="Arial" w:hAnsi="Arial" w:cs="Arial"/>
          <w:b/>
          <w:bCs/>
          <w:color w:val="000000"/>
          <w:sz w:val="32"/>
          <w:szCs w:val="32"/>
          <w:lang w:val="en-AU"/>
        </w:rPr>
        <w:t>PRE-2022-23</w:t>
      </w:r>
      <w:r w:rsidR="4671BC16" w:rsidRPr="0092087B">
        <w:rPr>
          <w:rFonts w:ascii="Arial" w:eastAsia="Arial" w:hAnsi="Arial" w:cs="Arial"/>
          <w:b/>
          <w:bCs/>
          <w:color w:val="000000"/>
          <w:sz w:val="32"/>
          <w:szCs w:val="32"/>
          <w:lang w:val="en-AU"/>
        </w:rPr>
        <w:t xml:space="preserve"> AGM</w:t>
      </w:r>
      <w:r w:rsidR="00B05075" w:rsidRPr="0092087B">
        <w:rPr>
          <w:sz w:val="32"/>
          <w:szCs w:val="32"/>
        </w:rPr>
        <w:tab/>
      </w:r>
      <w:r w:rsidR="00B05075" w:rsidRPr="0092087B">
        <w:rPr>
          <w:sz w:val="32"/>
          <w:szCs w:val="32"/>
        </w:rPr>
        <w:tab/>
      </w:r>
      <w:r w:rsidR="00B05075" w:rsidRPr="0092087B">
        <w:rPr>
          <w:sz w:val="32"/>
          <w:szCs w:val="32"/>
        </w:rPr>
        <w:tab/>
      </w:r>
      <w:r w:rsidR="00B05075" w:rsidRPr="0092087B">
        <w:rPr>
          <w:sz w:val="32"/>
          <w:szCs w:val="32"/>
        </w:rPr>
        <w:tab/>
      </w:r>
      <w:r w:rsidR="00B05075" w:rsidRPr="0092087B">
        <w:rPr>
          <w:sz w:val="32"/>
          <w:szCs w:val="32"/>
        </w:rPr>
        <w:tab/>
      </w:r>
      <w:r w:rsidR="00B05075" w:rsidRPr="0092087B">
        <w:rPr>
          <w:sz w:val="32"/>
          <w:szCs w:val="32"/>
        </w:rPr>
        <w:tab/>
      </w:r>
    </w:p>
    <w:p w14:paraId="683D47DE" w14:textId="5C0D2521" w:rsidR="00B05075" w:rsidRPr="0092087B" w:rsidRDefault="00B05075" w:rsidP="6858F825">
      <w:pPr>
        <w:spacing w:line="240" w:lineRule="auto"/>
        <w:jc w:val="both"/>
        <w:rPr>
          <w:rFonts w:ascii="Arial" w:eastAsia="Arial" w:hAnsi="Arial" w:cs="Arial"/>
          <w:color w:val="000000"/>
          <w:sz w:val="32"/>
          <w:szCs w:val="32"/>
        </w:rPr>
      </w:pPr>
    </w:p>
    <w:p w14:paraId="5F1BFB3C" w14:textId="36DF2317" w:rsidR="00B05075" w:rsidRPr="0092087B" w:rsidRDefault="4671BC16" w:rsidP="6858F825">
      <w:pPr>
        <w:pBdr>
          <w:top w:val="single" w:sz="4" w:space="1" w:color="auto"/>
          <w:left w:val="single" w:sz="4" w:space="4" w:color="auto"/>
          <w:bottom w:val="single" w:sz="4" w:space="1" w:color="auto"/>
          <w:right w:val="single" w:sz="4" w:space="4" w:color="auto"/>
          <w:between w:val="single" w:sz="4" w:space="1" w:color="auto"/>
        </w:pBdr>
        <w:spacing w:line="240" w:lineRule="auto"/>
        <w:jc w:val="both"/>
        <w:rPr>
          <w:rFonts w:ascii="Arial" w:eastAsia="Arial" w:hAnsi="Arial" w:cs="Arial"/>
          <w:color w:val="000000"/>
          <w:sz w:val="32"/>
          <w:szCs w:val="32"/>
        </w:rPr>
      </w:pPr>
      <w:r w:rsidRPr="0092087B">
        <w:rPr>
          <w:rFonts w:ascii="Arial" w:eastAsia="Arial" w:hAnsi="Arial" w:cs="Arial"/>
          <w:color w:val="000000"/>
          <w:sz w:val="32"/>
          <w:szCs w:val="32"/>
          <w:lang w:val="en-AU"/>
        </w:rPr>
        <w:t xml:space="preserve">President </w:t>
      </w:r>
      <w:r w:rsidR="00B05075" w:rsidRPr="0092087B">
        <w:rPr>
          <w:sz w:val="32"/>
          <w:szCs w:val="32"/>
        </w:rPr>
        <w:tab/>
      </w:r>
      <w:r w:rsidR="00B05075" w:rsidRPr="0092087B">
        <w:rPr>
          <w:sz w:val="32"/>
          <w:szCs w:val="32"/>
        </w:rPr>
        <w:tab/>
      </w:r>
      <w:r w:rsidR="00B05075" w:rsidRPr="0092087B">
        <w:rPr>
          <w:sz w:val="32"/>
          <w:szCs w:val="32"/>
        </w:rPr>
        <w:tab/>
      </w:r>
      <w:r w:rsidR="00B05075" w:rsidRPr="0092087B">
        <w:rPr>
          <w:sz w:val="32"/>
          <w:szCs w:val="32"/>
        </w:rPr>
        <w:tab/>
      </w:r>
      <w:r w:rsidRPr="0092087B">
        <w:rPr>
          <w:rFonts w:ascii="Arial" w:eastAsia="Arial" w:hAnsi="Arial" w:cs="Arial"/>
          <w:color w:val="000000"/>
          <w:sz w:val="32"/>
          <w:szCs w:val="32"/>
          <w:lang w:val="en-AU"/>
        </w:rPr>
        <w:t>Ben Corcoran (he/him/his)</w:t>
      </w:r>
    </w:p>
    <w:p w14:paraId="154C6DCB" w14:textId="5541356E" w:rsidR="00B05075" w:rsidRPr="0092087B" w:rsidRDefault="4671BC16" w:rsidP="6858F825">
      <w:pPr>
        <w:pBdr>
          <w:top w:val="single" w:sz="4" w:space="1" w:color="auto"/>
          <w:left w:val="single" w:sz="4" w:space="4" w:color="auto"/>
          <w:bottom w:val="single" w:sz="4" w:space="1" w:color="auto"/>
          <w:right w:val="single" w:sz="4" w:space="4" w:color="auto"/>
          <w:between w:val="single" w:sz="4" w:space="1" w:color="auto"/>
        </w:pBdr>
        <w:spacing w:line="240" w:lineRule="auto"/>
        <w:jc w:val="both"/>
        <w:rPr>
          <w:rFonts w:ascii="Arial" w:eastAsia="Arial" w:hAnsi="Arial" w:cs="Arial"/>
          <w:color w:val="000000"/>
          <w:sz w:val="32"/>
          <w:szCs w:val="32"/>
        </w:rPr>
      </w:pPr>
      <w:r w:rsidRPr="0092087B">
        <w:rPr>
          <w:rFonts w:ascii="Arial" w:eastAsia="Arial" w:hAnsi="Arial" w:cs="Arial"/>
          <w:color w:val="000000"/>
          <w:sz w:val="32"/>
          <w:szCs w:val="32"/>
          <w:lang w:val="en-AU"/>
        </w:rPr>
        <w:t xml:space="preserve">Vice President </w:t>
      </w:r>
      <w:r w:rsidR="00B05075" w:rsidRPr="0092087B">
        <w:rPr>
          <w:sz w:val="32"/>
          <w:szCs w:val="32"/>
        </w:rPr>
        <w:tab/>
      </w:r>
      <w:r w:rsidR="00B05075" w:rsidRPr="0092087B">
        <w:rPr>
          <w:sz w:val="32"/>
          <w:szCs w:val="32"/>
        </w:rPr>
        <w:tab/>
      </w:r>
      <w:r w:rsidR="00B05075" w:rsidRPr="0092087B">
        <w:rPr>
          <w:sz w:val="32"/>
          <w:szCs w:val="32"/>
        </w:rPr>
        <w:tab/>
      </w:r>
      <w:r w:rsidR="0092087B">
        <w:rPr>
          <w:sz w:val="32"/>
          <w:szCs w:val="32"/>
        </w:rPr>
        <w:tab/>
      </w:r>
      <w:r w:rsidRPr="0092087B">
        <w:rPr>
          <w:rFonts w:ascii="Arial" w:eastAsia="Arial" w:hAnsi="Arial" w:cs="Arial"/>
          <w:color w:val="000000"/>
          <w:sz w:val="32"/>
          <w:szCs w:val="32"/>
          <w:lang w:val="en-AU"/>
        </w:rPr>
        <w:t xml:space="preserve">Nimo </w:t>
      </w:r>
      <w:proofErr w:type="spellStart"/>
      <w:r w:rsidRPr="0092087B">
        <w:rPr>
          <w:rFonts w:ascii="Arial" w:eastAsia="Arial" w:hAnsi="Arial" w:cs="Arial"/>
          <w:color w:val="000000"/>
          <w:sz w:val="32"/>
          <w:szCs w:val="32"/>
          <w:lang w:val="en-AU"/>
        </w:rPr>
        <w:t>Hersi</w:t>
      </w:r>
      <w:proofErr w:type="spellEnd"/>
      <w:r w:rsidRPr="0092087B">
        <w:rPr>
          <w:rFonts w:ascii="Arial" w:eastAsia="Arial" w:hAnsi="Arial" w:cs="Arial"/>
          <w:color w:val="000000"/>
          <w:sz w:val="32"/>
          <w:szCs w:val="32"/>
          <w:lang w:val="en-AU"/>
        </w:rPr>
        <w:t xml:space="preserve"> (she/her/hers)</w:t>
      </w:r>
    </w:p>
    <w:p w14:paraId="666F6B12" w14:textId="2574C42E" w:rsidR="00B05075" w:rsidRPr="0092087B" w:rsidRDefault="4671BC16" w:rsidP="6858F825">
      <w:pPr>
        <w:pBdr>
          <w:top w:val="single" w:sz="4" w:space="1" w:color="auto"/>
          <w:left w:val="single" w:sz="4" w:space="4" w:color="auto"/>
          <w:bottom w:val="single" w:sz="4" w:space="1" w:color="auto"/>
          <w:right w:val="single" w:sz="4" w:space="4" w:color="auto"/>
          <w:between w:val="single" w:sz="4" w:space="1" w:color="auto"/>
        </w:pBdr>
        <w:spacing w:line="240" w:lineRule="auto"/>
        <w:ind w:left="4320" w:hanging="4320"/>
        <w:rPr>
          <w:rFonts w:ascii="Arial" w:eastAsia="Arial" w:hAnsi="Arial" w:cs="Arial"/>
          <w:color w:val="000000"/>
          <w:sz w:val="32"/>
          <w:szCs w:val="32"/>
        </w:rPr>
      </w:pPr>
      <w:r w:rsidRPr="0092087B">
        <w:rPr>
          <w:rFonts w:ascii="Arial" w:eastAsia="Arial" w:hAnsi="Arial" w:cs="Arial"/>
          <w:color w:val="000000"/>
          <w:sz w:val="32"/>
          <w:szCs w:val="32"/>
          <w:lang w:val="en-AU"/>
        </w:rPr>
        <w:t xml:space="preserve">Secretary </w:t>
      </w:r>
      <w:r w:rsidR="00B05075" w:rsidRPr="0092087B">
        <w:rPr>
          <w:sz w:val="32"/>
          <w:szCs w:val="32"/>
        </w:rPr>
        <w:tab/>
      </w:r>
      <w:r w:rsidRPr="0092087B">
        <w:rPr>
          <w:rFonts w:ascii="Arial" w:eastAsia="Arial" w:hAnsi="Arial" w:cs="Arial"/>
          <w:color w:val="000000"/>
          <w:sz w:val="32"/>
          <w:szCs w:val="32"/>
          <w:lang w:val="en-AU"/>
        </w:rPr>
        <w:t xml:space="preserve">Richard Beardmore (he/him/his) </w:t>
      </w:r>
    </w:p>
    <w:p w14:paraId="59DC03B6" w14:textId="1B0F245D" w:rsidR="00B05075" w:rsidRPr="0092087B" w:rsidRDefault="4671BC16" w:rsidP="6858F825">
      <w:pPr>
        <w:widowControl w:val="0"/>
        <w:pBdr>
          <w:top w:val="single" w:sz="4" w:space="1" w:color="auto"/>
          <w:left w:val="single" w:sz="4" w:space="4" w:color="auto"/>
          <w:bottom w:val="single" w:sz="4" w:space="1" w:color="auto"/>
          <w:right w:val="single" w:sz="4" w:space="4" w:color="auto"/>
          <w:between w:val="single" w:sz="4" w:space="1" w:color="auto"/>
        </w:pBdr>
        <w:spacing w:before="1" w:line="240" w:lineRule="auto"/>
        <w:rPr>
          <w:rFonts w:ascii="Arial" w:eastAsia="Arial" w:hAnsi="Arial" w:cs="Arial"/>
          <w:color w:val="000000"/>
          <w:sz w:val="32"/>
          <w:szCs w:val="32"/>
        </w:rPr>
      </w:pPr>
      <w:r w:rsidRPr="0092087B">
        <w:rPr>
          <w:rFonts w:ascii="Arial" w:eastAsia="Arial" w:hAnsi="Arial" w:cs="Arial"/>
          <w:color w:val="000000"/>
          <w:sz w:val="32"/>
          <w:szCs w:val="32"/>
        </w:rPr>
        <w:t xml:space="preserve">Co-opted Board Member </w:t>
      </w:r>
      <w:r w:rsidR="00B05075" w:rsidRPr="0092087B">
        <w:rPr>
          <w:sz w:val="32"/>
          <w:szCs w:val="32"/>
        </w:rPr>
        <w:tab/>
      </w:r>
      <w:r w:rsidRPr="0092087B">
        <w:rPr>
          <w:rFonts w:ascii="Arial" w:eastAsia="Arial" w:hAnsi="Arial" w:cs="Arial"/>
          <w:color w:val="000000"/>
          <w:sz w:val="32"/>
          <w:szCs w:val="32"/>
        </w:rPr>
        <w:t>James Warr (he/him/his)</w:t>
      </w:r>
    </w:p>
    <w:p w14:paraId="25B0D822" w14:textId="6F9A1E82" w:rsidR="00B05075" w:rsidRPr="0092087B" w:rsidRDefault="00B05075" w:rsidP="6858F825">
      <w:pPr>
        <w:spacing w:line="240" w:lineRule="auto"/>
        <w:jc w:val="both"/>
        <w:rPr>
          <w:rFonts w:ascii="Arial" w:eastAsia="Arial" w:hAnsi="Arial" w:cs="Arial"/>
          <w:color w:val="000000"/>
          <w:sz w:val="32"/>
          <w:szCs w:val="32"/>
        </w:rPr>
      </w:pPr>
    </w:p>
    <w:p w14:paraId="57D1773D" w14:textId="4ED5AF5A" w:rsidR="00B05075" w:rsidRPr="0092087B" w:rsidRDefault="4671BC16" w:rsidP="6858F825">
      <w:pPr>
        <w:spacing w:line="240" w:lineRule="auto"/>
        <w:jc w:val="both"/>
        <w:rPr>
          <w:rFonts w:ascii="Arial" w:eastAsia="Arial" w:hAnsi="Arial" w:cs="Arial"/>
          <w:color w:val="000000"/>
          <w:sz w:val="32"/>
          <w:szCs w:val="32"/>
        </w:rPr>
      </w:pPr>
      <w:r w:rsidRPr="0092087B">
        <w:rPr>
          <w:rFonts w:ascii="Arial" w:eastAsia="Arial" w:hAnsi="Arial" w:cs="Arial"/>
          <w:b/>
          <w:bCs/>
          <w:color w:val="000000"/>
          <w:sz w:val="32"/>
          <w:szCs w:val="32"/>
          <w:lang w:val="en-AU"/>
        </w:rPr>
        <w:t>POST 2022-23 AGM</w:t>
      </w:r>
    </w:p>
    <w:p w14:paraId="6D17245C" w14:textId="553E5D9F" w:rsidR="00B05075" w:rsidRPr="0092087B" w:rsidRDefault="00B05075" w:rsidP="6858F825">
      <w:pPr>
        <w:spacing w:line="240" w:lineRule="auto"/>
        <w:jc w:val="both"/>
        <w:rPr>
          <w:rFonts w:ascii="Arial" w:eastAsia="Arial" w:hAnsi="Arial" w:cs="Arial"/>
          <w:color w:val="000000"/>
          <w:sz w:val="32"/>
          <w:szCs w:val="32"/>
        </w:rPr>
      </w:pPr>
    </w:p>
    <w:p w14:paraId="6F40FF40" w14:textId="1C696214" w:rsidR="00B05075" w:rsidRPr="0092087B" w:rsidRDefault="4671BC16" w:rsidP="008D2B65">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ind w:left="4320" w:hanging="4320"/>
        <w:rPr>
          <w:rFonts w:ascii="Arial" w:eastAsia="Arial" w:hAnsi="Arial" w:cs="Arial"/>
          <w:color w:val="000000"/>
          <w:sz w:val="32"/>
          <w:szCs w:val="32"/>
        </w:rPr>
      </w:pPr>
      <w:r w:rsidRPr="0092087B">
        <w:rPr>
          <w:rFonts w:ascii="Arial" w:eastAsia="Arial" w:hAnsi="Arial" w:cs="Arial"/>
          <w:color w:val="000000"/>
          <w:sz w:val="32"/>
          <w:szCs w:val="32"/>
          <w:lang w:val="en-AU"/>
        </w:rPr>
        <w:t xml:space="preserve">President </w:t>
      </w:r>
      <w:r w:rsidR="00B05075" w:rsidRPr="0092087B">
        <w:rPr>
          <w:sz w:val="32"/>
          <w:szCs w:val="32"/>
        </w:rPr>
        <w:tab/>
      </w:r>
      <w:r w:rsidRPr="0092087B">
        <w:rPr>
          <w:rFonts w:ascii="Arial" w:eastAsia="Arial" w:hAnsi="Arial" w:cs="Arial"/>
          <w:color w:val="000000"/>
          <w:sz w:val="32"/>
          <w:szCs w:val="32"/>
          <w:lang w:val="en-AU"/>
        </w:rPr>
        <w:t>Richard Beardmore (he/him/his)</w:t>
      </w:r>
    </w:p>
    <w:p w14:paraId="153CF7ED" w14:textId="41AB8EB5" w:rsidR="00B05075" w:rsidRPr="0092087B" w:rsidRDefault="4671BC16" w:rsidP="008D2B65">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jc w:val="both"/>
        <w:rPr>
          <w:rFonts w:ascii="Arial" w:eastAsia="Arial" w:hAnsi="Arial" w:cs="Arial"/>
          <w:color w:val="000000"/>
          <w:sz w:val="32"/>
          <w:szCs w:val="32"/>
        </w:rPr>
      </w:pPr>
      <w:r w:rsidRPr="0092087B">
        <w:rPr>
          <w:rFonts w:ascii="Arial" w:eastAsia="Arial" w:hAnsi="Arial" w:cs="Arial"/>
          <w:color w:val="000000"/>
          <w:sz w:val="32"/>
          <w:szCs w:val="32"/>
          <w:lang w:val="en-AU"/>
        </w:rPr>
        <w:t xml:space="preserve">Vice President </w:t>
      </w:r>
      <w:r w:rsidR="00B05075" w:rsidRPr="0092087B">
        <w:rPr>
          <w:sz w:val="32"/>
          <w:szCs w:val="32"/>
        </w:rPr>
        <w:tab/>
      </w:r>
      <w:r w:rsidR="00B05075" w:rsidRPr="0092087B">
        <w:rPr>
          <w:sz w:val="32"/>
          <w:szCs w:val="32"/>
        </w:rPr>
        <w:tab/>
      </w:r>
      <w:r w:rsidR="00B05075" w:rsidRPr="0092087B">
        <w:rPr>
          <w:sz w:val="32"/>
          <w:szCs w:val="32"/>
        </w:rPr>
        <w:tab/>
      </w:r>
      <w:r w:rsidR="0092087B">
        <w:rPr>
          <w:sz w:val="32"/>
          <w:szCs w:val="32"/>
        </w:rPr>
        <w:tab/>
      </w:r>
      <w:r w:rsidRPr="0092087B">
        <w:rPr>
          <w:rFonts w:ascii="Arial" w:eastAsia="Arial" w:hAnsi="Arial" w:cs="Arial"/>
          <w:color w:val="000000"/>
          <w:sz w:val="32"/>
          <w:szCs w:val="32"/>
          <w:lang w:val="en-AU"/>
        </w:rPr>
        <w:t>Ben Corcoran (he/him/his)</w:t>
      </w:r>
    </w:p>
    <w:p w14:paraId="1D58ACF2" w14:textId="490AD322" w:rsidR="00B05075" w:rsidRPr="0092087B" w:rsidRDefault="4671BC16" w:rsidP="008D2B65">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jc w:val="both"/>
        <w:rPr>
          <w:rFonts w:ascii="Arial" w:eastAsia="Arial" w:hAnsi="Arial" w:cs="Arial"/>
          <w:color w:val="000000"/>
          <w:sz w:val="32"/>
          <w:szCs w:val="32"/>
        </w:rPr>
      </w:pPr>
      <w:r w:rsidRPr="0092087B">
        <w:rPr>
          <w:rFonts w:ascii="Arial" w:eastAsia="Arial" w:hAnsi="Arial" w:cs="Arial"/>
          <w:color w:val="000000"/>
          <w:sz w:val="32"/>
          <w:szCs w:val="32"/>
          <w:lang w:val="en-AU"/>
        </w:rPr>
        <w:t xml:space="preserve">Secretary </w:t>
      </w:r>
      <w:r w:rsidR="00B05075" w:rsidRPr="0092087B">
        <w:rPr>
          <w:sz w:val="32"/>
          <w:szCs w:val="32"/>
        </w:rPr>
        <w:tab/>
      </w:r>
      <w:r w:rsidR="00B05075" w:rsidRPr="0092087B">
        <w:rPr>
          <w:sz w:val="32"/>
          <w:szCs w:val="32"/>
        </w:rPr>
        <w:tab/>
      </w:r>
      <w:r w:rsidR="00B05075" w:rsidRPr="0092087B">
        <w:rPr>
          <w:sz w:val="32"/>
          <w:szCs w:val="32"/>
        </w:rPr>
        <w:tab/>
      </w:r>
      <w:r w:rsidR="00B05075" w:rsidRPr="0092087B">
        <w:rPr>
          <w:sz w:val="32"/>
          <w:szCs w:val="32"/>
        </w:rPr>
        <w:tab/>
      </w:r>
      <w:r w:rsidRPr="0092087B">
        <w:rPr>
          <w:rFonts w:ascii="Arial" w:eastAsia="Arial" w:hAnsi="Arial" w:cs="Arial"/>
          <w:color w:val="000000"/>
          <w:sz w:val="32"/>
          <w:szCs w:val="32"/>
          <w:lang w:val="en-AU"/>
        </w:rPr>
        <w:t>Simon Young (he/him/his)</w:t>
      </w:r>
    </w:p>
    <w:p w14:paraId="305B6BD2" w14:textId="6D8E961C" w:rsidR="00B05075" w:rsidRPr="0092087B" w:rsidRDefault="4671BC16" w:rsidP="008D2B65">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jc w:val="both"/>
        <w:rPr>
          <w:rFonts w:ascii="Arial" w:eastAsia="Arial" w:hAnsi="Arial" w:cs="Arial"/>
          <w:color w:val="000000"/>
          <w:sz w:val="32"/>
          <w:szCs w:val="32"/>
        </w:rPr>
      </w:pPr>
      <w:r w:rsidRPr="0092087B">
        <w:rPr>
          <w:rFonts w:ascii="Arial" w:eastAsia="Arial" w:hAnsi="Arial" w:cs="Arial"/>
          <w:color w:val="000000"/>
          <w:sz w:val="32"/>
          <w:szCs w:val="32"/>
          <w:lang w:val="en-AU"/>
        </w:rPr>
        <w:t>Treasurer</w:t>
      </w:r>
      <w:r w:rsidR="00B05075" w:rsidRPr="0092087B">
        <w:rPr>
          <w:sz w:val="32"/>
          <w:szCs w:val="32"/>
        </w:rPr>
        <w:tab/>
      </w:r>
      <w:r w:rsidR="00B05075" w:rsidRPr="0092087B">
        <w:rPr>
          <w:sz w:val="32"/>
          <w:szCs w:val="32"/>
        </w:rPr>
        <w:tab/>
      </w:r>
      <w:r w:rsidR="00B05075" w:rsidRPr="0092087B">
        <w:rPr>
          <w:sz w:val="32"/>
          <w:szCs w:val="32"/>
        </w:rPr>
        <w:tab/>
      </w:r>
      <w:r w:rsidR="00B05075" w:rsidRPr="0092087B">
        <w:rPr>
          <w:sz w:val="32"/>
          <w:szCs w:val="32"/>
        </w:rPr>
        <w:tab/>
      </w:r>
      <w:r w:rsidR="0092087B">
        <w:rPr>
          <w:sz w:val="32"/>
          <w:szCs w:val="32"/>
        </w:rPr>
        <w:tab/>
      </w:r>
      <w:r w:rsidRPr="0092087B">
        <w:rPr>
          <w:rFonts w:ascii="Arial" w:eastAsia="Arial" w:hAnsi="Arial" w:cs="Arial"/>
          <w:color w:val="000000"/>
          <w:sz w:val="32"/>
          <w:szCs w:val="32"/>
          <w:lang w:val="en-AU"/>
        </w:rPr>
        <w:t xml:space="preserve">Clare </w:t>
      </w:r>
      <w:proofErr w:type="spellStart"/>
      <w:proofErr w:type="gramStart"/>
      <w:r w:rsidRPr="0092087B">
        <w:rPr>
          <w:rFonts w:ascii="Arial" w:eastAsia="Arial" w:hAnsi="Arial" w:cs="Arial"/>
          <w:color w:val="000000"/>
          <w:sz w:val="32"/>
          <w:szCs w:val="32"/>
          <w:lang w:val="en-AU"/>
        </w:rPr>
        <w:t>Gibellini</w:t>
      </w:r>
      <w:proofErr w:type="spellEnd"/>
      <w:r w:rsidRPr="0092087B">
        <w:rPr>
          <w:rFonts w:ascii="Arial" w:eastAsia="Arial" w:hAnsi="Arial" w:cs="Arial"/>
          <w:color w:val="000000"/>
          <w:sz w:val="32"/>
          <w:szCs w:val="32"/>
          <w:lang w:val="en-AU"/>
        </w:rPr>
        <w:t xml:space="preserve">  (</w:t>
      </w:r>
      <w:proofErr w:type="gramEnd"/>
      <w:r w:rsidRPr="0092087B">
        <w:rPr>
          <w:rFonts w:ascii="Arial" w:eastAsia="Arial" w:hAnsi="Arial" w:cs="Arial"/>
          <w:color w:val="000000"/>
          <w:sz w:val="32"/>
          <w:szCs w:val="32"/>
          <w:lang w:val="en-AU"/>
        </w:rPr>
        <w:t>she/her/hers)</w:t>
      </w:r>
    </w:p>
    <w:p w14:paraId="566B9D7B" w14:textId="692551AF" w:rsidR="00B05075" w:rsidRPr="0092087B" w:rsidRDefault="4671BC16" w:rsidP="008D2B65">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jc w:val="both"/>
        <w:rPr>
          <w:rFonts w:ascii="Arial" w:eastAsia="Arial" w:hAnsi="Arial" w:cs="Arial"/>
          <w:color w:val="000000"/>
          <w:sz w:val="32"/>
          <w:szCs w:val="32"/>
        </w:rPr>
      </w:pPr>
      <w:r w:rsidRPr="0092087B">
        <w:rPr>
          <w:rFonts w:ascii="Arial" w:eastAsia="Arial" w:hAnsi="Arial" w:cs="Arial"/>
          <w:color w:val="000000"/>
          <w:sz w:val="32"/>
          <w:szCs w:val="32"/>
          <w:lang w:val="en-AU"/>
        </w:rPr>
        <w:t>Member</w:t>
      </w:r>
      <w:r w:rsidR="00B05075" w:rsidRPr="0092087B">
        <w:rPr>
          <w:sz w:val="32"/>
          <w:szCs w:val="32"/>
        </w:rPr>
        <w:tab/>
      </w:r>
      <w:r w:rsidR="00B05075" w:rsidRPr="0092087B">
        <w:rPr>
          <w:sz w:val="32"/>
          <w:szCs w:val="32"/>
        </w:rPr>
        <w:tab/>
      </w:r>
      <w:r w:rsidR="00B05075" w:rsidRPr="0092087B">
        <w:rPr>
          <w:sz w:val="32"/>
          <w:szCs w:val="32"/>
        </w:rPr>
        <w:tab/>
      </w:r>
      <w:r w:rsidR="00B05075" w:rsidRPr="0092087B">
        <w:rPr>
          <w:sz w:val="32"/>
          <w:szCs w:val="32"/>
        </w:rPr>
        <w:tab/>
      </w:r>
      <w:r w:rsidR="00B05075" w:rsidRPr="0092087B">
        <w:rPr>
          <w:sz w:val="32"/>
          <w:szCs w:val="32"/>
        </w:rPr>
        <w:tab/>
      </w:r>
      <w:r w:rsidRPr="0092087B">
        <w:rPr>
          <w:rFonts w:ascii="Arial" w:eastAsia="Arial" w:hAnsi="Arial" w:cs="Arial"/>
          <w:color w:val="000000"/>
          <w:sz w:val="32"/>
          <w:szCs w:val="32"/>
          <w:lang w:val="en-AU"/>
        </w:rPr>
        <w:t xml:space="preserve">Paul </w:t>
      </w:r>
      <w:proofErr w:type="spellStart"/>
      <w:r w:rsidRPr="0092087B">
        <w:rPr>
          <w:rFonts w:ascii="Arial" w:eastAsia="Arial" w:hAnsi="Arial" w:cs="Arial"/>
          <w:color w:val="000000"/>
          <w:sz w:val="32"/>
          <w:szCs w:val="32"/>
          <w:lang w:val="en-AU"/>
        </w:rPr>
        <w:t>Calcott</w:t>
      </w:r>
      <w:proofErr w:type="spellEnd"/>
      <w:r w:rsidRPr="0092087B">
        <w:rPr>
          <w:rFonts w:ascii="Arial" w:eastAsia="Arial" w:hAnsi="Arial" w:cs="Arial"/>
          <w:color w:val="000000"/>
          <w:sz w:val="32"/>
          <w:szCs w:val="32"/>
          <w:lang w:val="en-AU"/>
        </w:rPr>
        <w:t xml:space="preserve"> (he/him/his)</w:t>
      </w:r>
    </w:p>
    <w:p w14:paraId="576B76C3" w14:textId="602131FA" w:rsidR="00B05075" w:rsidRPr="0092087B" w:rsidRDefault="4671BC16" w:rsidP="008D2B65">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jc w:val="both"/>
        <w:rPr>
          <w:rFonts w:ascii="Arial" w:eastAsia="Arial" w:hAnsi="Arial" w:cs="Arial"/>
          <w:color w:val="000000"/>
          <w:sz w:val="32"/>
          <w:szCs w:val="32"/>
        </w:rPr>
      </w:pPr>
      <w:r w:rsidRPr="0092087B">
        <w:rPr>
          <w:rFonts w:ascii="Arial" w:eastAsia="Arial" w:hAnsi="Arial" w:cs="Arial"/>
          <w:color w:val="000000"/>
          <w:sz w:val="32"/>
          <w:szCs w:val="32"/>
          <w:lang w:val="en-AU"/>
        </w:rPr>
        <w:t>Member</w:t>
      </w:r>
      <w:r w:rsidR="00B05075" w:rsidRPr="0092087B">
        <w:rPr>
          <w:sz w:val="32"/>
          <w:szCs w:val="32"/>
        </w:rPr>
        <w:tab/>
      </w:r>
      <w:r w:rsidR="00B05075" w:rsidRPr="0092087B">
        <w:rPr>
          <w:sz w:val="32"/>
          <w:szCs w:val="32"/>
        </w:rPr>
        <w:tab/>
      </w:r>
      <w:r w:rsidR="00B05075" w:rsidRPr="0092087B">
        <w:rPr>
          <w:sz w:val="32"/>
          <w:szCs w:val="32"/>
        </w:rPr>
        <w:tab/>
      </w:r>
      <w:r w:rsidR="00B05075" w:rsidRPr="0092087B">
        <w:rPr>
          <w:sz w:val="32"/>
          <w:szCs w:val="32"/>
        </w:rPr>
        <w:tab/>
      </w:r>
      <w:r w:rsidR="00B05075" w:rsidRPr="0092087B">
        <w:rPr>
          <w:sz w:val="32"/>
          <w:szCs w:val="32"/>
        </w:rPr>
        <w:tab/>
      </w:r>
      <w:r w:rsidRPr="0092087B">
        <w:rPr>
          <w:rFonts w:ascii="Arial" w:eastAsia="Arial" w:hAnsi="Arial" w:cs="Arial"/>
          <w:color w:val="000000"/>
          <w:sz w:val="32"/>
          <w:szCs w:val="32"/>
          <w:lang w:val="en-AU"/>
        </w:rPr>
        <w:t>Paul Creswick (he/him/his)</w:t>
      </w:r>
    </w:p>
    <w:p w14:paraId="42F337D3" w14:textId="46F20FD3" w:rsidR="00B05075" w:rsidRPr="0092087B" w:rsidRDefault="4671BC16" w:rsidP="008D2B65">
      <w:pPr>
        <w:pBdr>
          <w:top w:val="single" w:sz="4" w:space="1" w:color="auto"/>
          <w:left w:val="single" w:sz="4" w:space="4" w:color="auto"/>
          <w:bottom w:val="single" w:sz="4" w:space="1" w:color="auto"/>
          <w:right w:val="single" w:sz="4" w:space="4" w:color="auto"/>
          <w:between w:val="single" w:sz="4" w:space="1" w:color="auto"/>
          <w:bar w:val="single" w:sz="4" w:color="auto"/>
        </w:pBdr>
        <w:spacing w:line="240" w:lineRule="auto"/>
        <w:jc w:val="both"/>
        <w:rPr>
          <w:rFonts w:ascii="Arial" w:eastAsia="Arial" w:hAnsi="Arial" w:cs="Arial"/>
          <w:color w:val="000000"/>
          <w:sz w:val="32"/>
          <w:szCs w:val="32"/>
        </w:rPr>
      </w:pPr>
      <w:r w:rsidRPr="0092087B">
        <w:rPr>
          <w:rFonts w:ascii="Arial" w:eastAsia="Arial" w:hAnsi="Arial" w:cs="Arial"/>
          <w:color w:val="000000"/>
          <w:sz w:val="32"/>
          <w:szCs w:val="32"/>
          <w:lang w:val="en-AU"/>
        </w:rPr>
        <w:t>Member</w:t>
      </w:r>
      <w:r w:rsidR="00B05075" w:rsidRPr="0092087B">
        <w:rPr>
          <w:sz w:val="32"/>
          <w:szCs w:val="32"/>
        </w:rPr>
        <w:tab/>
      </w:r>
      <w:r w:rsidR="00B05075" w:rsidRPr="0092087B">
        <w:rPr>
          <w:sz w:val="32"/>
          <w:szCs w:val="32"/>
        </w:rPr>
        <w:tab/>
      </w:r>
      <w:r w:rsidR="00B05075" w:rsidRPr="0092087B">
        <w:rPr>
          <w:sz w:val="32"/>
          <w:szCs w:val="32"/>
        </w:rPr>
        <w:tab/>
      </w:r>
      <w:r w:rsidR="00B05075" w:rsidRPr="0092087B">
        <w:rPr>
          <w:sz w:val="32"/>
          <w:szCs w:val="32"/>
        </w:rPr>
        <w:tab/>
      </w:r>
      <w:r w:rsidR="00B05075" w:rsidRPr="0092087B">
        <w:rPr>
          <w:sz w:val="32"/>
          <w:szCs w:val="32"/>
        </w:rPr>
        <w:tab/>
      </w:r>
      <w:r w:rsidRPr="0092087B">
        <w:rPr>
          <w:rFonts w:ascii="Arial" w:eastAsia="Arial" w:hAnsi="Arial" w:cs="Arial"/>
          <w:color w:val="000000"/>
          <w:sz w:val="32"/>
          <w:szCs w:val="32"/>
          <w:lang w:val="en-AU"/>
        </w:rPr>
        <w:t xml:space="preserve">Jim </w:t>
      </w:r>
      <w:proofErr w:type="spellStart"/>
      <w:r w:rsidRPr="0092087B">
        <w:rPr>
          <w:rFonts w:ascii="Arial" w:eastAsia="Arial" w:hAnsi="Arial" w:cs="Arial"/>
          <w:color w:val="000000"/>
          <w:sz w:val="32"/>
          <w:szCs w:val="32"/>
          <w:lang w:val="en-AU"/>
        </w:rPr>
        <w:t>Preketes</w:t>
      </w:r>
      <w:proofErr w:type="spellEnd"/>
      <w:r w:rsidRPr="0092087B">
        <w:rPr>
          <w:rFonts w:ascii="Arial" w:eastAsia="Arial" w:hAnsi="Arial" w:cs="Arial"/>
          <w:color w:val="000000"/>
          <w:sz w:val="32"/>
          <w:szCs w:val="32"/>
          <w:lang w:val="en-AU"/>
        </w:rPr>
        <w:t xml:space="preserve"> (he/him/his)</w:t>
      </w:r>
    </w:p>
    <w:p w14:paraId="40EDB208" w14:textId="5301FC6F" w:rsidR="58B65CAE" w:rsidRDefault="58B65CAE" w:rsidP="58B65CAE">
      <w:pPr>
        <w:shd w:val="clear" w:color="auto" w:fill="FFFFFF" w:themeFill="background2"/>
        <w:spacing w:line="240" w:lineRule="auto"/>
        <w:jc w:val="center"/>
        <w:rPr>
          <w:rFonts w:ascii="Arial" w:eastAsia="Arial" w:hAnsi="Arial" w:cs="Arial"/>
          <w:color w:val="000000"/>
          <w:sz w:val="32"/>
          <w:szCs w:val="32"/>
        </w:rPr>
      </w:pPr>
    </w:p>
    <w:p w14:paraId="7AC96363" w14:textId="230B5B00" w:rsidR="00B05075" w:rsidRPr="00ED44C9" w:rsidRDefault="4671BC16" w:rsidP="00D2604D">
      <w:pPr>
        <w:pStyle w:val="Subheading"/>
        <w:rPr>
          <w:rFonts w:asciiTheme="majorHAnsi" w:eastAsiaTheme="majorEastAsia" w:hAnsiTheme="majorHAnsi" w:cstheme="majorBidi"/>
          <w:color w:val="262140" w:themeColor="text1"/>
          <w:szCs w:val="20"/>
        </w:rPr>
      </w:pPr>
      <w:r w:rsidRPr="6858F825">
        <w:rPr>
          <w:lang w:val="en-AU"/>
        </w:rPr>
        <w:t>BOARD CHANGES</w:t>
      </w:r>
    </w:p>
    <w:p w14:paraId="7F2E4FEB" w14:textId="4FA7B002" w:rsidR="00B05075" w:rsidRPr="0092087B" w:rsidRDefault="4671BC16" w:rsidP="7A32B43B">
      <w:pPr>
        <w:spacing w:line="240" w:lineRule="auto"/>
        <w:jc w:val="both"/>
        <w:rPr>
          <w:rFonts w:ascii="Arial" w:eastAsia="Arial" w:hAnsi="Arial" w:cs="Arial"/>
          <w:color w:val="000000"/>
          <w:sz w:val="32"/>
          <w:szCs w:val="32"/>
        </w:rPr>
      </w:pPr>
      <w:r w:rsidRPr="0092087B">
        <w:rPr>
          <w:rFonts w:ascii="Arial" w:eastAsia="Arial" w:hAnsi="Arial" w:cs="Arial"/>
          <w:color w:val="000000"/>
          <w:sz w:val="32"/>
          <w:szCs w:val="32"/>
          <w:lang w:val="en-AU"/>
        </w:rPr>
        <w:t xml:space="preserve">Three Board members resigned during the financial year for a range </w:t>
      </w:r>
      <w:r w:rsidR="6AEA80B0" w:rsidRPr="0092087B">
        <w:rPr>
          <w:rFonts w:ascii="Arial" w:eastAsia="Arial" w:hAnsi="Arial" w:cs="Arial"/>
          <w:color w:val="000000"/>
          <w:sz w:val="32"/>
          <w:szCs w:val="32"/>
          <w:lang w:val="en-AU"/>
        </w:rPr>
        <w:t>of personal</w:t>
      </w:r>
      <w:r w:rsidRPr="0092087B">
        <w:rPr>
          <w:rFonts w:ascii="Arial" w:eastAsia="Arial" w:hAnsi="Arial" w:cs="Arial"/>
          <w:color w:val="000000"/>
          <w:sz w:val="32"/>
          <w:szCs w:val="32"/>
          <w:lang w:val="en-AU"/>
        </w:rPr>
        <w:t xml:space="preserve"> and health reasons. </w:t>
      </w:r>
    </w:p>
    <w:p w14:paraId="56A467D8" w14:textId="19BA7798" w:rsidR="00B05075" w:rsidRPr="0092087B" w:rsidRDefault="4671BC16" w:rsidP="7A32B43B">
      <w:pPr>
        <w:spacing w:line="240" w:lineRule="auto"/>
        <w:jc w:val="both"/>
        <w:rPr>
          <w:rFonts w:ascii="Arial" w:eastAsia="Arial" w:hAnsi="Arial" w:cs="Arial"/>
          <w:color w:val="000000"/>
          <w:sz w:val="32"/>
          <w:szCs w:val="32"/>
        </w:rPr>
      </w:pPr>
      <w:r w:rsidRPr="0092087B">
        <w:rPr>
          <w:rFonts w:ascii="Arial" w:eastAsia="Arial" w:hAnsi="Arial" w:cs="Arial"/>
          <w:color w:val="000000"/>
          <w:sz w:val="32"/>
          <w:szCs w:val="32"/>
          <w:lang w:val="en-AU"/>
        </w:rPr>
        <w:t xml:space="preserve"> </w:t>
      </w:r>
    </w:p>
    <w:p w14:paraId="080F7881" w14:textId="287C68FD" w:rsidR="00B05075" w:rsidRDefault="4671BC16" w:rsidP="7A32B43B">
      <w:pPr>
        <w:spacing w:line="240" w:lineRule="auto"/>
        <w:jc w:val="both"/>
        <w:rPr>
          <w:rFonts w:ascii="Arial" w:eastAsia="Arial" w:hAnsi="Arial" w:cs="Arial"/>
          <w:color w:val="000000"/>
          <w:sz w:val="32"/>
          <w:szCs w:val="32"/>
          <w:lang w:val="en-AU"/>
        </w:rPr>
      </w:pPr>
      <w:r w:rsidRPr="0092087B">
        <w:rPr>
          <w:rFonts w:ascii="Arial" w:eastAsia="Arial" w:hAnsi="Arial" w:cs="Arial"/>
          <w:color w:val="000000"/>
          <w:sz w:val="32"/>
          <w:szCs w:val="32"/>
          <w:lang w:val="en-AU"/>
        </w:rPr>
        <w:t xml:space="preserve">It is my </w:t>
      </w:r>
      <w:r w:rsidR="53F12E80" w:rsidRPr="0092087B">
        <w:rPr>
          <w:rFonts w:ascii="Arial" w:eastAsia="Arial" w:hAnsi="Arial" w:cs="Arial"/>
          <w:color w:val="000000"/>
          <w:sz w:val="32"/>
          <w:szCs w:val="32"/>
          <w:lang w:val="en-AU"/>
        </w:rPr>
        <w:t>pleasure to</w:t>
      </w:r>
      <w:r w:rsidRPr="0092087B">
        <w:rPr>
          <w:rFonts w:ascii="Arial" w:eastAsia="Arial" w:hAnsi="Arial" w:cs="Arial"/>
          <w:color w:val="000000"/>
          <w:sz w:val="32"/>
          <w:szCs w:val="32"/>
          <w:lang w:val="en-AU"/>
        </w:rPr>
        <w:t xml:space="preserve"> thank those listed below on behalf of the Board, employees, volunteers and members for their outstanding commitment and service to DJA as members of the Board of Directors. We are saddened to see them leave but we sincerely hope they will return at some time in </w:t>
      </w:r>
      <w:r w:rsidR="3E15B003" w:rsidRPr="0092087B">
        <w:rPr>
          <w:rFonts w:ascii="Arial" w:eastAsia="Arial" w:hAnsi="Arial" w:cs="Arial"/>
          <w:color w:val="000000"/>
          <w:sz w:val="32"/>
          <w:szCs w:val="32"/>
          <w:lang w:val="en-AU"/>
        </w:rPr>
        <w:t>the future</w:t>
      </w:r>
      <w:r w:rsidRPr="0092087B">
        <w:rPr>
          <w:rFonts w:ascii="Arial" w:eastAsia="Arial" w:hAnsi="Arial" w:cs="Arial"/>
          <w:color w:val="000000"/>
          <w:sz w:val="32"/>
          <w:szCs w:val="32"/>
          <w:lang w:val="en-AU"/>
        </w:rPr>
        <w:t>.</w:t>
      </w:r>
    </w:p>
    <w:p w14:paraId="5920C5B0" w14:textId="456F1889" w:rsidR="00EF10E4" w:rsidRDefault="00ED44C9" w:rsidP="00EC534C">
      <w:pPr>
        <w:spacing w:line="240" w:lineRule="auto"/>
        <w:jc w:val="both"/>
        <w:rPr>
          <w:rFonts w:ascii="Arial" w:eastAsia="Arial" w:hAnsi="Arial" w:cs="Arial"/>
          <w:color w:val="000000"/>
          <w:sz w:val="32"/>
          <w:szCs w:val="32"/>
          <w:lang w:val="en-AU"/>
        </w:rPr>
      </w:pPr>
      <w:r>
        <w:rPr>
          <w:rFonts w:ascii="Arial" w:hAnsi="Arial" w:cs="Arial"/>
          <w:noProof/>
          <w:color w:val="000000"/>
          <w:sz w:val="32"/>
          <w:szCs w:val="32"/>
        </w:rPr>
        <w:lastRenderedPageBreak/>
        <w:drawing>
          <wp:anchor distT="0" distB="0" distL="114300" distR="114300" simplePos="0" relativeHeight="251697152" behindDoc="1" locked="0" layoutInCell="1" allowOverlap="1" wp14:anchorId="6DA08C49" wp14:editId="02D8D03C">
            <wp:simplePos x="0" y="0"/>
            <wp:positionH relativeFrom="column">
              <wp:align>left</wp:align>
            </wp:positionH>
            <wp:positionV relativeFrom="paragraph">
              <wp:posOffset>0</wp:posOffset>
            </wp:positionV>
            <wp:extent cx="1378800" cy="1620000"/>
            <wp:effectExtent l="0" t="0" r="5715" b="5715"/>
            <wp:wrapTight wrapText="bothSides">
              <wp:wrapPolygon edited="0">
                <wp:start x="0" y="0"/>
                <wp:lineTo x="0" y="21507"/>
                <wp:lineTo x="21491" y="21507"/>
                <wp:lineTo x="21491" y="0"/>
                <wp:lineTo x="0" y="0"/>
              </wp:wrapPolygon>
            </wp:wrapTight>
            <wp:docPr id="1674023669"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023669" name="Graphic 1674023669"/>
                    <pic:cNvPicPr/>
                  </pic:nvPicPr>
                  <pic:blipFill>
                    <a:blip r:embed="rId44">
                      <a:extLst>
                        <a:ext uri="{96DAC541-7B7A-43D3-8B79-37D633B846F1}">
                          <asvg:svgBlip xmlns:asvg="http://schemas.microsoft.com/office/drawing/2016/SVG/main" r:embed="rId45"/>
                        </a:ext>
                      </a:extLst>
                    </a:blip>
                    <a:stretch>
                      <a:fillRect/>
                    </a:stretch>
                  </pic:blipFill>
                  <pic:spPr>
                    <a:xfrm>
                      <a:off x="0" y="0"/>
                      <a:ext cx="1378800" cy="1620000"/>
                    </a:xfrm>
                    <a:prstGeom prst="rect">
                      <a:avLst/>
                    </a:prstGeom>
                  </pic:spPr>
                </pic:pic>
              </a:graphicData>
            </a:graphic>
            <wp14:sizeRelH relativeFrom="page">
              <wp14:pctWidth>0</wp14:pctWidth>
            </wp14:sizeRelH>
            <wp14:sizeRelV relativeFrom="page">
              <wp14:pctHeight>0</wp14:pctHeight>
            </wp14:sizeRelV>
          </wp:anchor>
        </w:drawing>
      </w:r>
      <w:r w:rsidR="4671BC16" w:rsidRPr="0092087B">
        <w:rPr>
          <w:rFonts w:ascii="Arial" w:eastAsia="Arial" w:hAnsi="Arial" w:cs="Arial"/>
          <w:b/>
          <w:bCs/>
          <w:color w:val="000000"/>
          <w:sz w:val="32"/>
          <w:szCs w:val="32"/>
          <w:lang w:val="en-AU"/>
        </w:rPr>
        <w:t>James Warr</w:t>
      </w:r>
      <w:r w:rsidR="4671BC16" w:rsidRPr="0092087B">
        <w:rPr>
          <w:rFonts w:ascii="Arial" w:eastAsia="Arial" w:hAnsi="Arial" w:cs="Arial"/>
          <w:color w:val="000000"/>
          <w:sz w:val="32"/>
          <w:szCs w:val="32"/>
          <w:lang w:val="en-AU"/>
        </w:rPr>
        <w:t xml:space="preserve"> (he/him/his) has been a </w:t>
      </w:r>
      <w:r w:rsidR="00AC7F90">
        <w:rPr>
          <w:rFonts w:ascii="Arial" w:eastAsia="Arial" w:hAnsi="Arial" w:cs="Arial"/>
          <w:color w:val="000000"/>
          <w:sz w:val="32"/>
          <w:szCs w:val="32"/>
          <w:lang w:val="en-AU"/>
        </w:rPr>
        <w:t>D</w:t>
      </w:r>
      <w:r w:rsidR="4671BC16" w:rsidRPr="0092087B">
        <w:rPr>
          <w:rFonts w:ascii="Arial" w:eastAsia="Arial" w:hAnsi="Arial" w:cs="Arial"/>
          <w:color w:val="000000"/>
          <w:sz w:val="32"/>
          <w:szCs w:val="32"/>
          <w:lang w:val="en-AU"/>
        </w:rPr>
        <w:t>JA Member since 2017 and resigned in the week before the last AGM for personal and family reasons. He was appointed to the Board of Directors on the 03/02/2022 after serving as a Board</w:t>
      </w:r>
      <w:r w:rsidR="00AC7F90">
        <w:rPr>
          <w:rFonts w:ascii="Arial" w:eastAsia="Arial" w:hAnsi="Arial" w:cs="Arial"/>
          <w:color w:val="000000"/>
          <w:sz w:val="32"/>
          <w:szCs w:val="32"/>
          <w:lang w:val="en-AU"/>
        </w:rPr>
        <w:t xml:space="preserve"> </w:t>
      </w:r>
      <w:r w:rsidR="4671BC16" w:rsidRPr="0092087B">
        <w:rPr>
          <w:rFonts w:ascii="Arial" w:eastAsia="Arial" w:hAnsi="Arial" w:cs="Arial"/>
          <w:color w:val="000000"/>
          <w:sz w:val="32"/>
          <w:szCs w:val="32"/>
          <w:lang w:val="en-AU"/>
        </w:rPr>
        <w:t xml:space="preserve">Volunteer on the Targeted Relationships Strategy Board Sub-Committee since 2019. </w:t>
      </w:r>
    </w:p>
    <w:p w14:paraId="22571DF4" w14:textId="77777777" w:rsidR="00EC534C" w:rsidRDefault="00EC534C" w:rsidP="00EC534C">
      <w:pPr>
        <w:spacing w:line="240" w:lineRule="auto"/>
        <w:jc w:val="both"/>
        <w:rPr>
          <w:rFonts w:ascii="Arial" w:eastAsia="Arial" w:hAnsi="Arial" w:cs="Arial"/>
          <w:color w:val="000000"/>
          <w:sz w:val="32"/>
          <w:szCs w:val="32"/>
          <w:lang w:val="en-AU"/>
        </w:rPr>
      </w:pPr>
    </w:p>
    <w:p w14:paraId="662D3BCD" w14:textId="01215A3F" w:rsidR="00DD68A9" w:rsidRDefault="007C6D37" w:rsidP="00EC534C">
      <w:pPr>
        <w:tabs>
          <w:tab w:val="left" w:pos="4680"/>
        </w:tabs>
        <w:spacing w:line="240" w:lineRule="auto"/>
        <w:jc w:val="both"/>
        <w:rPr>
          <w:rFonts w:ascii="Arial" w:eastAsia="Arial" w:hAnsi="Arial" w:cs="Arial"/>
          <w:color w:val="000000"/>
          <w:sz w:val="32"/>
          <w:szCs w:val="32"/>
          <w:lang w:val="en-AU"/>
        </w:rPr>
      </w:pPr>
      <w:r>
        <w:rPr>
          <w:rFonts w:ascii="Arial" w:eastAsia="Arial" w:hAnsi="Arial" w:cs="Arial"/>
          <w:color w:val="000000"/>
          <w:sz w:val="32"/>
          <w:szCs w:val="32"/>
          <w:lang w:val="en-AU"/>
        </w:rPr>
        <w:t>James’</w:t>
      </w:r>
      <w:r w:rsidR="4671BC16" w:rsidRPr="0092087B">
        <w:rPr>
          <w:rFonts w:ascii="Arial" w:eastAsia="Arial" w:hAnsi="Arial" w:cs="Arial"/>
          <w:color w:val="000000"/>
          <w:sz w:val="32"/>
          <w:szCs w:val="32"/>
          <w:lang w:val="en-AU"/>
        </w:rPr>
        <w:t xml:space="preserve"> business professional skill set, combined with excellent experience in strategic direction, driving business development opportunities and stakeholder management made him an</w:t>
      </w:r>
      <w:r w:rsidR="00C95632">
        <w:rPr>
          <w:rFonts w:ascii="Arial" w:eastAsia="Arial" w:hAnsi="Arial" w:cs="Arial"/>
          <w:color w:val="000000"/>
          <w:sz w:val="32"/>
          <w:szCs w:val="32"/>
          <w:lang w:val="en-AU"/>
        </w:rPr>
        <w:t xml:space="preserve"> </w:t>
      </w:r>
      <w:r w:rsidR="4671BC16" w:rsidRPr="0092087B">
        <w:rPr>
          <w:rFonts w:ascii="Arial" w:eastAsia="Arial" w:hAnsi="Arial" w:cs="Arial"/>
          <w:color w:val="000000"/>
          <w:sz w:val="32"/>
          <w:szCs w:val="32"/>
          <w:lang w:val="en-AU"/>
        </w:rPr>
        <w:t xml:space="preserve">invaluable member of the Board, </w:t>
      </w:r>
      <w:r>
        <w:rPr>
          <w:rFonts w:ascii="Arial" w:eastAsia="Arial" w:hAnsi="Arial" w:cs="Arial"/>
          <w:color w:val="000000"/>
          <w:sz w:val="32"/>
          <w:szCs w:val="32"/>
          <w:lang w:val="en-AU"/>
        </w:rPr>
        <w:t>additionally</w:t>
      </w:r>
      <w:r w:rsidR="4671BC16" w:rsidRPr="0092087B">
        <w:rPr>
          <w:rFonts w:ascii="Arial" w:eastAsia="Arial" w:hAnsi="Arial" w:cs="Arial"/>
          <w:color w:val="000000"/>
          <w:sz w:val="32"/>
          <w:szCs w:val="32"/>
          <w:lang w:val="en-AU"/>
        </w:rPr>
        <w:t xml:space="preserve"> serving as Acting Secretary for a short period. </w:t>
      </w:r>
    </w:p>
    <w:p w14:paraId="2A3415FA" w14:textId="7831CC3F" w:rsidR="00D2604D" w:rsidRDefault="00D2604D" w:rsidP="00EC534C">
      <w:pPr>
        <w:spacing w:line="240" w:lineRule="auto"/>
        <w:jc w:val="both"/>
        <w:rPr>
          <w:rFonts w:ascii="Arial" w:eastAsia="Arial" w:hAnsi="Arial" w:cs="Arial"/>
          <w:color w:val="000000"/>
          <w:sz w:val="32"/>
          <w:szCs w:val="32"/>
          <w:lang w:val="en-AU"/>
        </w:rPr>
      </w:pPr>
    </w:p>
    <w:p w14:paraId="0480BDCC" w14:textId="2D3C8524" w:rsidR="007C6D37" w:rsidRDefault="00EC534C" w:rsidP="00EC534C">
      <w:pPr>
        <w:spacing w:line="240" w:lineRule="auto"/>
        <w:jc w:val="both"/>
        <w:rPr>
          <w:rFonts w:ascii="Arial" w:eastAsia="Arial" w:hAnsi="Arial" w:cs="Arial"/>
          <w:color w:val="000000"/>
          <w:sz w:val="32"/>
          <w:szCs w:val="32"/>
          <w:lang w:val="en-AU"/>
        </w:rPr>
      </w:pPr>
      <w:r>
        <w:rPr>
          <w:rFonts w:ascii="Arial" w:hAnsi="Arial" w:cs="Arial"/>
          <w:noProof/>
          <w:color w:val="000000"/>
          <w:sz w:val="32"/>
          <w:szCs w:val="32"/>
        </w:rPr>
        <w:drawing>
          <wp:anchor distT="0" distB="0" distL="114300" distR="114300" simplePos="0" relativeHeight="251694080" behindDoc="1" locked="0" layoutInCell="1" allowOverlap="1" wp14:anchorId="15741D11" wp14:editId="100B2677">
            <wp:simplePos x="0" y="0"/>
            <wp:positionH relativeFrom="column">
              <wp:align>left</wp:align>
            </wp:positionH>
            <wp:positionV relativeFrom="paragraph">
              <wp:posOffset>46503</wp:posOffset>
            </wp:positionV>
            <wp:extent cx="1465200" cy="1620000"/>
            <wp:effectExtent l="0" t="0" r="0" b="5715"/>
            <wp:wrapTight wrapText="bothSides">
              <wp:wrapPolygon edited="0">
                <wp:start x="0" y="0"/>
                <wp:lineTo x="0" y="21507"/>
                <wp:lineTo x="21347" y="21507"/>
                <wp:lineTo x="21347" y="0"/>
                <wp:lineTo x="0" y="0"/>
              </wp:wrapPolygon>
            </wp:wrapTight>
            <wp:docPr id="692350360"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350360" name="Graphic 692350360"/>
                    <pic:cNvPicPr/>
                  </pic:nvPicPr>
                  <pic:blipFill rotWithShape="1">
                    <a:blip r:embed="rId46">
                      <a:extLst>
                        <a:ext uri="{96DAC541-7B7A-43D3-8B79-37D633B846F1}">
                          <asvg:svgBlip xmlns:asvg="http://schemas.microsoft.com/office/drawing/2016/SVG/main" r:embed="rId47"/>
                        </a:ext>
                      </a:extLst>
                    </a:blip>
                    <a:srcRect b="20800"/>
                    <a:stretch/>
                  </pic:blipFill>
                  <pic:spPr bwMode="auto">
                    <a:xfrm>
                      <a:off x="0" y="0"/>
                      <a:ext cx="1465200" cy="16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7F90" w:rsidRPr="0092087B">
        <w:rPr>
          <w:rFonts w:ascii="Arial" w:eastAsia="Arial" w:hAnsi="Arial" w:cs="Arial"/>
          <w:b/>
          <w:bCs/>
          <w:color w:val="000000"/>
          <w:sz w:val="32"/>
          <w:szCs w:val="32"/>
          <w:lang w:val="en-AU"/>
        </w:rPr>
        <w:t xml:space="preserve">Nimo </w:t>
      </w:r>
      <w:proofErr w:type="spellStart"/>
      <w:r w:rsidR="00AC7F90" w:rsidRPr="0092087B">
        <w:rPr>
          <w:rFonts w:ascii="Arial" w:eastAsia="Arial" w:hAnsi="Arial" w:cs="Arial"/>
          <w:b/>
          <w:bCs/>
          <w:color w:val="000000"/>
          <w:sz w:val="32"/>
          <w:szCs w:val="32"/>
          <w:lang w:val="en-AU"/>
        </w:rPr>
        <w:t>Hersi</w:t>
      </w:r>
      <w:proofErr w:type="spellEnd"/>
      <w:r w:rsidR="00AC7F90" w:rsidRPr="0092087B">
        <w:rPr>
          <w:rFonts w:ascii="Calibri" w:eastAsia="Calibri" w:hAnsi="Calibri" w:cs="Calibri"/>
          <w:color w:val="000000"/>
          <w:sz w:val="32"/>
          <w:szCs w:val="32"/>
          <w:lang w:val="en-AU"/>
        </w:rPr>
        <w:t xml:space="preserve"> </w:t>
      </w:r>
      <w:r w:rsidR="00AC7F90" w:rsidRPr="0092087B">
        <w:rPr>
          <w:rFonts w:ascii="Arial" w:eastAsia="Arial" w:hAnsi="Arial" w:cs="Arial"/>
          <w:b/>
          <w:bCs/>
          <w:color w:val="000000"/>
          <w:sz w:val="32"/>
          <w:szCs w:val="32"/>
          <w:lang w:val="en-AU"/>
        </w:rPr>
        <w:t xml:space="preserve">(she/her/hers) </w:t>
      </w:r>
      <w:r w:rsidR="00AC7F90" w:rsidRPr="0092087B">
        <w:rPr>
          <w:rFonts w:ascii="Arial" w:eastAsia="Arial" w:hAnsi="Arial" w:cs="Arial"/>
          <w:color w:val="000000"/>
          <w:sz w:val="32"/>
          <w:szCs w:val="32"/>
          <w:lang w:val="en-AU"/>
        </w:rPr>
        <w:t>was recruited by the Board in October 2022 to fill a Casual Vacancy and then was elected in her own right by members at the 2022-</w:t>
      </w:r>
      <w:proofErr w:type="gramStart"/>
      <w:r w:rsidR="00AC7F90" w:rsidRPr="0092087B">
        <w:rPr>
          <w:rFonts w:ascii="Arial" w:eastAsia="Arial" w:hAnsi="Arial" w:cs="Arial"/>
          <w:color w:val="000000"/>
          <w:sz w:val="32"/>
          <w:szCs w:val="32"/>
          <w:lang w:val="en-AU"/>
        </w:rPr>
        <w:t xml:space="preserve">23 </w:t>
      </w:r>
      <w:r w:rsidR="00AC7F90">
        <w:rPr>
          <w:rFonts w:ascii="Arial" w:eastAsia="Arial" w:hAnsi="Arial" w:cs="Arial"/>
          <w:color w:val="000000"/>
          <w:sz w:val="32"/>
          <w:szCs w:val="32"/>
          <w:lang w:val="en-AU"/>
        </w:rPr>
        <w:t xml:space="preserve"> </w:t>
      </w:r>
      <w:r w:rsidR="00AC7F90" w:rsidRPr="0092087B">
        <w:rPr>
          <w:rFonts w:ascii="Arial" w:eastAsia="Arial" w:hAnsi="Arial" w:cs="Arial"/>
          <w:color w:val="000000"/>
          <w:sz w:val="32"/>
          <w:szCs w:val="32"/>
          <w:lang w:val="en-AU"/>
        </w:rPr>
        <w:t>AGM</w:t>
      </w:r>
      <w:proofErr w:type="gramEnd"/>
      <w:r w:rsidR="00AC7F90" w:rsidRPr="0092087B">
        <w:rPr>
          <w:rFonts w:ascii="Arial" w:eastAsia="Arial" w:hAnsi="Arial" w:cs="Arial"/>
          <w:color w:val="000000"/>
          <w:sz w:val="32"/>
          <w:szCs w:val="32"/>
          <w:lang w:val="en-AU"/>
        </w:rPr>
        <w:t xml:space="preserve">. </w:t>
      </w:r>
    </w:p>
    <w:p w14:paraId="7C1E9486" w14:textId="1DB296BE" w:rsidR="007C6D37" w:rsidRDefault="007C6D37" w:rsidP="00EC534C">
      <w:pPr>
        <w:spacing w:line="240" w:lineRule="auto"/>
        <w:jc w:val="both"/>
        <w:rPr>
          <w:rFonts w:ascii="Arial" w:eastAsia="Arial" w:hAnsi="Arial" w:cs="Arial"/>
          <w:color w:val="000000"/>
          <w:sz w:val="32"/>
          <w:szCs w:val="32"/>
          <w:lang w:val="en-AU"/>
        </w:rPr>
      </w:pPr>
    </w:p>
    <w:p w14:paraId="3B5D173D" w14:textId="6893BAED" w:rsidR="00C95632" w:rsidRDefault="007C6D37" w:rsidP="00EC534C">
      <w:pPr>
        <w:spacing w:line="240" w:lineRule="auto"/>
        <w:jc w:val="both"/>
        <w:rPr>
          <w:rFonts w:ascii="Arial" w:eastAsia="Arial" w:hAnsi="Arial" w:cs="Arial"/>
          <w:color w:val="000000"/>
          <w:sz w:val="32"/>
          <w:szCs w:val="32"/>
          <w:lang w:val="en-AU"/>
        </w:rPr>
      </w:pPr>
      <w:r>
        <w:rPr>
          <w:rFonts w:ascii="Arial" w:eastAsia="Arial" w:hAnsi="Arial" w:cs="Arial"/>
          <w:color w:val="000000"/>
          <w:sz w:val="32"/>
          <w:szCs w:val="32"/>
          <w:lang w:val="en-AU"/>
        </w:rPr>
        <w:t>Nimo</w:t>
      </w:r>
      <w:r w:rsidR="00AC7F90" w:rsidRPr="0092087B">
        <w:rPr>
          <w:rFonts w:ascii="Arial" w:eastAsia="Arial" w:hAnsi="Arial" w:cs="Arial"/>
          <w:color w:val="000000"/>
          <w:sz w:val="32"/>
          <w:szCs w:val="32"/>
          <w:lang w:val="en-AU"/>
        </w:rPr>
        <w:t xml:space="preserve"> </w:t>
      </w:r>
      <w:r>
        <w:rPr>
          <w:rFonts w:ascii="Arial" w:eastAsia="Arial" w:hAnsi="Arial" w:cs="Arial"/>
          <w:color w:val="000000"/>
          <w:sz w:val="32"/>
          <w:szCs w:val="32"/>
          <w:lang w:val="en-AU"/>
        </w:rPr>
        <w:t>brought</w:t>
      </w:r>
      <w:r w:rsidR="00AC7F90">
        <w:rPr>
          <w:rFonts w:ascii="Arial" w:eastAsia="Arial" w:hAnsi="Arial" w:cs="Arial"/>
          <w:color w:val="000000"/>
          <w:sz w:val="32"/>
          <w:szCs w:val="32"/>
          <w:lang w:val="en-AU"/>
        </w:rPr>
        <w:t xml:space="preserve"> </w:t>
      </w:r>
      <w:r w:rsidR="00AC7F90" w:rsidRPr="0092087B">
        <w:rPr>
          <w:rFonts w:ascii="Arial" w:eastAsia="Arial" w:hAnsi="Arial" w:cs="Arial"/>
          <w:color w:val="000000"/>
          <w:sz w:val="32"/>
          <w:szCs w:val="32"/>
          <w:lang w:val="en-AU"/>
        </w:rPr>
        <w:t xml:space="preserve">impressive experience </w:t>
      </w:r>
      <w:r>
        <w:rPr>
          <w:rFonts w:ascii="Arial" w:eastAsia="Arial" w:hAnsi="Arial" w:cs="Arial"/>
          <w:color w:val="000000"/>
          <w:sz w:val="32"/>
          <w:szCs w:val="32"/>
          <w:lang w:val="en-AU"/>
        </w:rPr>
        <w:t xml:space="preserve">to the Board </w:t>
      </w:r>
      <w:r w:rsidR="00AC7F90" w:rsidRPr="0092087B">
        <w:rPr>
          <w:rFonts w:ascii="Arial" w:eastAsia="Arial" w:hAnsi="Arial" w:cs="Arial"/>
          <w:color w:val="000000"/>
          <w:sz w:val="32"/>
          <w:szCs w:val="32"/>
          <w:lang w:val="en-AU"/>
        </w:rPr>
        <w:t xml:space="preserve">as the </w:t>
      </w:r>
      <w:proofErr w:type="gramStart"/>
      <w:r w:rsidR="00AC7F90" w:rsidRPr="0092087B">
        <w:rPr>
          <w:rFonts w:ascii="Arial" w:eastAsia="Arial" w:hAnsi="Arial" w:cs="Arial"/>
          <w:color w:val="000000"/>
          <w:sz w:val="32"/>
          <w:szCs w:val="32"/>
          <w:lang w:val="en-AU"/>
        </w:rPr>
        <w:t xml:space="preserve">Disability </w:t>
      </w:r>
      <w:r w:rsidR="00AC7F90">
        <w:rPr>
          <w:rFonts w:ascii="Arial" w:eastAsia="Arial" w:hAnsi="Arial" w:cs="Arial"/>
          <w:color w:val="000000"/>
          <w:sz w:val="32"/>
          <w:szCs w:val="32"/>
          <w:lang w:val="en-AU"/>
        </w:rPr>
        <w:t xml:space="preserve"> </w:t>
      </w:r>
      <w:r w:rsidR="00AC7F90" w:rsidRPr="0092087B">
        <w:rPr>
          <w:rFonts w:ascii="Arial" w:eastAsia="Arial" w:hAnsi="Arial" w:cs="Arial"/>
          <w:color w:val="000000"/>
          <w:sz w:val="32"/>
          <w:szCs w:val="32"/>
          <w:lang w:val="en-AU"/>
        </w:rPr>
        <w:t>Advocacy</w:t>
      </w:r>
      <w:proofErr w:type="gramEnd"/>
      <w:r w:rsidR="00AC7F90" w:rsidRPr="0092087B">
        <w:rPr>
          <w:rFonts w:ascii="Arial" w:eastAsia="Arial" w:hAnsi="Arial" w:cs="Arial"/>
          <w:color w:val="000000"/>
          <w:sz w:val="32"/>
          <w:szCs w:val="32"/>
          <w:lang w:val="en-AU"/>
        </w:rPr>
        <w:t xml:space="preserve"> Coordinator for the</w:t>
      </w:r>
      <w:r w:rsidR="00EC534C">
        <w:rPr>
          <w:rFonts w:ascii="Arial" w:eastAsia="Arial" w:hAnsi="Arial" w:cs="Arial"/>
          <w:color w:val="000000"/>
          <w:sz w:val="32"/>
          <w:szCs w:val="32"/>
          <w:lang w:val="en-AU"/>
        </w:rPr>
        <w:t xml:space="preserve"> </w:t>
      </w:r>
      <w:r w:rsidR="00AC7F90" w:rsidRPr="0092087B">
        <w:rPr>
          <w:rFonts w:ascii="Arial" w:eastAsia="Arial" w:hAnsi="Arial" w:cs="Arial"/>
          <w:color w:val="000000"/>
          <w:sz w:val="32"/>
          <w:szCs w:val="32"/>
          <w:lang w:val="en-AU"/>
        </w:rPr>
        <w:t xml:space="preserve">Ethnic </w:t>
      </w:r>
      <w:r w:rsidR="00AC7F90">
        <w:rPr>
          <w:rFonts w:ascii="Arial" w:eastAsia="Arial" w:hAnsi="Arial" w:cs="Arial"/>
          <w:color w:val="000000"/>
          <w:sz w:val="32"/>
          <w:szCs w:val="32"/>
          <w:lang w:val="en-AU"/>
        </w:rPr>
        <w:t xml:space="preserve"> </w:t>
      </w:r>
      <w:r w:rsidR="00AC7F90" w:rsidRPr="0092087B">
        <w:rPr>
          <w:rFonts w:ascii="Arial" w:eastAsia="Arial" w:hAnsi="Arial" w:cs="Arial"/>
          <w:color w:val="000000"/>
          <w:sz w:val="32"/>
          <w:szCs w:val="32"/>
          <w:lang w:val="en-AU"/>
        </w:rPr>
        <w:t>Communities Council of Victoria Incorporated but resigned before the last AGM for personal and health reasons.</w:t>
      </w:r>
    </w:p>
    <w:p w14:paraId="6C796CA3" w14:textId="17AD7A9A" w:rsidR="00C95632" w:rsidRDefault="00C95632" w:rsidP="00EC534C">
      <w:pPr>
        <w:spacing w:line="240" w:lineRule="auto"/>
        <w:jc w:val="both"/>
        <w:rPr>
          <w:rFonts w:ascii="Arial" w:eastAsia="Arial" w:hAnsi="Arial" w:cs="Arial"/>
          <w:color w:val="000000"/>
          <w:sz w:val="32"/>
          <w:szCs w:val="32"/>
          <w:lang w:val="en-AU"/>
        </w:rPr>
      </w:pPr>
    </w:p>
    <w:p w14:paraId="29364EDA" w14:textId="067712EF" w:rsidR="007C6D37" w:rsidRPr="00C95632" w:rsidRDefault="00EC534C" w:rsidP="00EC534C">
      <w:pPr>
        <w:spacing w:line="240" w:lineRule="auto"/>
        <w:jc w:val="both"/>
        <w:rPr>
          <w:rFonts w:ascii="Arial" w:eastAsia="Arial" w:hAnsi="Arial" w:cs="Arial"/>
          <w:color w:val="000000"/>
          <w:sz w:val="32"/>
          <w:szCs w:val="32"/>
          <w:lang w:val="en-AU"/>
        </w:rPr>
      </w:pPr>
      <w:r>
        <w:rPr>
          <w:rFonts w:ascii="Arial" w:hAnsi="Arial" w:cs="Arial"/>
          <w:noProof/>
          <w:color w:val="000000"/>
          <w:sz w:val="32"/>
          <w:szCs w:val="32"/>
        </w:rPr>
        <w:drawing>
          <wp:anchor distT="0" distB="0" distL="114300" distR="114300" simplePos="0" relativeHeight="251695104" behindDoc="1" locked="0" layoutInCell="1" allowOverlap="1" wp14:anchorId="1131D5A4" wp14:editId="68F9B9FA">
            <wp:simplePos x="0" y="0"/>
            <wp:positionH relativeFrom="column">
              <wp:align>left</wp:align>
            </wp:positionH>
            <wp:positionV relativeFrom="paragraph">
              <wp:posOffset>71755</wp:posOffset>
            </wp:positionV>
            <wp:extent cx="1501200" cy="1620000"/>
            <wp:effectExtent l="0" t="0" r="0" b="5715"/>
            <wp:wrapTight wrapText="bothSides">
              <wp:wrapPolygon edited="0">
                <wp:start x="0" y="0"/>
                <wp:lineTo x="0" y="21507"/>
                <wp:lineTo x="21381" y="21507"/>
                <wp:lineTo x="21381" y="0"/>
                <wp:lineTo x="0" y="0"/>
              </wp:wrapPolygon>
            </wp:wrapTight>
            <wp:docPr id="1067867248" name="Picture 16" descr="A person smiling with a large earr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867248" name="Picture 16" descr="A person smiling with a large earrings&#10;&#10;Description automatically generated"/>
                    <pic:cNvPicPr/>
                  </pic:nvPicPr>
                  <pic:blipFill>
                    <a:blip r:embed="rId48"/>
                    <a:stretch>
                      <a:fillRect/>
                    </a:stretch>
                  </pic:blipFill>
                  <pic:spPr>
                    <a:xfrm>
                      <a:off x="0" y="0"/>
                      <a:ext cx="1501200" cy="1620000"/>
                    </a:xfrm>
                    <a:prstGeom prst="rect">
                      <a:avLst/>
                    </a:prstGeom>
                  </pic:spPr>
                </pic:pic>
              </a:graphicData>
            </a:graphic>
            <wp14:sizeRelH relativeFrom="page">
              <wp14:pctWidth>0</wp14:pctWidth>
            </wp14:sizeRelH>
            <wp14:sizeRelV relativeFrom="page">
              <wp14:pctHeight>0</wp14:pctHeight>
            </wp14:sizeRelV>
          </wp:anchor>
        </w:drawing>
      </w:r>
      <w:r w:rsidR="4671BC16" w:rsidRPr="6A6694D5">
        <w:rPr>
          <w:rFonts w:ascii="Arial" w:eastAsia="Arial" w:hAnsi="Arial" w:cs="Arial"/>
          <w:b/>
          <w:bCs/>
          <w:color w:val="000000"/>
          <w:sz w:val="32"/>
          <w:szCs w:val="32"/>
        </w:rPr>
        <w:t xml:space="preserve">Clare </w:t>
      </w:r>
      <w:proofErr w:type="spellStart"/>
      <w:r w:rsidR="4671BC16" w:rsidRPr="6A6694D5">
        <w:rPr>
          <w:rFonts w:ascii="Arial" w:eastAsia="Arial" w:hAnsi="Arial" w:cs="Arial"/>
          <w:b/>
          <w:bCs/>
          <w:color w:val="000000"/>
          <w:sz w:val="32"/>
          <w:szCs w:val="32"/>
        </w:rPr>
        <w:t>Gibellini</w:t>
      </w:r>
      <w:proofErr w:type="spellEnd"/>
      <w:r w:rsidR="4671BC16" w:rsidRPr="6A6694D5">
        <w:rPr>
          <w:rFonts w:ascii="Arial" w:eastAsia="Arial" w:hAnsi="Arial" w:cs="Arial"/>
          <w:b/>
          <w:bCs/>
          <w:color w:val="000000"/>
          <w:sz w:val="32"/>
          <w:szCs w:val="32"/>
        </w:rPr>
        <w:t xml:space="preserve"> (she/her/hers) </w:t>
      </w:r>
      <w:r w:rsidR="4671BC16" w:rsidRPr="6A6694D5">
        <w:rPr>
          <w:rFonts w:ascii="Arial" w:eastAsia="Arial" w:hAnsi="Arial" w:cs="Arial"/>
          <w:color w:val="000000"/>
          <w:sz w:val="32"/>
          <w:szCs w:val="32"/>
        </w:rPr>
        <w:t xml:space="preserve">joined DJA in October 2023 </w:t>
      </w:r>
      <w:r w:rsidR="005A02A7">
        <w:rPr>
          <w:rFonts w:ascii="Arial" w:eastAsia="Arial" w:hAnsi="Arial" w:cs="Arial"/>
          <w:color w:val="000000"/>
          <w:sz w:val="32"/>
          <w:szCs w:val="32"/>
        </w:rPr>
        <w:t>then</w:t>
      </w:r>
      <w:r w:rsidR="4671BC16" w:rsidRPr="6A6694D5">
        <w:rPr>
          <w:rFonts w:ascii="Arial" w:eastAsia="Arial" w:hAnsi="Arial" w:cs="Arial"/>
          <w:color w:val="000000"/>
          <w:sz w:val="32"/>
          <w:szCs w:val="32"/>
        </w:rPr>
        <w:t xml:space="preserve"> self-nominated for election to the Board for the 2022-23 AGM and was subsequently elected as Treasurer</w:t>
      </w:r>
      <w:r w:rsidR="4671BC16" w:rsidRPr="6A6694D5">
        <w:rPr>
          <w:rFonts w:ascii="Arial" w:eastAsia="Arial" w:hAnsi="Arial" w:cs="Arial"/>
          <w:b/>
          <w:bCs/>
          <w:color w:val="000000"/>
          <w:sz w:val="32"/>
          <w:szCs w:val="32"/>
        </w:rPr>
        <w:t xml:space="preserve">. </w:t>
      </w:r>
    </w:p>
    <w:p w14:paraId="61217EDB" w14:textId="77777777" w:rsidR="007C6D37" w:rsidRDefault="007C6D37" w:rsidP="00EC534C">
      <w:pPr>
        <w:spacing w:line="240" w:lineRule="auto"/>
        <w:jc w:val="both"/>
        <w:rPr>
          <w:rFonts w:ascii="Arial" w:eastAsia="Arial" w:hAnsi="Arial" w:cs="Arial"/>
          <w:b/>
          <w:bCs/>
          <w:color w:val="000000"/>
          <w:sz w:val="32"/>
          <w:szCs w:val="32"/>
        </w:rPr>
      </w:pPr>
    </w:p>
    <w:p w14:paraId="49586380" w14:textId="11EDFEE2" w:rsidR="00EC534C" w:rsidRDefault="4671BC16" w:rsidP="00EC534C">
      <w:pPr>
        <w:spacing w:line="240" w:lineRule="auto"/>
        <w:jc w:val="both"/>
        <w:rPr>
          <w:rFonts w:ascii="Arial" w:eastAsia="Arial" w:hAnsi="Arial" w:cs="Arial"/>
          <w:color w:val="000000"/>
          <w:sz w:val="32"/>
          <w:szCs w:val="32"/>
        </w:rPr>
      </w:pPr>
      <w:r w:rsidRPr="6A6694D5">
        <w:rPr>
          <w:rFonts w:ascii="Arial" w:eastAsia="Arial" w:hAnsi="Arial" w:cs="Arial"/>
          <w:color w:val="000000"/>
          <w:sz w:val="32"/>
          <w:szCs w:val="32"/>
        </w:rPr>
        <w:t>Clare has an outstanding record as a national and interna</w:t>
      </w:r>
      <w:r w:rsidR="006B1E2D">
        <w:rPr>
          <w:rFonts w:ascii="Arial" w:eastAsia="Arial" w:hAnsi="Arial" w:cs="Arial"/>
          <w:color w:val="000000"/>
          <w:sz w:val="32"/>
          <w:szCs w:val="32"/>
        </w:rPr>
        <w:t>tional</w:t>
      </w:r>
      <w:r w:rsidRPr="6A6694D5">
        <w:rPr>
          <w:rFonts w:ascii="Arial" w:eastAsia="Arial" w:hAnsi="Arial" w:cs="Arial"/>
          <w:color w:val="000000"/>
          <w:sz w:val="32"/>
          <w:szCs w:val="32"/>
        </w:rPr>
        <w:t xml:space="preserve"> disability advocate and was our first ever</w:t>
      </w:r>
      <w:r w:rsidR="00D811AF">
        <w:rPr>
          <w:rFonts w:ascii="Arial" w:eastAsia="Arial" w:hAnsi="Arial" w:cs="Arial"/>
          <w:color w:val="000000"/>
          <w:sz w:val="32"/>
          <w:szCs w:val="32"/>
        </w:rPr>
        <w:t xml:space="preserve"> </w:t>
      </w:r>
      <w:r w:rsidRPr="6A6694D5">
        <w:rPr>
          <w:rFonts w:ascii="Arial" w:eastAsia="Arial" w:hAnsi="Arial" w:cs="Arial"/>
          <w:color w:val="000000"/>
          <w:sz w:val="32"/>
          <w:szCs w:val="32"/>
        </w:rPr>
        <w:t xml:space="preserve">Board director elected from </w:t>
      </w:r>
      <w:r w:rsidR="00EC534C">
        <w:rPr>
          <w:rFonts w:ascii="Arial" w:eastAsia="Arial" w:hAnsi="Arial" w:cs="Arial"/>
          <w:color w:val="000000"/>
          <w:sz w:val="32"/>
          <w:szCs w:val="32"/>
        </w:rPr>
        <w:t>WA.</w:t>
      </w:r>
    </w:p>
    <w:p w14:paraId="308B6834" w14:textId="77777777" w:rsidR="00EC534C" w:rsidRDefault="00EC534C" w:rsidP="00EC534C">
      <w:pPr>
        <w:spacing w:line="240" w:lineRule="auto"/>
        <w:jc w:val="both"/>
        <w:rPr>
          <w:rFonts w:ascii="Arial" w:eastAsia="Arial" w:hAnsi="Arial" w:cs="Arial"/>
          <w:b/>
          <w:bCs/>
          <w:color w:val="000000"/>
          <w:sz w:val="32"/>
          <w:szCs w:val="32"/>
        </w:rPr>
      </w:pPr>
    </w:p>
    <w:p w14:paraId="5056B0A0" w14:textId="4F60A2F5" w:rsidR="00B05075" w:rsidRPr="00EC534C" w:rsidRDefault="4671BC16" w:rsidP="00EC534C">
      <w:pPr>
        <w:spacing w:line="240" w:lineRule="auto"/>
        <w:jc w:val="both"/>
        <w:rPr>
          <w:rFonts w:ascii="Arial" w:eastAsia="Arial" w:hAnsi="Arial" w:cs="Arial"/>
          <w:color w:val="000000"/>
          <w:sz w:val="32"/>
          <w:szCs w:val="32"/>
        </w:rPr>
      </w:pPr>
      <w:r w:rsidRPr="0092087B">
        <w:rPr>
          <w:rFonts w:ascii="Arial" w:eastAsia="Arial" w:hAnsi="Arial" w:cs="Arial"/>
          <w:color w:val="000000"/>
          <w:sz w:val="32"/>
          <w:szCs w:val="32"/>
          <w:lang w:val="en-AU"/>
        </w:rPr>
        <w:lastRenderedPageBreak/>
        <w:t>Clare resigned in April 2024 due to health reasons, leaving the Treasurer’s position temporarily vacant until the Election of Office Bearers which takes place after the 2023-24 AGM.</w:t>
      </w:r>
    </w:p>
    <w:p w14:paraId="19AF7C28" w14:textId="77777777" w:rsidR="00035930" w:rsidRDefault="00035930" w:rsidP="6858F825">
      <w:pPr>
        <w:spacing w:line="240" w:lineRule="auto"/>
        <w:jc w:val="both"/>
        <w:rPr>
          <w:rFonts w:ascii="Arial" w:eastAsia="Arial" w:hAnsi="Arial" w:cs="Arial"/>
          <w:color w:val="000000"/>
          <w:sz w:val="32"/>
          <w:szCs w:val="32"/>
          <w:lang w:val="en-AU"/>
        </w:rPr>
      </w:pPr>
    </w:p>
    <w:p w14:paraId="774A055B" w14:textId="77777777" w:rsidR="00035930" w:rsidRDefault="00035930" w:rsidP="6858F825">
      <w:pPr>
        <w:spacing w:line="240" w:lineRule="auto"/>
        <w:jc w:val="both"/>
        <w:rPr>
          <w:rFonts w:ascii="Arial" w:eastAsia="Arial" w:hAnsi="Arial" w:cs="Arial"/>
          <w:color w:val="000000"/>
          <w:sz w:val="32"/>
          <w:szCs w:val="32"/>
          <w:lang w:val="en-AU"/>
        </w:rPr>
      </w:pPr>
    </w:p>
    <w:p w14:paraId="72FB721E" w14:textId="09450ECD" w:rsidR="00035930" w:rsidRPr="00FE565C" w:rsidRDefault="00035930" w:rsidP="00035930">
      <w:pPr>
        <w:pBdr>
          <w:top w:val="single" w:sz="4" w:space="1" w:color="auto"/>
          <w:left w:val="single" w:sz="4" w:space="4" w:color="auto"/>
          <w:bottom w:val="single" w:sz="4" w:space="1" w:color="auto"/>
          <w:right w:val="single" w:sz="4" w:space="4" w:color="auto"/>
        </w:pBdr>
        <w:shd w:val="clear" w:color="auto" w:fill="66FF99"/>
        <w:spacing w:line="240" w:lineRule="auto"/>
        <w:jc w:val="center"/>
        <w:rPr>
          <w:rFonts w:ascii="Arial" w:eastAsia="Arial" w:hAnsi="Arial" w:cs="Arial"/>
          <w:b/>
          <w:bCs/>
          <w:color w:val="000000"/>
          <w:sz w:val="40"/>
          <w:szCs w:val="40"/>
          <w:lang w:val="en-AU"/>
        </w:rPr>
      </w:pPr>
      <w:r w:rsidRPr="00FE565C">
        <w:rPr>
          <w:rFonts w:ascii="Arial" w:eastAsia="Arial" w:hAnsi="Arial" w:cs="Arial"/>
          <w:b/>
          <w:bCs/>
          <w:color w:val="000000"/>
          <w:sz w:val="40"/>
          <w:szCs w:val="40"/>
          <w:lang w:val="en-AU"/>
        </w:rPr>
        <w:t xml:space="preserve">On behalf of the Board, staff and members, I thank all three for their service to Disability Justice Australia and hope to see </w:t>
      </w:r>
      <w:r w:rsidR="005A02A7">
        <w:rPr>
          <w:rFonts w:ascii="Arial" w:eastAsia="Arial" w:hAnsi="Arial" w:cs="Arial"/>
          <w:b/>
          <w:bCs/>
          <w:color w:val="000000"/>
          <w:sz w:val="40"/>
          <w:szCs w:val="40"/>
          <w:lang w:val="en-AU"/>
        </w:rPr>
        <w:t>you</w:t>
      </w:r>
      <w:r w:rsidRPr="00FE565C">
        <w:rPr>
          <w:rFonts w:ascii="Arial" w:eastAsia="Arial" w:hAnsi="Arial" w:cs="Arial"/>
          <w:b/>
          <w:bCs/>
          <w:color w:val="000000"/>
          <w:sz w:val="40"/>
          <w:szCs w:val="40"/>
          <w:lang w:val="en-AU"/>
        </w:rPr>
        <w:t xml:space="preserve"> back on the Board at some time in the future. </w:t>
      </w:r>
      <w:r w:rsidR="004F2641">
        <w:rPr>
          <w:rFonts w:ascii="Arial" w:eastAsia="Arial" w:hAnsi="Arial" w:cs="Arial"/>
          <w:b/>
          <w:bCs/>
          <w:color w:val="000000"/>
          <w:sz w:val="40"/>
          <w:szCs w:val="40"/>
          <w:lang w:val="en-AU"/>
        </w:rPr>
        <w:br/>
      </w:r>
      <w:r w:rsidRPr="00FE565C">
        <w:rPr>
          <w:rFonts w:ascii="Arial" w:eastAsia="Arial" w:hAnsi="Arial" w:cs="Arial"/>
          <w:b/>
          <w:bCs/>
          <w:color w:val="000000"/>
          <w:sz w:val="40"/>
          <w:szCs w:val="40"/>
          <w:lang w:val="en-AU"/>
        </w:rPr>
        <w:t xml:space="preserve">We miss </w:t>
      </w:r>
      <w:r w:rsidR="00FE565C">
        <w:rPr>
          <w:rFonts w:ascii="Arial" w:eastAsia="Arial" w:hAnsi="Arial" w:cs="Arial"/>
          <w:b/>
          <w:bCs/>
          <w:color w:val="000000"/>
          <w:sz w:val="40"/>
          <w:szCs w:val="40"/>
          <w:lang w:val="en-AU"/>
        </w:rPr>
        <w:t>you.</w:t>
      </w:r>
    </w:p>
    <w:p w14:paraId="22368C45" w14:textId="77777777" w:rsidR="00035930" w:rsidRDefault="00035930" w:rsidP="6858F825">
      <w:pPr>
        <w:spacing w:line="240" w:lineRule="auto"/>
        <w:jc w:val="both"/>
        <w:rPr>
          <w:rFonts w:ascii="Arial" w:eastAsia="Arial" w:hAnsi="Arial" w:cs="Arial"/>
          <w:color w:val="000000"/>
          <w:sz w:val="32"/>
          <w:szCs w:val="32"/>
          <w:lang w:val="en-AU"/>
        </w:rPr>
      </w:pPr>
    </w:p>
    <w:p w14:paraId="7F63F8A4" w14:textId="39D528F0" w:rsidR="00035930" w:rsidRDefault="00035930" w:rsidP="00035930">
      <w:pPr>
        <w:spacing w:line="240" w:lineRule="auto"/>
        <w:jc w:val="center"/>
        <w:rPr>
          <w:rFonts w:ascii="Arial" w:eastAsia="Arial" w:hAnsi="Arial" w:cs="Arial"/>
          <w:color w:val="000000"/>
          <w:sz w:val="32"/>
          <w:szCs w:val="32"/>
          <w:lang w:val="en-AU"/>
        </w:rPr>
      </w:pPr>
      <w:r>
        <w:rPr>
          <w:noProof/>
        </w:rPr>
        <w:drawing>
          <wp:inline distT="0" distB="0" distL="0" distR="0" wp14:anchorId="23263E80" wp14:editId="6657B1C3">
            <wp:extent cx="1638300" cy="1638300"/>
            <wp:effectExtent l="0" t="0" r="0" b="0"/>
            <wp:docPr id="1852974034" name="Picture 19" descr="A yellow face with blue eyes and a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974034" name="Picture 19" descr="A yellow face with blue eyes and a hand&#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38486" cy="1638486"/>
                    </a:xfrm>
                    <a:prstGeom prst="rect">
                      <a:avLst/>
                    </a:prstGeom>
                    <a:noFill/>
                    <a:ln>
                      <a:noFill/>
                    </a:ln>
                  </pic:spPr>
                </pic:pic>
              </a:graphicData>
            </a:graphic>
          </wp:inline>
        </w:drawing>
      </w:r>
    </w:p>
    <w:p w14:paraId="562C1B55" w14:textId="4048204C" w:rsidR="00B05075" w:rsidRDefault="00B05075" w:rsidP="6858F825">
      <w:pPr>
        <w:spacing w:line="240" w:lineRule="auto"/>
        <w:jc w:val="both"/>
        <w:rPr>
          <w:rFonts w:ascii="Arial" w:eastAsia="Arial" w:hAnsi="Arial" w:cs="Arial"/>
          <w:color w:val="000000"/>
          <w:sz w:val="32"/>
          <w:szCs w:val="32"/>
        </w:rPr>
      </w:pPr>
    </w:p>
    <w:p w14:paraId="29F94AF5" w14:textId="77777777" w:rsidR="00D2604D" w:rsidRDefault="00D2604D" w:rsidP="6858F825">
      <w:pPr>
        <w:spacing w:line="240" w:lineRule="auto"/>
        <w:jc w:val="both"/>
        <w:rPr>
          <w:rFonts w:ascii="Arial" w:eastAsia="Arial" w:hAnsi="Arial" w:cs="Arial"/>
          <w:color w:val="000000"/>
          <w:sz w:val="32"/>
          <w:szCs w:val="32"/>
        </w:rPr>
      </w:pPr>
    </w:p>
    <w:p w14:paraId="39366308" w14:textId="77777777" w:rsidR="00EC534C" w:rsidRDefault="00EC534C">
      <w:pPr>
        <w:spacing w:after="180" w:line="336" w:lineRule="auto"/>
        <w:contextualSpacing w:val="0"/>
        <w:rPr>
          <w:rFonts w:ascii="Arial" w:eastAsia="Arial" w:hAnsi="Arial" w:cs="Arial"/>
          <w:b/>
          <w:bCs/>
          <w:color w:val="auto"/>
          <w:sz w:val="32"/>
          <w:szCs w:val="32"/>
          <w:lang w:val="en-AU"/>
        </w:rPr>
      </w:pPr>
      <w:r>
        <w:rPr>
          <w:lang w:val="en-AU"/>
        </w:rPr>
        <w:br w:type="page"/>
      </w:r>
    </w:p>
    <w:p w14:paraId="2D7A0412" w14:textId="0324E373" w:rsidR="00B05075" w:rsidRDefault="4671BC16" w:rsidP="00D2604D">
      <w:pPr>
        <w:pStyle w:val="Subheading"/>
      </w:pPr>
      <w:r w:rsidRPr="6858F825">
        <w:rPr>
          <w:lang w:val="en-AU"/>
        </w:rPr>
        <w:lastRenderedPageBreak/>
        <w:t>BOARD ATTENDANCE</w:t>
      </w:r>
    </w:p>
    <w:p w14:paraId="22BF0116" w14:textId="77777777" w:rsidR="0082212B" w:rsidRDefault="0082212B" w:rsidP="6858F825">
      <w:pPr>
        <w:spacing w:after="160" w:line="278" w:lineRule="auto"/>
        <w:jc w:val="center"/>
        <w:rPr>
          <w:rFonts w:ascii="Arial" w:eastAsia="Arial" w:hAnsi="Arial" w:cs="Arial"/>
          <w:b/>
          <w:bCs/>
          <w:color w:val="000000"/>
          <w:sz w:val="36"/>
          <w:szCs w:val="36"/>
          <w:lang w:val="en-AU"/>
        </w:rPr>
      </w:pPr>
    </w:p>
    <w:p w14:paraId="5B0BE649" w14:textId="398AF3FD" w:rsidR="00B05075" w:rsidRPr="002C5F6B" w:rsidRDefault="4671BC16" w:rsidP="00FC4E1F">
      <w:pPr>
        <w:spacing w:after="160" w:line="240" w:lineRule="auto"/>
        <w:jc w:val="center"/>
        <w:rPr>
          <w:rFonts w:ascii="Arial" w:eastAsia="Arial" w:hAnsi="Arial" w:cs="Arial"/>
          <w:color w:val="000000"/>
          <w:sz w:val="32"/>
          <w:szCs w:val="32"/>
        </w:rPr>
      </w:pPr>
      <w:r w:rsidRPr="002C5F6B">
        <w:rPr>
          <w:rFonts w:ascii="Arial" w:eastAsia="Arial" w:hAnsi="Arial" w:cs="Arial"/>
          <w:b/>
          <w:bCs/>
          <w:color w:val="000000"/>
          <w:sz w:val="32"/>
          <w:szCs w:val="32"/>
          <w:lang w:val="en-AU"/>
        </w:rPr>
        <w:t>The Board met 13 times during the 2023-24 Financial year Including the AGM as shown below.</w:t>
      </w:r>
    </w:p>
    <w:p w14:paraId="20FC64A0" w14:textId="36D5FC8B" w:rsidR="00B05075" w:rsidRDefault="4671BC16" w:rsidP="00FC4E1F">
      <w:pPr>
        <w:spacing w:after="160" w:line="240" w:lineRule="auto"/>
        <w:jc w:val="center"/>
        <w:rPr>
          <w:rFonts w:ascii="Arial" w:eastAsia="Arial" w:hAnsi="Arial" w:cs="Arial"/>
          <w:b/>
          <w:bCs/>
          <w:color w:val="000000"/>
          <w:sz w:val="32"/>
          <w:szCs w:val="32"/>
          <w:lang w:val="en-AU"/>
        </w:rPr>
      </w:pPr>
      <w:r w:rsidRPr="002C5F6B">
        <w:rPr>
          <w:rFonts w:ascii="Arial" w:eastAsia="Arial" w:hAnsi="Arial" w:cs="Arial"/>
          <w:b/>
          <w:bCs/>
          <w:color w:val="000000"/>
          <w:sz w:val="32"/>
          <w:szCs w:val="32"/>
          <w:lang w:val="en-AU"/>
        </w:rPr>
        <w:t>July 2023-June 2024</w:t>
      </w:r>
    </w:p>
    <w:p w14:paraId="542D2DE7" w14:textId="77777777" w:rsidR="008921A5" w:rsidRPr="002C5F6B" w:rsidRDefault="008921A5" w:rsidP="00FC4E1F">
      <w:pPr>
        <w:spacing w:after="160" w:line="240" w:lineRule="auto"/>
        <w:jc w:val="center"/>
        <w:rPr>
          <w:rFonts w:ascii="Arial" w:eastAsia="Arial" w:hAnsi="Arial" w:cs="Arial"/>
          <w:color w:val="000000"/>
          <w:sz w:val="32"/>
          <w:szCs w:val="32"/>
        </w:rPr>
      </w:pPr>
    </w:p>
    <w:tbl>
      <w:tblPr>
        <w:tblStyle w:val="TableGrid"/>
        <w:tblW w:w="9915"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1410"/>
        <w:gridCol w:w="992"/>
        <w:gridCol w:w="1134"/>
        <w:gridCol w:w="992"/>
        <w:gridCol w:w="993"/>
        <w:gridCol w:w="850"/>
        <w:gridCol w:w="851"/>
        <w:gridCol w:w="850"/>
        <w:gridCol w:w="851"/>
        <w:gridCol w:w="992"/>
      </w:tblGrid>
      <w:tr w:rsidR="00120332" w14:paraId="728A8A84" w14:textId="77777777" w:rsidTr="00D93E8D">
        <w:trPr>
          <w:trHeight w:val="300"/>
        </w:trPr>
        <w:tc>
          <w:tcPr>
            <w:tcW w:w="1410" w:type="dxa"/>
            <w:tcBorders>
              <w:top w:val="single" w:sz="6" w:space="0" w:color="auto"/>
              <w:left w:val="single" w:sz="6" w:space="0" w:color="auto"/>
              <w:bottom w:val="single" w:sz="6" w:space="0" w:color="auto"/>
              <w:right w:val="single" w:sz="6" w:space="0" w:color="auto"/>
            </w:tcBorders>
            <w:shd w:val="clear" w:color="auto" w:fill="D9F2D0"/>
            <w:tcMar>
              <w:left w:w="105" w:type="dxa"/>
              <w:right w:w="105" w:type="dxa"/>
            </w:tcMar>
          </w:tcPr>
          <w:p w14:paraId="0BD90960" w14:textId="064F54DA" w:rsidR="6858F825" w:rsidRPr="00D93E8D" w:rsidRDefault="6858F825" w:rsidP="6858F825">
            <w:pPr>
              <w:spacing w:line="240" w:lineRule="auto"/>
              <w:jc w:val="center"/>
              <w:rPr>
                <w:rFonts w:ascii="Calibri" w:eastAsia="Calibri" w:hAnsi="Calibri" w:cs="Calibri"/>
                <w:szCs w:val="24"/>
              </w:rPr>
            </w:pPr>
            <w:r w:rsidRPr="00D93E8D">
              <w:rPr>
                <w:rFonts w:ascii="Calibri" w:eastAsia="Calibri" w:hAnsi="Calibri" w:cs="Calibri"/>
                <w:b/>
                <w:bCs/>
                <w:szCs w:val="24"/>
                <w:lang w:val="en-AU"/>
              </w:rPr>
              <w:t>Date</w:t>
            </w:r>
          </w:p>
        </w:tc>
        <w:tc>
          <w:tcPr>
            <w:tcW w:w="992" w:type="dxa"/>
            <w:tcBorders>
              <w:top w:val="single" w:sz="6" w:space="0" w:color="auto"/>
              <w:left w:val="single" w:sz="6" w:space="0" w:color="auto"/>
              <w:bottom w:val="single" w:sz="6" w:space="0" w:color="auto"/>
              <w:right w:val="single" w:sz="6" w:space="0" w:color="auto"/>
            </w:tcBorders>
            <w:shd w:val="clear" w:color="auto" w:fill="D9F2D0"/>
            <w:tcMar>
              <w:left w:w="105" w:type="dxa"/>
              <w:right w:w="105" w:type="dxa"/>
            </w:tcMar>
            <w:vAlign w:val="top"/>
          </w:tcPr>
          <w:p w14:paraId="0B28AAFE" w14:textId="4F6A1273" w:rsidR="007C6D37" w:rsidRPr="007C6D37" w:rsidRDefault="007C6D37" w:rsidP="6858F825">
            <w:pPr>
              <w:spacing w:line="240" w:lineRule="auto"/>
              <w:jc w:val="center"/>
              <w:rPr>
                <w:rFonts w:ascii="Calibri" w:eastAsia="Calibri" w:hAnsi="Calibri" w:cs="Calibri"/>
                <w:b/>
                <w:bCs/>
                <w:szCs w:val="24"/>
                <w:lang w:val="en-AU"/>
              </w:rPr>
            </w:pPr>
            <w:r w:rsidRPr="007C6D37">
              <w:rPr>
                <w:rFonts w:ascii="Calibri" w:eastAsia="Calibri" w:hAnsi="Calibri" w:cs="Calibri"/>
                <w:b/>
                <w:bCs/>
                <w:szCs w:val="24"/>
                <w:lang w:val="en-AU"/>
              </w:rPr>
              <w:t>BC</w:t>
            </w:r>
          </w:p>
          <w:p w14:paraId="7125CC66" w14:textId="348FC942" w:rsidR="6858F825" w:rsidRPr="007C6D37" w:rsidRDefault="6858F825" w:rsidP="6858F825">
            <w:pPr>
              <w:spacing w:line="240" w:lineRule="auto"/>
              <w:jc w:val="center"/>
              <w:rPr>
                <w:rFonts w:ascii="Calibri" w:eastAsia="Calibri" w:hAnsi="Calibri" w:cs="Calibri"/>
                <w:sz w:val="10"/>
                <w:szCs w:val="10"/>
              </w:rPr>
            </w:pPr>
            <w:r w:rsidRPr="007C6D37">
              <w:rPr>
                <w:rFonts w:ascii="Calibri" w:eastAsia="Calibri" w:hAnsi="Calibri" w:cs="Calibri"/>
                <w:b/>
                <w:bCs/>
                <w:sz w:val="10"/>
                <w:szCs w:val="10"/>
                <w:lang w:val="en-AU"/>
              </w:rPr>
              <w:t>Ben Corcoran</w:t>
            </w:r>
          </w:p>
        </w:tc>
        <w:tc>
          <w:tcPr>
            <w:tcW w:w="1134" w:type="dxa"/>
            <w:tcBorders>
              <w:top w:val="single" w:sz="6" w:space="0" w:color="auto"/>
              <w:left w:val="single" w:sz="6" w:space="0" w:color="auto"/>
              <w:bottom w:val="single" w:sz="6" w:space="0" w:color="auto"/>
              <w:right w:val="single" w:sz="6" w:space="0" w:color="auto"/>
            </w:tcBorders>
            <w:shd w:val="clear" w:color="auto" w:fill="D9F2D0"/>
            <w:tcMar>
              <w:left w:w="105" w:type="dxa"/>
              <w:right w:w="105" w:type="dxa"/>
            </w:tcMar>
            <w:vAlign w:val="top"/>
          </w:tcPr>
          <w:p w14:paraId="53A8F346" w14:textId="77777777" w:rsidR="00D93E8D" w:rsidRDefault="007C6D37" w:rsidP="00D93E8D">
            <w:pPr>
              <w:spacing w:line="240" w:lineRule="auto"/>
              <w:jc w:val="center"/>
              <w:rPr>
                <w:rFonts w:ascii="Calibri" w:eastAsia="Calibri" w:hAnsi="Calibri" w:cs="Calibri"/>
                <w:b/>
                <w:bCs/>
                <w:szCs w:val="24"/>
                <w:lang w:val="en-AU"/>
              </w:rPr>
            </w:pPr>
            <w:r w:rsidRPr="00D93E8D">
              <w:rPr>
                <w:rFonts w:ascii="Calibri" w:eastAsia="Calibri" w:hAnsi="Calibri" w:cs="Calibri"/>
                <w:b/>
                <w:bCs/>
                <w:szCs w:val="24"/>
                <w:lang w:val="en-AU"/>
              </w:rPr>
              <w:t>R</w:t>
            </w:r>
            <w:r w:rsidR="00D93E8D">
              <w:rPr>
                <w:rFonts w:ascii="Calibri" w:eastAsia="Calibri" w:hAnsi="Calibri" w:cs="Calibri"/>
                <w:b/>
                <w:bCs/>
                <w:szCs w:val="24"/>
                <w:lang w:val="en-AU"/>
              </w:rPr>
              <w:t>B</w:t>
            </w:r>
          </w:p>
          <w:p w14:paraId="10D1BB02" w14:textId="23E0E6DD" w:rsidR="6858F825" w:rsidRPr="00D93E8D" w:rsidRDefault="6858F825" w:rsidP="00D93E8D">
            <w:pPr>
              <w:spacing w:line="240" w:lineRule="auto"/>
              <w:jc w:val="center"/>
              <w:rPr>
                <w:rFonts w:ascii="Calibri" w:eastAsia="Calibri" w:hAnsi="Calibri" w:cs="Calibri"/>
                <w:b/>
                <w:bCs/>
                <w:szCs w:val="24"/>
                <w:lang w:val="en-AU"/>
              </w:rPr>
            </w:pPr>
            <w:r w:rsidRPr="007C6D37">
              <w:rPr>
                <w:rFonts w:ascii="Calibri" w:eastAsia="Calibri" w:hAnsi="Calibri" w:cs="Calibri"/>
                <w:b/>
                <w:bCs/>
                <w:sz w:val="10"/>
                <w:szCs w:val="10"/>
                <w:lang w:val="en-AU"/>
              </w:rPr>
              <w:t>Richard</w:t>
            </w:r>
            <w:r w:rsidR="00D93E8D">
              <w:rPr>
                <w:rFonts w:ascii="Calibri" w:eastAsia="Calibri" w:hAnsi="Calibri" w:cs="Calibri"/>
                <w:b/>
                <w:bCs/>
                <w:sz w:val="10"/>
                <w:szCs w:val="10"/>
                <w:lang w:val="en-AU"/>
              </w:rPr>
              <w:br/>
            </w:r>
            <w:r w:rsidRPr="007C6D37">
              <w:rPr>
                <w:rFonts w:ascii="Calibri" w:eastAsia="Calibri" w:hAnsi="Calibri" w:cs="Calibri"/>
                <w:b/>
                <w:bCs/>
                <w:sz w:val="10"/>
                <w:szCs w:val="10"/>
                <w:lang w:val="en-AU"/>
              </w:rPr>
              <w:t xml:space="preserve">Beardmore </w:t>
            </w:r>
          </w:p>
        </w:tc>
        <w:tc>
          <w:tcPr>
            <w:tcW w:w="992" w:type="dxa"/>
            <w:tcBorders>
              <w:top w:val="single" w:sz="6" w:space="0" w:color="auto"/>
              <w:left w:val="single" w:sz="6" w:space="0" w:color="auto"/>
              <w:bottom w:val="single" w:sz="6" w:space="0" w:color="auto"/>
              <w:right w:val="single" w:sz="6" w:space="0" w:color="auto"/>
            </w:tcBorders>
            <w:shd w:val="clear" w:color="auto" w:fill="D9F2D0"/>
            <w:tcMar>
              <w:left w:w="105" w:type="dxa"/>
              <w:right w:w="105" w:type="dxa"/>
            </w:tcMar>
            <w:vAlign w:val="top"/>
          </w:tcPr>
          <w:p w14:paraId="32DE800F" w14:textId="66C729B7" w:rsidR="00D93E8D" w:rsidRDefault="00D93E8D" w:rsidP="00D93E8D">
            <w:pPr>
              <w:spacing w:line="240" w:lineRule="auto"/>
              <w:jc w:val="center"/>
              <w:rPr>
                <w:rFonts w:ascii="Calibri" w:eastAsia="Calibri" w:hAnsi="Calibri" w:cs="Calibri"/>
                <w:b/>
                <w:bCs/>
                <w:szCs w:val="24"/>
                <w:lang w:val="en-AU"/>
              </w:rPr>
            </w:pPr>
            <w:r>
              <w:rPr>
                <w:rFonts w:ascii="Calibri" w:eastAsia="Calibri" w:hAnsi="Calibri" w:cs="Calibri"/>
                <w:b/>
                <w:bCs/>
                <w:szCs w:val="24"/>
                <w:lang w:val="en-AU"/>
              </w:rPr>
              <w:t>JW</w:t>
            </w:r>
          </w:p>
          <w:p w14:paraId="4DC3EF94" w14:textId="2D241C1E" w:rsidR="6858F825" w:rsidRPr="00D93E8D" w:rsidRDefault="00D93E8D" w:rsidP="00D93E8D">
            <w:pPr>
              <w:spacing w:line="240" w:lineRule="auto"/>
              <w:jc w:val="center"/>
              <w:rPr>
                <w:rFonts w:ascii="Calibri" w:eastAsia="Calibri" w:hAnsi="Calibri" w:cs="Calibri"/>
                <w:b/>
                <w:bCs/>
                <w:szCs w:val="24"/>
                <w:lang w:val="en-AU"/>
              </w:rPr>
            </w:pPr>
            <w:r>
              <w:rPr>
                <w:rFonts w:ascii="Calibri" w:eastAsia="Calibri" w:hAnsi="Calibri" w:cs="Calibri"/>
                <w:b/>
                <w:bCs/>
                <w:sz w:val="10"/>
                <w:szCs w:val="10"/>
                <w:lang w:val="en-AU"/>
              </w:rPr>
              <w:t>James</w:t>
            </w:r>
            <w:r>
              <w:rPr>
                <w:rFonts w:ascii="Calibri" w:eastAsia="Calibri" w:hAnsi="Calibri" w:cs="Calibri"/>
                <w:b/>
                <w:bCs/>
                <w:sz w:val="10"/>
                <w:szCs w:val="10"/>
                <w:lang w:val="en-AU"/>
              </w:rPr>
              <w:br/>
              <w:t>Warr</w:t>
            </w:r>
          </w:p>
        </w:tc>
        <w:tc>
          <w:tcPr>
            <w:tcW w:w="993" w:type="dxa"/>
            <w:tcBorders>
              <w:top w:val="single" w:sz="6" w:space="0" w:color="auto"/>
              <w:left w:val="single" w:sz="6" w:space="0" w:color="auto"/>
              <w:bottom w:val="single" w:sz="6" w:space="0" w:color="auto"/>
              <w:right w:val="single" w:sz="6" w:space="0" w:color="auto"/>
            </w:tcBorders>
            <w:shd w:val="clear" w:color="auto" w:fill="D9F2D0"/>
            <w:tcMar>
              <w:left w:w="105" w:type="dxa"/>
              <w:right w:w="105" w:type="dxa"/>
            </w:tcMar>
            <w:vAlign w:val="top"/>
          </w:tcPr>
          <w:p w14:paraId="74F44FAF" w14:textId="77777777" w:rsidR="007C6D37" w:rsidRPr="00D93E8D" w:rsidRDefault="007C6D37" w:rsidP="6858F825">
            <w:pPr>
              <w:spacing w:line="240" w:lineRule="auto"/>
              <w:jc w:val="center"/>
              <w:rPr>
                <w:rFonts w:ascii="Calibri" w:eastAsia="Calibri" w:hAnsi="Calibri" w:cs="Calibri"/>
                <w:b/>
                <w:bCs/>
                <w:szCs w:val="24"/>
                <w:lang w:val="en-AU"/>
              </w:rPr>
            </w:pPr>
            <w:r w:rsidRPr="00D93E8D">
              <w:rPr>
                <w:rFonts w:ascii="Calibri" w:eastAsia="Calibri" w:hAnsi="Calibri" w:cs="Calibri"/>
                <w:b/>
                <w:bCs/>
                <w:szCs w:val="24"/>
                <w:lang w:val="en-AU"/>
              </w:rPr>
              <w:t>NH</w:t>
            </w:r>
          </w:p>
          <w:p w14:paraId="44239D9A" w14:textId="2DF66723" w:rsidR="6858F825" w:rsidRPr="007C6D37" w:rsidRDefault="6858F825" w:rsidP="6858F825">
            <w:pPr>
              <w:spacing w:line="240" w:lineRule="auto"/>
              <w:jc w:val="center"/>
              <w:rPr>
                <w:rFonts w:ascii="Calibri" w:eastAsia="Calibri" w:hAnsi="Calibri" w:cs="Calibri"/>
                <w:sz w:val="10"/>
                <w:szCs w:val="10"/>
              </w:rPr>
            </w:pPr>
            <w:r w:rsidRPr="007C6D37">
              <w:rPr>
                <w:rFonts w:ascii="Calibri" w:eastAsia="Calibri" w:hAnsi="Calibri" w:cs="Calibri"/>
                <w:b/>
                <w:bCs/>
                <w:sz w:val="10"/>
                <w:szCs w:val="10"/>
                <w:lang w:val="en-AU"/>
              </w:rPr>
              <w:t>Nimo</w:t>
            </w:r>
            <w:r w:rsidR="00D93E8D">
              <w:rPr>
                <w:rFonts w:ascii="Calibri" w:eastAsia="Calibri" w:hAnsi="Calibri" w:cs="Calibri"/>
                <w:b/>
                <w:bCs/>
                <w:sz w:val="10"/>
                <w:szCs w:val="10"/>
                <w:lang w:val="en-AU"/>
              </w:rPr>
              <w:br/>
            </w:r>
            <w:proofErr w:type="spellStart"/>
            <w:r w:rsidRPr="007C6D37">
              <w:rPr>
                <w:rFonts w:ascii="Calibri" w:eastAsia="Calibri" w:hAnsi="Calibri" w:cs="Calibri"/>
                <w:b/>
                <w:bCs/>
                <w:sz w:val="10"/>
                <w:szCs w:val="10"/>
                <w:lang w:val="en-AU"/>
              </w:rPr>
              <w:t>Hersi</w:t>
            </w:r>
            <w:proofErr w:type="spellEnd"/>
          </w:p>
        </w:tc>
        <w:tc>
          <w:tcPr>
            <w:tcW w:w="850" w:type="dxa"/>
            <w:tcBorders>
              <w:top w:val="single" w:sz="6" w:space="0" w:color="auto"/>
              <w:left w:val="single" w:sz="6" w:space="0" w:color="auto"/>
              <w:bottom w:val="single" w:sz="6" w:space="0" w:color="auto"/>
              <w:right w:val="single" w:sz="6" w:space="0" w:color="auto"/>
            </w:tcBorders>
            <w:shd w:val="clear" w:color="auto" w:fill="D9F2D0"/>
            <w:tcMar>
              <w:left w:w="105" w:type="dxa"/>
              <w:right w:w="105" w:type="dxa"/>
            </w:tcMar>
            <w:vAlign w:val="top"/>
          </w:tcPr>
          <w:p w14:paraId="6D1F1042" w14:textId="77777777" w:rsidR="007C6D37" w:rsidRPr="00D93E8D" w:rsidRDefault="007C6D37" w:rsidP="6858F825">
            <w:pPr>
              <w:spacing w:line="240" w:lineRule="auto"/>
              <w:jc w:val="center"/>
              <w:rPr>
                <w:rFonts w:ascii="Calibri" w:eastAsia="Calibri" w:hAnsi="Calibri" w:cs="Calibri"/>
                <w:b/>
                <w:bCs/>
                <w:szCs w:val="24"/>
                <w:lang w:val="en-AU"/>
              </w:rPr>
            </w:pPr>
            <w:r w:rsidRPr="00D93E8D">
              <w:rPr>
                <w:rFonts w:ascii="Calibri" w:eastAsia="Calibri" w:hAnsi="Calibri" w:cs="Calibri"/>
                <w:b/>
                <w:bCs/>
                <w:szCs w:val="24"/>
                <w:lang w:val="en-AU"/>
              </w:rPr>
              <w:t>CG</w:t>
            </w:r>
          </w:p>
          <w:p w14:paraId="2D63A849" w14:textId="7A5949A9" w:rsidR="6858F825" w:rsidRPr="007C6D37" w:rsidRDefault="6858F825" w:rsidP="6858F825">
            <w:pPr>
              <w:spacing w:line="240" w:lineRule="auto"/>
              <w:jc w:val="center"/>
              <w:rPr>
                <w:rFonts w:ascii="Calibri" w:eastAsia="Calibri" w:hAnsi="Calibri" w:cs="Calibri"/>
                <w:sz w:val="10"/>
                <w:szCs w:val="10"/>
              </w:rPr>
            </w:pPr>
            <w:r w:rsidRPr="007C6D37">
              <w:rPr>
                <w:rFonts w:ascii="Calibri" w:eastAsia="Calibri" w:hAnsi="Calibri" w:cs="Calibri"/>
                <w:b/>
                <w:bCs/>
                <w:sz w:val="10"/>
                <w:szCs w:val="10"/>
                <w:lang w:val="en-AU"/>
              </w:rPr>
              <w:t>Clare</w:t>
            </w:r>
            <w:r w:rsidR="00D93E8D">
              <w:rPr>
                <w:rFonts w:ascii="Calibri" w:eastAsia="Calibri" w:hAnsi="Calibri" w:cs="Calibri"/>
                <w:b/>
                <w:bCs/>
                <w:sz w:val="10"/>
                <w:szCs w:val="10"/>
                <w:lang w:val="en-AU"/>
              </w:rPr>
              <w:br/>
            </w:r>
            <w:proofErr w:type="spellStart"/>
            <w:r w:rsidRPr="007C6D37">
              <w:rPr>
                <w:rFonts w:ascii="Calibri" w:eastAsia="Calibri" w:hAnsi="Calibri" w:cs="Calibri"/>
                <w:b/>
                <w:bCs/>
                <w:sz w:val="10"/>
                <w:szCs w:val="10"/>
                <w:lang w:val="en-AU"/>
              </w:rPr>
              <w:t>Gibellini</w:t>
            </w:r>
            <w:proofErr w:type="spellEnd"/>
          </w:p>
        </w:tc>
        <w:tc>
          <w:tcPr>
            <w:tcW w:w="851" w:type="dxa"/>
            <w:tcBorders>
              <w:top w:val="single" w:sz="6" w:space="0" w:color="auto"/>
              <w:left w:val="single" w:sz="6" w:space="0" w:color="auto"/>
              <w:bottom w:val="single" w:sz="6" w:space="0" w:color="auto"/>
              <w:right w:val="single" w:sz="6" w:space="0" w:color="auto"/>
            </w:tcBorders>
            <w:shd w:val="clear" w:color="auto" w:fill="D9F2D0"/>
            <w:tcMar>
              <w:left w:w="105" w:type="dxa"/>
              <w:right w:w="105" w:type="dxa"/>
            </w:tcMar>
            <w:vAlign w:val="top"/>
          </w:tcPr>
          <w:p w14:paraId="61D0236D" w14:textId="09C9AE40" w:rsidR="007C6D37" w:rsidRPr="00D93E8D" w:rsidRDefault="00D93E8D" w:rsidP="6858F825">
            <w:pPr>
              <w:spacing w:line="240" w:lineRule="auto"/>
              <w:jc w:val="center"/>
              <w:rPr>
                <w:rFonts w:ascii="Calibri" w:eastAsia="Calibri" w:hAnsi="Calibri" w:cs="Calibri"/>
                <w:b/>
                <w:bCs/>
                <w:szCs w:val="24"/>
                <w:lang w:val="en-AU"/>
              </w:rPr>
            </w:pPr>
            <w:proofErr w:type="spellStart"/>
            <w:r w:rsidRPr="00D93E8D">
              <w:rPr>
                <w:rFonts w:ascii="Calibri" w:eastAsia="Calibri" w:hAnsi="Calibri" w:cs="Calibri"/>
                <w:b/>
                <w:bCs/>
                <w:szCs w:val="24"/>
                <w:lang w:val="en-AU"/>
              </w:rPr>
              <w:t>PCa</w:t>
            </w:r>
            <w:proofErr w:type="spellEnd"/>
          </w:p>
          <w:p w14:paraId="7851587E" w14:textId="178FB7B8" w:rsidR="6858F825" w:rsidRPr="007C6D37" w:rsidRDefault="6858F825" w:rsidP="6858F825">
            <w:pPr>
              <w:spacing w:line="240" w:lineRule="auto"/>
              <w:jc w:val="center"/>
              <w:rPr>
                <w:rFonts w:ascii="Calibri" w:eastAsia="Calibri" w:hAnsi="Calibri" w:cs="Calibri"/>
                <w:sz w:val="10"/>
                <w:szCs w:val="10"/>
              </w:rPr>
            </w:pPr>
            <w:r w:rsidRPr="007C6D37">
              <w:rPr>
                <w:rFonts w:ascii="Calibri" w:eastAsia="Calibri" w:hAnsi="Calibri" w:cs="Calibri"/>
                <w:b/>
                <w:bCs/>
                <w:sz w:val="10"/>
                <w:szCs w:val="10"/>
                <w:lang w:val="en-AU"/>
              </w:rPr>
              <w:t>Paul</w:t>
            </w:r>
            <w:r w:rsidR="00D93E8D">
              <w:rPr>
                <w:rFonts w:ascii="Calibri" w:eastAsia="Calibri" w:hAnsi="Calibri" w:cs="Calibri"/>
                <w:b/>
                <w:bCs/>
                <w:sz w:val="10"/>
                <w:szCs w:val="10"/>
                <w:lang w:val="en-AU"/>
              </w:rPr>
              <w:br/>
            </w:r>
            <w:proofErr w:type="spellStart"/>
            <w:r w:rsidRPr="007C6D37">
              <w:rPr>
                <w:rFonts w:ascii="Calibri" w:eastAsia="Calibri" w:hAnsi="Calibri" w:cs="Calibri"/>
                <w:b/>
                <w:bCs/>
                <w:sz w:val="10"/>
                <w:szCs w:val="10"/>
                <w:lang w:val="en-AU"/>
              </w:rPr>
              <w:t>Calcott</w:t>
            </w:r>
            <w:proofErr w:type="spellEnd"/>
          </w:p>
        </w:tc>
        <w:tc>
          <w:tcPr>
            <w:tcW w:w="850" w:type="dxa"/>
            <w:tcBorders>
              <w:top w:val="single" w:sz="6" w:space="0" w:color="auto"/>
              <w:left w:val="single" w:sz="6" w:space="0" w:color="auto"/>
              <w:bottom w:val="single" w:sz="6" w:space="0" w:color="auto"/>
              <w:right w:val="single" w:sz="6" w:space="0" w:color="auto"/>
            </w:tcBorders>
            <w:shd w:val="clear" w:color="auto" w:fill="D9F2D0"/>
            <w:tcMar>
              <w:left w:w="105" w:type="dxa"/>
              <w:right w:w="105" w:type="dxa"/>
            </w:tcMar>
            <w:vAlign w:val="top"/>
          </w:tcPr>
          <w:p w14:paraId="095AD35E" w14:textId="77742F99" w:rsidR="007C6D37" w:rsidRPr="00D93E8D" w:rsidRDefault="00D93E8D" w:rsidP="6858F825">
            <w:pPr>
              <w:spacing w:line="240" w:lineRule="auto"/>
              <w:jc w:val="center"/>
              <w:rPr>
                <w:rFonts w:ascii="Calibri" w:eastAsia="Calibri" w:hAnsi="Calibri" w:cs="Calibri"/>
                <w:b/>
                <w:bCs/>
                <w:szCs w:val="24"/>
                <w:lang w:val="en-AU"/>
              </w:rPr>
            </w:pPr>
            <w:proofErr w:type="spellStart"/>
            <w:r w:rsidRPr="00D93E8D">
              <w:rPr>
                <w:rFonts w:ascii="Calibri" w:eastAsia="Calibri" w:hAnsi="Calibri" w:cs="Calibri"/>
                <w:b/>
                <w:bCs/>
                <w:szCs w:val="24"/>
                <w:lang w:val="en-AU"/>
              </w:rPr>
              <w:t>PCr</w:t>
            </w:r>
            <w:proofErr w:type="spellEnd"/>
          </w:p>
          <w:p w14:paraId="09FB6BC5" w14:textId="15C85BB2" w:rsidR="6858F825" w:rsidRPr="007C6D37" w:rsidRDefault="6858F825" w:rsidP="6858F825">
            <w:pPr>
              <w:spacing w:line="240" w:lineRule="auto"/>
              <w:jc w:val="center"/>
              <w:rPr>
                <w:rFonts w:ascii="Calibri" w:eastAsia="Calibri" w:hAnsi="Calibri" w:cs="Calibri"/>
                <w:sz w:val="10"/>
                <w:szCs w:val="10"/>
              </w:rPr>
            </w:pPr>
            <w:r w:rsidRPr="007C6D37">
              <w:rPr>
                <w:rFonts w:ascii="Calibri" w:eastAsia="Calibri" w:hAnsi="Calibri" w:cs="Calibri"/>
                <w:b/>
                <w:bCs/>
                <w:sz w:val="10"/>
                <w:szCs w:val="10"/>
                <w:lang w:val="en-AU"/>
              </w:rPr>
              <w:t>Paul</w:t>
            </w:r>
            <w:r w:rsidR="00D93E8D">
              <w:rPr>
                <w:rFonts w:ascii="Calibri" w:eastAsia="Calibri" w:hAnsi="Calibri" w:cs="Calibri"/>
                <w:b/>
                <w:bCs/>
                <w:sz w:val="10"/>
                <w:szCs w:val="10"/>
                <w:lang w:val="en-AU"/>
              </w:rPr>
              <w:br/>
            </w:r>
            <w:r w:rsidRPr="007C6D37">
              <w:rPr>
                <w:rFonts w:ascii="Calibri" w:eastAsia="Calibri" w:hAnsi="Calibri" w:cs="Calibri"/>
                <w:b/>
                <w:bCs/>
                <w:sz w:val="10"/>
                <w:szCs w:val="10"/>
                <w:lang w:val="en-AU"/>
              </w:rPr>
              <w:t>Creswick</w:t>
            </w:r>
          </w:p>
        </w:tc>
        <w:tc>
          <w:tcPr>
            <w:tcW w:w="851" w:type="dxa"/>
            <w:tcBorders>
              <w:top w:val="single" w:sz="6" w:space="0" w:color="auto"/>
              <w:left w:val="single" w:sz="6" w:space="0" w:color="auto"/>
              <w:bottom w:val="single" w:sz="6" w:space="0" w:color="auto"/>
              <w:right w:val="single" w:sz="6" w:space="0" w:color="auto"/>
            </w:tcBorders>
            <w:shd w:val="clear" w:color="auto" w:fill="D9F2D0"/>
            <w:tcMar>
              <w:left w:w="105" w:type="dxa"/>
              <w:right w:w="105" w:type="dxa"/>
            </w:tcMar>
            <w:vAlign w:val="top"/>
          </w:tcPr>
          <w:p w14:paraId="0A06F653" w14:textId="77777777" w:rsidR="007C6D37" w:rsidRPr="00D93E8D" w:rsidRDefault="007C6D37" w:rsidP="6858F825">
            <w:pPr>
              <w:spacing w:line="240" w:lineRule="auto"/>
              <w:jc w:val="center"/>
              <w:rPr>
                <w:rFonts w:ascii="Calibri" w:eastAsia="Calibri" w:hAnsi="Calibri" w:cs="Calibri"/>
                <w:b/>
                <w:bCs/>
                <w:szCs w:val="24"/>
                <w:lang w:val="en-AU"/>
              </w:rPr>
            </w:pPr>
            <w:r w:rsidRPr="00D93E8D">
              <w:rPr>
                <w:rFonts w:ascii="Calibri" w:eastAsia="Calibri" w:hAnsi="Calibri" w:cs="Calibri"/>
                <w:b/>
                <w:bCs/>
                <w:szCs w:val="24"/>
                <w:lang w:val="en-AU"/>
              </w:rPr>
              <w:t>JP</w:t>
            </w:r>
          </w:p>
          <w:p w14:paraId="4D963383" w14:textId="5D5774C7" w:rsidR="6858F825" w:rsidRPr="007C6D37" w:rsidRDefault="6858F825" w:rsidP="6858F825">
            <w:pPr>
              <w:spacing w:line="240" w:lineRule="auto"/>
              <w:jc w:val="center"/>
              <w:rPr>
                <w:rFonts w:ascii="Calibri" w:eastAsia="Calibri" w:hAnsi="Calibri" w:cs="Calibri"/>
                <w:sz w:val="10"/>
                <w:szCs w:val="10"/>
              </w:rPr>
            </w:pPr>
            <w:r w:rsidRPr="007C6D37">
              <w:rPr>
                <w:rFonts w:ascii="Calibri" w:eastAsia="Calibri" w:hAnsi="Calibri" w:cs="Calibri"/>
                <w:b/>
                <w:bCs/>
                <w:sz w:val="10"/>
                <w:szCs w:val="10"/>
                <w:lang w:val="en-AU"/>
              </w:rPr>
              <w:t xml:space="preserve">Jim </w:t>
            </w:r>
            <w:r w:rsidR="00D93E8D">
              <w:rPr>
                <w:rFonts w:ascii="Calibri" w:eastAsia="Calibri" w:hAnsi="Calibri" w:cs="Calibri"/>
                <w:b/>
                <w:bCs/>
                <w:sz w:val="10"/>
                <w:szCs w:val="10"/>
                <w:lang w:val="en-AU"/>
              </w:rPr>
              <w:br/>
            </w:r>
            <w:proofErr w:type="spellStart"/>
            <w:r w:rsidR="00D93E8D">
              <w:rPr>
                <w:rFonts w:ascii="Calibri" w:eastAsia="Calibri" w:hAnsi="Calibri" w:cs="Calibri"/>
                <w:b/>
                <w:bCs/>
                <w:sz w:val="10"/>
                <w:szCs w:val="10"/>
                <w:lang w:val="en-AU"/>
              </w:rPr>
              <w:t>P</w:t>
            </w:r>
            <w:r w:rsidRPr="007C6D37">
              <w:rPr>
                <w:rFonts w:ascii="Calibri" w:eastAsia="Calibri" w:hAnsi="Calibri" w:cs="Calibri"/>
                <w:b/>
                <w:bCs/>
                <w:sz w:val="10"/>
                <w:szCs w:val="10"/>
                <w:lang w:val="en-AU"/>
              </w:rPr>
              <w:t>reketes</w:t>
            </w:r>
            <w:proofErr w:type="spellEnd"/>
            <w:r w:rsidRPr="007C6D37">
              <w:rPr>
                <w:rFonts w:ascii="Calibri" w:eastAsia="Calibri" w:hAnsi="Calibri" w:cs="Calibri"/>
                <w:b/>
                <w:bCs/>
                <w:sz w:val="10"/>
                <w:szCs w:val="10"/>
                <w:lang w:val="en-AU"/>
              </w:rPr>
              <w:t xml:space="preserve"> </w:t>
            </w:r>
          </w:p>
        </w:tc>
        <w:tc>
          <w:tcPr>
            <w:tcW w:w="992" w:type="dxa"/>
            <w:tcBorders>
              <w:top w:val="single" w:sz="6" w:space="0" w:color="auto"/>
              <w:left w:val="single" w:sz="6" w:space="0" w:color="auto"/>
              <w:bottom w:val="single" w:sz="6" w:space="0" w:color="auto"/>
              <w:right w:val="single" w:sz="6" w:space="0" w:color="auto"/>
            </w:tcBorders>
            <w:shd w:val="clear" w:color="auto" w:fill="D9F2D0"/>
            <w:tcMar>
              <w:left w:w="105" w:type="dxa"/>
              <w:right w:w="105" w:type="dxa"/>
            </w:tcMar>
            <w:vAlign w:val="top"/>
          </w:tcPr>
          <w:p w14:paraId="3D121571" w14:textId="77777777" w:rsidR="007C6D37" w:rsidRPr="00D93E8D" w:rsidRDefault="007C6D37" w:rsidP="6858F825">
            <w:pPr>
              <w:spacing w:line="240" w:lineRule="auto"/>
              <w:jc w:val="center"/>
              <w:rPr>
                <w:rFonts w:ascii="Calibri" w:eastAsia="Calibri" w:hAnsi="Calibri" w:cs="Calibri"/>
                <w:b/>
                <w:bCs/>
                <w:szCs w:val="24"/>
                <w:lang w:val="en-AU"/>
              </w:rPr>
            </w:pPr>
            <w:r w:rsidRPr="00D93E8D">
              <w:rPr>
                <w:rFonts w:ascii="Calibri" w:eastAsia="Calibri" w:hAnsi="Calibri" w:cs="Calibri"/>
                <w:b/>
                <w:bCs/>
                <w:szCs w:val="24"/>
                <w:lang w:val="en-AU"/>
              </w:rPr>
              <w:t>SY</w:t>
            </w:r>
          </w:p>
          <w:p w14:paraId="08B82D0D" w14:textId="490DED76" w:rsidR="6858F825" w:rsidRPr="007C6D37" w:rsidRDefault="6858F825" w:rsidP="6858F825">
            <w:pPr>
              <w:spacing w:line="240" w:lineRule="auto"/>
              <w:jc w:val="center"/>
              <w:rPr>
                <w:rFonts w:ascii="Calibri" w:eastAsia="Calibri" w:hAnsi="Calibri" w:cs="Calibri"/>
                <w:sz w:val="10"/>
                <w:szCs w:val="10"/>
              </w:rPr>
            </w:pPr>
            <w:r w:rsidRPr="007C6D37">
              <w:rPr>
                <w:rFonts w:ascii="Calibri" w:eastAsia="Calibri" w:hAnsi="Calibri" w:cs="Calibri"/>
                <w:b/>
                <w:bCs/>
                <w:sz w:val="10"/>
                <w:szCs w:val="10"/>
                <w:lang w:val="en-AU"/>
              </w:rPr>
              <w:t>Simon</w:t>
            </w:r>
            <w:r w:rsidR="00D93E8D">
              <w:rPr>
                <w:rFonts w:ascii="Calibri" w:eastAsia="Calibri" w:hAnsi="Calibri" w:cs="Calibri"/>
                <w:b/>
                <w:bCs/>
                <w:sz w:val="10"/>
                <w:szCs w:val="10"/>
                <w:lang w:val="en-AU"/>
              </w:rPr>
              <w:br/>
            </w:r>
            <w:r w:rsidRPr="007C6D37">
              <w:rPr>
                <w:rFonts w:ascii="Calibri" w:eastAsia="Calibri" w:hAnsi="Calibri" w:cs="Calibri"/>
                <w:b/>
                <w:bCs/>
                <w:sz w:val="10"/>
                <w:szCs w:val="10"/>
                <w:lang w:val="en-AU"/>
              </w:rPr>
              <w:t>Young</w:t>
            </w:r>
          </w:p>
        </w:tc>
      </w:tr>
      <w:tr w:rsidR="00120332" w14:paraId="2A8513DE" w14:textId="77777777" w:rsidTr="006B1E2D">
        <w:trPr>
          <w:trHeight w:val="300"/>
        </w:trPr>
        <w:tc>
          <w:tcPr>
            <w:tcW w:w="141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611CFE3D" w14:textId="774D0AE5" w:rsidR="6858F825" w:rsidRDefault="02E291DD" w:rsidP="58B65CAE">
            <w:pPr>
              <w:spacing w:line="240" w:lineRule="auto"/>
              <w:jc w:val="center"/>
              <w:rPr>
                <w:rFonts w:ascii="Calibri" w:eastAsia="Calibri" w:hAnsi="Calibri" w:cs="Calibri"/>
                <w:sz w:val="22"/>
                <w:szCs w:val="22"/>
              </w:rPr>
            </w:pPr>
            <w:r w:rsidRPr="58B65CAE">
              <w:rPr>
                <w:rFonts w:ascii="Calibri" w:eastAsia="Calibri" w:hAnsi="Calibri" w:cs="Calibri"/>
                <w:sz w:val="22"/>
                <w:szCs w:val="22"/>
                <w:lang w:val="en-AU"/>
              </w:rPr>
              <w:t>20/07/23</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518B6F13" w14:textId="04D688CD"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1134"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69CD1C7D" w14:textId="53328F70"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0F3E11BC" w14:textId="31A7A7F5"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993"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01D7523A" w14:textId="406BE6BD"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85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0EBF147E" w14:textId="389BFC6B"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851"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08045D62" w14:textId="1D637F80"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85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1CC2914E" w14:textId="159ED89E"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851"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584199AA" w14:textId="4F193FB5"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078B643A" w14:textId="0B7F3BAF"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r>
      <w:tr w:rsidR="00120332" w14:paraId="49673223" w14:textId="77777777" w:rsidTr="006B1E2D">
        <w:trPr>
          <w:trHeight w:val="300"/>
        </w:trPr>
        <w:tc>
          <w:tcPr>
            <w:tcW w:w="141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38789372" w14:textId="6D13558C" w:rsidR="6858F825" w:rsidRDefault="02E291DD" w:rsidP="58B65CAE">
            <w:pPr>
              <w:spacing w:line="240" w:lineRule="auto"/>
              <w:jc w:val="center"/>
              <w:rPr>
                <w:rFonts w:ascii="Calibri" w:eastAsia="Calibri" w:hAnsi="Calibri" w:cs="Calibri"/>
                <w:sz w:val="22"/>
                <w:szCs w:val="22"/>
              </w:rPr>
            </w:pPr>
            <w:r w:rsidRPr="58B65CAE">
              <w:rPr>
                <w:rFonts w:ascii="Calibri" w:eastAsia="Calibri" w:hAnsi="Calibri" w:cs="Calibri"/>
                <w:sz w:val="22"/>
                <w:szCs w:val="22"/>
                <w:lang w:val="en-AU"/>
              </w:rPr>
              <w:t>17/08/23</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09A0337B" w14:textId="4056EA4B"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1134"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128F4BFF" w14:textId="4B73DF14"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52CA60C0" w14:textId="7797E55D"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993"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48BE0E6F" w14:textId="3B9694D3"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85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7DC0B08C" w14:textId="3F271CBD"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szCs w:val="24"/>
                <w:lang w:val="en-AU"/>
              </w:rPr>
              <w:t>-</w:t>
            </w:r>
          </w:p>
        </w:tc>
        <w:tc>
          <w:tcPr>
            <w:tcW w:w="851"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49DBD761" w14:textId="189CE8BB" w:rsidR="6858F825" w:rsidRDefault="6858F825" w:rsidP="6858F825">
            <w:pPr>
              <w:spacing w:line="278" w:lineRule="auto"/>
              <w:jc w:val="center"/>
              <w:rPr>
                <w:rFonts w:ascii="Segoe UI Emoji" w:eastAsia="Segoe UI Emoji" w:hAnsi="Segoe UI Emoji" w:cs="Segoe UI Emoji"/>
                <w:szCs w:val="24"/>
              </w:rPr>
            </w:pPr>
            <w:r w:rsidRPr="6858F825">
              <w:rPr>
                <w:rFonts w:ascii="Segoe UI Emoji" w:eastAsia="Segoe UI Emoji" w:hAnsi="Segoe UI Emoji" w:cs="Segoe UI Emoji"/>
                <w:szCs w:val="24"/>
                <w:lang w:val="en-AU"/>
              </w:rPr>
              <w:t>-</w:t>
            </w:r>
          </w:p>
        </w:tc>
        <w:tc>
          <w:tcPr>
            <w:tcW w:w="85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330A4189" w14:textId="7FE487B4"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szCs w:val="24"/>
                <w:lang w:val="en-AU"/>
              </w:rPr>
              <w:t>-</w:t>
            </w:r>
          </w:p>
        </w:tc>
        <w:tc>
          <w:tcPr>
            <w:tcW w:w="851"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13250B4E" w14:textId="69E49636"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szCs w:val="24"/>
                <w:lang w:val="en-AU"/>
              </w:rPr>
              <w:t>-</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4CD9B6DA" w14:textId="5EF9109A"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szCs w:val="24"/>
                <w:lang w:val="en-AU"/>
              </w:rPr>
              <w:t>-</w:t>
            </w:r>
          </w:p>
        </w:tc>
      </w:tr>
      <w:tr w:rsidR="00120332" w14:paraId="027451C4" w14:textId="77777777" w:rsidTr="006B1E2D">
        <w:trPr>
          <w:trHeight w:val="300"/>
        </w:trPr>
        <w:tc>
          <w:tcPr>
            <w:tcW w:w="141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6E656469" w14:textId="337DE2C8" w:rsidR="6858F825" w:rsidRDefault="02E291DD" w:rsidP="58B65CAE">
            <w:pPr>
              <w:spacing w:line="240" w:lineRule="auto"/>
              <w:jc w:val="center"/>
              <w:rPr>
                <w:rFonts w:ascii="Calibri" w:eastAsia="Calibri" w:hAnsi="Calibri" w:cs="Calibri"/>
                <w:sz w:val="22"/>
                <w:szCs w:val="22"/>
              </w:rPr>
            </w:pPr>
            <w:r w:rsidRPr="58B65CAE">
              <w:rPr>
                <w:rFonts w:ascii="Calibri" w:eastAsia="Calibri" w:hAnsi="Calibri" w:cs="Calibri"/>
                <w:sz w:val="22"/>
                <w:szCs w:val="22"/>
                <w:lang w:val="en-AU"/>
              </w:rPr>
              <w:t>21/09/23</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22B8486C" w14:textId="3681BBB7"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1134"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3DE96B5F" w14:textId="5092F975"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5D8067F4" w14:textId="083EDE99"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993"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7FD88609" w14:textId="582F7F59"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85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5C07EE60" w14:textId="7FEDDFC7"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851"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0392ECCF" w14:textId="477DA33B"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85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28CE5E8F" w14:textId="13D8401C"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851"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33D4B41F" w14:textId="44BCB6BD"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1D070E5C" w14:textId="4559A385"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r>
      <w:tr w:rsidR="00120332" w14:paraId="2C4030CF" w14:textId="77777777" w:rsidTr="006B1E2D">
        <w:trPr>
          <w:trHeight w:val="300"/>
        </w:trPr>
        <w:tc>
          <w:tcPr>
            <w:tcW w:w="141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624C56C9" w14:textId="16403285" w:rsidR="6858F825" w:rsidRDefault="02E291DD" w:rsidP="58B65CAE">
            <w:pPr>
              <w:spacing w:line="240" w:lineRule="auto"/>
              <w:jc w:val="center"/>
              <w:rPr>
                <w:rFonts w:ascii="Calibri" w:eastAsia="Calibri" w:hAnsi="Calibri" w:cs="Calibri"/>
                <w:sz w:val="22"/>
                <w:szCs w:val="22"/>
              </w:rPr>
            </w:pPr>
            <w:r w:rsidRPr="58B65CAE">
              <w:rPr>
                <w:rFonts w:ascii="Calibri" w:eastAsia="Calibri" w:hAnsi="Calibri" w:cs="Calibri"/>
                <w:sz w:val="22"/>
                <w:szCs w:val="22"/>
                <w:lang w:val="en-AU"/>
              </w:rPr>
              <w:t>19/10/23</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73E1E920" w14:textId="2C1CF2CA"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1134"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2627B975" w14:textId="149C344F"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338EA550" w14:textId="01FFD73A"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993"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1A0D0AF1" w14:textId="13D99703"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85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3B730817" w14:textId="59053034"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851"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2BD7BEAA" w14:textId="5BC5EF88"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85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46C83574" w14:textId="64AB2C29"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851"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056B53B1" w14:textId="5ACC5E9E"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69C408FB" w14:textId="15985D9D"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r>
      <w:tr w:rsidR="00120332" w14:paraId="041DE055" w14:textId="77777777" w:rsidTr="006B1E2D">
        <w:trPr>
          <w:trHeight w:val="300"/>
        </w:trPr>
        <w:tc>
          <w:tcPr>
            <w:tcW w:w="141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6C656D9E" w14:textId="5470D4B2" w:rsidR="6858F825" w:rsidRDefault="02E291DD" w:rsidP="58B65CAE">
            <w:pPr>
              <w:spacing w:line="240" w:lineRule="auto"/>
              <w:jc w:val="center"/>
              <w:rPr>
                <w:rFonts w:ascii="Calibri" w:eastAsia="Calibri" w:hAnsi="Calibri" w:cs="Calibri"/>
                <w:sz w:val="22"/>
                <w:szCs w:val="22"/>
              </w:rPr>
            </w:pPr>
            <w:r w:rsidRPr="58B65CAE">
              <w:rPr>
                <w:rFonts w:ascii="Calibri" w:eastAsia="Calibri" w:hAnsi="Calibri" w:cs="Calibri"/>
                <w:sz w:val="22"/>
                <w:szCs w:val="22"/>
                <w:lang w:val="en-AU"/>
              </w:rPr>
              <w:t>02/11/23</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61CAF4BD" w14:textId="03165348"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1134"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58C37E56" w14:textId="5E89BC48"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6E0D4668" w14:textId="545BDB2D"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993"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09C71E85" w14:textId="694C6A7D"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85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234BBC0D" w14:textId="0D6BBCF3"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851"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0FC9A442" w14:textId="22094719"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85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3AAF93CD" w14:textId="00B23DD8"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851"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2282062C" w14:textId="11C9649D"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7DCB3B96" w14:textId="609C6C7D"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r>
      <w:tr w:rsidR="00120332" w14:paraId="22C77515" w14:textId="77777777" w:rsidTr="006B1E2D">
        <w:trPr>
          <w:trHeight w:val="300"/>
        </w:trPr>
        <w:tc>
          <w:tcPr>
            <w:tcW w:w="141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002CFD83" w14:textId="5692447F" w:rsidR="6858F825" w:rsidRDefault="02E291DD" w:rsidP="58B65CAE">
            <w:pPr>
              <w:spacing w:line="240" w:lineRule="auto"/>
              <w:jc w:val="center"/>
              <w:rPr>
                <w:rFonts w:ascii="Calibri" w:eastAsia="Calibri" w:hAnsi="Calibri" w:cs="Calibri"/>
                <w:sz w:val="22"/>
                <w:szCs w:val="22"/>
              </w:rPr>
            </w:pPr>
            <w:r w:rsidRPr="58B65CAE">
              <w:rPr>
                <w:rFonts w:ascii="Calibri" w:eastAsia="Calibri" w:hAnsi="Calibri" w:cs="Calibri"/>
                <w:sz w:val="22"/>
                <w:szCs w:val="22"/>
                <w:lang w:val="en-AU"/>
              </w:rPr>
              <w:t>09/11/23</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69BC4D56" w14:textId="670DC909"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1134"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498EE390" w14:textId="363B9B26"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625B5ED2" w14:textId="03685631"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993"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0443A203" w14:textId="59EEE223"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85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5F45D630" w14:textId="149AFA8B"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851"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48C5AE7F" w14:textId="608DD37E"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85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7471A843" w14:textId="6F99C1BE"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851"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46C38B2E" w14:textId="3E9F8ACA"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7EAA7199" w14:textId="35D3AA24"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r>
      <w:tr w:rsidR="00120332" w14:paraId="0338664C" w14:textId="77777777" w:rsidTr="006B1E2D">
        <w:trPr>
          <w:trHeight w:val="300"/>
        </w:trPr>
        <w:tc>
          <w:tcPr>
            <w:tcW w:w="141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7DB88174" w14:textId="1E50C08C" w:rsidR="6858F825" w:rsidRDefault="02E291DD" w:rsidP="58B65CAE">
            <w:pPr>
              <w:spacing w:line="240" w:lineRule="auto"/>
              <w:jc w:val="center"/>
              <w:rPr>
                <w:rFonts w:ascii="Calibri" w:eastAsia="Calibri" w:hAnsi="Calibri" w:cs="Calibri"/>
                <w:sz w:val="22"/>
                <w:szCs w:val="22"/>
              </w:rPr>
            </w:pPr>
            <w:r w:rsidRPr="58B65CAE">
              <w:rPr>
                <w:rFonts w:ascii="Calibri" w:eastAsia="Calibri" w:hAnsi="Calibri" w:cs="Calibri"/>
                <w:sz w:val="22"/>
                <w:szCs w:val="22"/>
                <w:lang w:val="en-AU"/>
              </w:rPr>
              <w:t>15/11/23</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19418991" w14:textId="5FBA8651"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1134"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2B631DF1" w14:textId="6E643097"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0F8E9880" w14:textId="0C0E45DE"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993"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787CB3F1" w14:textId="6AB504B4"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85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3CC3A648" w14:textId="791D335F"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851"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4EAFD849" w14:textId="2EC9F4B1"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85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51F49267" w14:textId="4521FDCB"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851"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39A19360" w14:textId="2BCC03A3"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0331F51F" w14:textId="69CD726F"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r>
      <w:tr w:rsidR="00120332" w14:paraId="45CBD6C8" w14:textId="77777777" w:rsidTr="006B1E2D">
        <w:trPr>
          <w:trHeight w:val="300"/>
        </w:trPr>
        <w:tc>
          <w:tcPr>
            <w:tcW w:w="141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7716AADA" w14:textId="04DF4FB7" w:rsidR="6858F825" w:rsidRDefault="02E291DD" w:rsidP="58B65CAE">
            <w:pPr>
              <w:spacing w:line="240" w:lineRule="auto"/>
              <w:jc w:val="center"/>
              <w:rPr>
                <w:rFonts w:ascii="Calibri" w:eastAsia="Calibri" w:hAnsi="Calibri" w:cs="Calibri"/>
                <w:sz w:val="22"/>
                <w:szCs w:val="22"/>
              </w:rPr>
            </w:pPr>
            <w:r w:rsidRPr="58B65CAE">
              <w:rPr>
                <w:rFonts w:ascii="Calibri" w:eastAsia="Calibri" w:hAnsi="Calibri" w:cs="Calibri"/>
                <w:b/>
                <w:bCs/>
                <w:sz w:val="22"/>
                <w:szCs w:val="22"/>
                <w:lang w:val="en-AU"/>
              </w:rPr>
              <w:t>2022-23</w:t>
            </w:r>
          </w:p>
          <w:p w14:paraId="6F431A19" w14:textId="507CD42C" w:rsidR="6858F825" w:rsidRDefault="02E291DD" w:rsidP="58B65CAE">
            <w:pPr>
              <w:spacing w:line="240" w:lineRule="auto"/>
              <w:jc w:val="center"/>
              <w:rPr>
                <w:rFonts w:ascii="Calibri" w:eastAsia="Calibri" w:hAnsi="Calibri" w:cs="Calibri"/>
                <w:sz w:val="22"/>
                <w:szCs w:val="22"/>
              </w:rPr>
            </w:pPr>
            <w:r w:rsidRPr="58B65CAE">
              <w:rPr>
                <w:rFonts w:ascii="Calibri" w:eastAsia="Calibri" w:hAnsi="Calibri" w:cs="Calibri"/>
                <w:b/>
                <w:bCs/>
                <w:sz w:val="22"/>
                <w:szCs w:val="22"/>
                <w:lang w:val="en-AU"/>
              </w:rPr>
              <w:t xml:space="preserve">AGM </w:t>
            </w:r>
            <w:r w:rsidRPr="58B65CAE">
              <w:rPr>
                <w:rFonts w:ascii="Calibri" w:eastAsia="Calibri" w:hAnsi="Calibri" w:cs="Calibri"/>
                <w:sz w:val="22"/>
                <w:szCs w:val="22"/>
                <w:lang w:val="en-AU"/>
              </w:rPr>
              <w:t>20/11/23</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01736F31" w14:textId="159DF485"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1134"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3467898F" w14:textId="55EB3F02"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0868E6F9" w14:textId="13D6E41A"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993"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7C692D3D" w14:textId="6D2E84EF"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szCs w:val="24"/>
                <w:lang w:val="en-AU"/>
              </w:rPr>
              <w:t>-</w:t>
            </w:r>
          </w:p>
        </w:tc>
        <w:tc>
          <w:tcPr>
            <w:tcW w:w="85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4DAB50BA" w14:textId="62DC9FD1"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851"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1065D3E6" w14:textId="49A68939"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85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1806E8B9" w14:textId="0C4F9932"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851"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65A3B284" w14:textId="36AEDDE4"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1EAE35C0" w14:textId="0BF5CC60"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r>
      <w:tr w:rsidR="00120332" w14:paraId="3E5026F1" w14:textId="77777777" w:rsidTr="008921A5">
        <w:trPr>
          <w:trHeight w:val="300"/>
        </w:trPr>
        <w:tc>
          <w:tcPr>
            <w:tcW w:w="141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74B19A94" w14:textId="63995FFA" w:rsidR="6858F825" w:rsidRDefault="02E291DD" w:rsidP="58B65CAE">
            <w:pPr>
              <w:spacing w:line="240" w:lineRule="auto"/>
              <w:jc w:val="center"/>
              <w:rPr>
                <w:rFonts w:ascii="Calibri" w:eastAsia="Calibri" w:hAnsi="Calibri" w:cs="Calibri"/>
                <w:sz w:val="22"/>
                <w:szCs w:val="22"/>
              </w:rPr>
            </w:pPr>
            <w:r w:rsidRPr="58B65CAE">
              <w:rPr>
                <w:rFonts w:ascii="Calibri" w:eastAsia="Calibri" w:hAnsi="Calibri" w:cs="Calibri"/>
                <w:sz w:val="22"/>
                <w:szCs w:val="22"/>
                <w:lang w:val="en-AU"/>
              </w:rPr>
              <w:t>15/12/24</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5FB8F84B" w14:textId="78C6346B"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1134"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49D3056A" w14:textId="359F7D3B"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3FE19628" w14:textId="273D07FB" w:rsidR="6858F825" w:rsidRDefault="6858F825" w:rsidP="6858F825">
            <w:pPr>
              <w:spacing w:line="278" w:lineRule="auto"/>
              <w:jc w:val="center"/>
              <w:rPr>
                <w:rFonts w:ascii="Segoe UI Emoji" w:eastAsia="Segoe UI Emoji" w:hAnsi="Segoe UI Emoji" w:cs="Segoe UI Emoji"/>
                <w:szCs w:val="24"/>
              </w:rPr>
            </w:pPr>
            <w:r w:rsidRPr="6858F825">
              <w:rPr>
                <w:rFonts w:ascii="Segoe UI Emoji" w:eastAsia="Segoe UI Emoji" w:hAnsi="Segoe UI Emoji" w:cs="Segoe UI Emoji"/>
                <w:szCs w:val="24"/>
                <w:lang w:val="en-AU"/>
              </w:rPr>
              <w:t>-</w:t>
            </w:r>
          </w:p>
        </w:tc>
        <w:tc>
          <w:tcPr>
            <w:tcW w:w="993"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102DD83C" w14:textId="34E2CB48"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szCs w:val="24"/>
                <w:lang w:val="en-AU"/>
              </w:rPr>
              <w:t>-</w:t>
            </w:r>
          </w:p>
        </w:tc>
        <w:tc>
          <w:tcPr>
            <w:tcW w:w="85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6BA61D60" w14:textId="323350CA"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851"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6E8D4DE9" w14:textId="261AC003"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85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45A59704" w14:textId="05A9F9B1"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851"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6BE97EFA" w14:textId="5F164E2C"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3EA3E0A2" w14:textId="19F3E0EE"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r>
      <w:tr w:rsidR="008921A5" w14:paraId="3B645782" w14:textId="77777777" w:rsidTr="008921A5">
        <w:trPr>
          <w:trHeight w:val="300"/>
        </w:trPr>
        <w:tc>
          <w:tcPr>
            <w:tcW w:w="1410" w:type="dxa"/>
            <w:tcBorders>
              <w:top w:val="single" w:sz="6" w:space="0" w:color="auto"/>
              <w:left w:val="single" w:sz="6" w:space="0" w:color="auto"/>
              <w:bottom w:val="single" w:sz="6" w:space="0" w:color="auto"/>
              <w:right w:val="single" w:sz="6" w:space="0" w:color="auto"/>
            </w:tcBorders>
            <w:shd w:val="clear" w:color="auto" w:fill="D9D9D9" w:themeFill="background2" w:themeFillShade="D9"/>
            <w:tcMar>
              <w:left w:w="105" w:type="dxa"/>
              <w:right w:w="105" w:type="dxa"/>
            </w:tcMar>
            <w:vAlign w:val="top"/>
          </w:tcPr>
          <w:p w14:paraId="3826CC20" w14:textId="7DF31CF3" w:rsidR="008921A5" w:rsidRDefault="008921A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13/02/24</w:t>
            </w:r>
          </w:p>
        </w:tc>
        <w:tc>
          <w:tcPr>
            <w:tcW w:w="8505" w:type="dxa"/>
            <w:gridSpan w:val="9"/>
            <w:tcBorders>
              <w:top w:val="single" w:sz="6" w:space="0" w:color="auto"/>
              <w:left w:val="single" w:sz="6" w:space="0" w:color="auto"/>
              <w:bottom w:val="single" w:sz="6" w:space="0" w:color="auto"/>
              <w:right w:val="single" w:sz="6" w:space="0" w:color="auto"/>
            </w:tcBorders>
            <w:shd w:val="clear" w:color="auto" w:fill="D9D9D9" w:themeFill="background2" w:themeFillShade="D9"/>
            <w:tcMar>
              <w:left w:w="105" w:type="dxa"/>
              <w:right w:w="105" w:type="dxa"/>
            </w:tcMar>
          </w:tcPr>
          <w:p w14:paraId="56A813C6" w14:textId="7241D38E" w:rsidR="008921A5" w:rsidRPr="008921A5" w:rsidRDefault="008921A5" w:rsidP="008921A5">
            <w:pPr>
              <w:spacing w:line="278" w:lineRule="auto"/>
              <w:ind w:left="0"/>
              <w:jc w:val="center"/>
              <w:rPr>
                <w:rFonts w:ascii="Segoe UI Emoji" w:eastAsia="Segoe UI Emoji" w:hAnsi="Segoe UI Emoji" w:cs="Segoe UI Emoji"/>
                <w:b/>
                <w:bCs/>
                <w:sz w:val="13"/>
                <w:szCs w:val="13"/>
                <w:lang w:val="en-AU"/>
              </w:rPr>
            </w:pPr>
            <w:r w:rsidRPr="008921A5">
              <w:rPr>
                <w:rFonts w:ascii="Segoe UI Emoji" w:eastAsia="Segoe UI Emoji" w:hAnsi="Segoe UI Emoji" w:cs="Segoe UI Emoji"/>
                <w:b/>
                <w:bCs/>
                <w:sz w:val="13"/>
                <w:szCs w:val="13"/>
                <w:lang w:val="en-AU"/>
              </w:rPr>
              <w:t>IN CAMERA</w:t>
            </w:r>
          </w:p>
        </w:tc>
      </w:tr>
      <w:tr w:rsidR="00120332" w14:paraId="34696F63" w14:textId="77777777" w:rsidTr="006B1E2D">
        <w:trPr>
          <w:trHeight w:val="300"/>
        </w:trPr>
        <w:tc>
          <w:tcPr>
            <w:tcW w:w="141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25879423" w14:textId="50CB8D7A"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20/03/24</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66588CF2" w14:textId="64E21759"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1134"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0742F489" w14:textId="0FE96278"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32A72E39" w14:textId="76A0A4B6" w:rsidR="6858F825" w:rsidRDefault="6858F825" w:rsidP="6858F825">
            <w:pPr>
              <w:spacing w:line="278" w:lineRule="auto"/>
              <w:jc w:val="center"/>
              <w:rPr>
                <w:rFonts w:ascii="Segoe UI Emoji" w:eastAsia="Segoe UI Emoji" w:hAnsi="Segoe UI Emoji" w:cs="Segoe UI Emoji"/>
                <w:szCs w:val="24"/>
              </w:rPr>
            </w:pPr>
            <w:r w:rsidRPr="6858F825">
              <w:rPr>
                <w:rFonts w:ascii="Segoe UI Emoji" w:eastAsia="Segoe UI Emoji" w:hAnsi="Segoe UI Emoji" w:cs="Segoe UI Emoji"/>
                <w:szCs w:val="24"/>
                <w:lang w:val="en-AU"/>
              </w:rPr>
              <w:t>-</w:t>
            </w:r>
          </w:p>
        </w:tc>
        <w:tc>
          <w:tcPr>
            <w:tcW w:w="993"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13C8DBC7" w14:textId="0BB63D29"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szCs w:val="24"/>
                <w:lang w:val="en-AU"/>
              </w:rPr>
              <w:t>-</w:t>
            </w:r>
          </w:p>
        </w:tc>
        <w:tc>
          <w:tcPr>
            <w:tcW w:w="85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052AD7EE" w14:textId="75D9709D"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851"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5CC29E6E" w14:textId="38A45703"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85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063B38B4" w14:textId="07C7A705"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851"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6E7B287B" w14:textId="74146F03"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693F2D72" w14:textId="7E4CC2CC"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r>
      <w:tr w:rsidR="00120332" w14:paraId="2B7A6E49" w14:textId="77777777" w:rsidTr="006B1E2D">
        <w:trPr>
          <w:trHeight w:val="300"/>
        </w:trPr>
        <w:tc>
          <w:tcPr>
            <w:tcW w:w="141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70C8E6B9" w14:textId="7388DA36"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08/05/24</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614B3384" w14:textId="315FAF24"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1134"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233C60B8" w14:textId="773693A2"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2F44D955" w14:textId="7B23DCD8" w:rsidR="6858F825" w:rsidRDefault="6858F825" w:rsidP="6858F825">
            <w:pPr>
              <w:spacing w:line="278" w:lineRule="auto"/>
              <w:jc w:val="center"/>
              <w:rPr>
                <w:rFonts w:ascii="Segoe UI Emoji" w:eastAsia="Segoe UI Emoji" w:hAnsi="Segoe UI Emoji" w:cs="Segoe UI Emoji"/>
                <w:szCs w:val="24"/>
              </w:rPr>
            </w:pPr>
            <w:r w:rsidRPr="6858F825">
              <w:rPr>
                <w:rFonts w:ascii="Segoe UI Emoji" w:eastAsia="Segoe UI Emoji" w:hAnsi="Segoe UI Emoji" w:cs="Segoe UI Emoji"/>
                <w:szCs w:val="24"/>
                <w:lang w:val="en-AU"/>
              </w:rPr>
              <w:t>-</w:t>
            </w:r>
          </w:p>
        </w:tc>
        <w:tc>
          <w:tcPr>
            <w:tcW w:w="993"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272E939D" w14:textId="24B8C92A"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szCs w:val="24"/>
                <w:lang w:val="en-AU"/>
              </w:rPr>
              <w:t>-</w:t>
            </w:r>
          </w:p>
        </w:tc>
        <w:tc>
          <w:tcPr>
            <w:tcW w:w="85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7C553DC2" w14:textId="0C6B916E"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851"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3BE5B4E9" w14:textId="7F5E647B"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85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095628AC" w14:textId="78ED8969"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851"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73DF2419" w14:textId="4C473F3C"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36FB0473" w14:textId="1636630A"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r>
      <w:tr w:rsidR="00120332" w14:paraId="5DD7A485" w14:textId="77777777" w:rsidTr="006B1E2D">
        <w:trPr>
          <w:trHeight w:val="300"/>
        </w:trPr>
        <w:tc>
          <w:tcPr>
            <w:tcW w:w="141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56CD1AC2" w14:textId="366757A4"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03/06/24</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6D919A29" w14:textId="7B29228B"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1134"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096DF8B3" w14:textId="20978F38"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394E43D9" w14:textId="28A868FC"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993"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2CA0750E" w14:textId="006C6F2A"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85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23FCC73E" w14:textId="1AB09972"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szCs w:val="24"/>
                <w:lang w:val="en-AU"/>
              </w:rPr>
              <w:t>-</w:t>
            </w:r>
          </w:p>
        </w:tc>
        <w:tc>
          <w:tcPr>
            <w:tcW w:w="851"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65E994CE" w14:textId="6C8409B0"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85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1A307307" w14:textId="6E2DAB58"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851"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0982C9DC" w14:textId="398D91E4" w:rsidR="6858F825" w:rsidRDefault="6858F825"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2BA2587C" w14:textId="2C120F01" w:rsidR="6858F825" w:rsidRDefault="007C6D37" w:rsidP="6858F825">
            <w:pPr>
              <w:spacing w:line="240" w:lineRule="auto"/>
              <w:jc w:val="center"/>
              <w:rPr>
                <w:rFonts w:ascii="Segoe UI Emoji" w:eastAsia="Segoe UI Emoji" w:hAnsi="Segoe UI Emoji" w:cs="Segoe UI Emoji"/>
                <w:szCs w:val="24"/>
              </w:rPr>
            </w:pPr>
            <w:r w:rsidRPr="6858F825">
              <w:rPr>
                <w:rFonts w:ascii="Segoe UI Emoji" w:eastAsia="Segoe UI Emoji" w:hAnsi="Segoe UI Emoji" w:cs="Segoe UI Emoji"/>
                <w:b/>
                <w:bCs/>
                <w:szCs w:val="24"/>
                <w:lang w:val="en-AU"/>
              </w:rPr>
              <w:t>👍</w:t>
            </w:r>
          </w:p>
        </w:tc>
      </w:tr>
      <w:tr w:rsidR="00120332" w14:paraId="638E1D2A" w14:textId="77777777" w:rsidTr="006B1E2D">
        <w:trPr>
          <w:trHeight w:val="300"/>
        </w:trPr>
        <w:tc>
          <w:tcPr>
            <w:tcW w:w="141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09C2BADC" w14:textId="6BF10FF8" w:rsidR="6858F825" w:rsidRDefault="6858F825" w:rsidP="6858F825">
            <w:pPr>
              <w:spacing w:line="240" w:lineRule="auto"/>
              <w:jc w:val="center"/>
              <w:rPr>
                <w:rFonts w:ascii="Calibri" w:eastAsia="Calibri" w:hAnsi="Calibri" w:cs="Calibri"/>
                <w:szCs w:val="24"/>
              </w:rPr>
            </w:pPr>
            <w:r w:rsidRPr="6858F825">
              <w:rPr>
                <w:rFonts w:ascii="Calibri" w:eastAsia="Calibri" w:hAnsi="Calibri" w:cs="Calibri"/>
                <w:b/>
                <w:bCs/>
                <w:szCs w:val="24"/>
                <w:lang w:val="en-AU"/>
              </w:rPr>
              <w:t>Total</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31EFB9F2" w14:textId="77E09123" w:rsidR="6858F825" w:rsidRPr="007C6D37" w:rsidRDefault="6858F825" w:rsidP="6858F825">
            <w:pPr>
              <w:spacing w:line="240" w:lineRule="auto"/>
              <w:jc w:val="center"/>
              <w:rPr>
                <w:rFonts w:ascii="Calibri" w:eastAsia="Calibri" w:hAnsi="Calibri" w:cs="Calibri"/>
                <w:sz w:val="22"/>
                <w:szCs w:val="22"/>
              </w:rPr>
            </w:pPr>
            <w:r w:rsidRPr="007C6D37">
              <w:rPr>
                <w:rFonts w:ascii="Calibri" w:eastAsia="Calibri" w:hAnsi="Calibri" w:cs="Calibri"/>
                <w:b/>
                <w:bCs/>
                <w:sz w:val="22"/>
                <w:szCs w:val="22"/>
                <w:lang w:val="en-AU"/>
              </w:rPr>
              <w:t>10/13</w:t>
            </w:r>
          </w:p>
        </w:tc>
        <w:tc>
          <w:tcPr>
            <w:tcW w:w="1134"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2C387105" w14:textId="5F6B198C" w:rsidR="6858F825" w:rsidRPr="007C6D37" w:rsidRDefault="6858F825" w:rsidP="6858F825">
            <w:pPr>
              <w:spacing w:line="240" w:lineRule="auto"/>
              <w:jc w:val="center"/>
              <w:rPr>
                <w:rFonts w:ascii="Calibri" w:eastAsia="Calibri" w:hAnsi="Calibri" w:cs="Calibri"/>
                <w:sz w:val="22"/>
                <w:szCs w:val="22"/>
              </w:rPr>
            </w:pPr>
            <w:r w:rsidRPr="007C6D37">
              <w:rPr>
                <w:rFonts w:ascii="Calibri" w:eastAsia="Calibri" w:hAnsi="Calibri" w:cs="Calibri"/>
                <w:b/>
                <w:bCs/>
                <w:sz w:val="22"/>
                <w:szCs w:val="22"/>
                <w:lang w:val="en-AU"/>
              </w:rPr>
              <w:t>11/13</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26BEBDF8" w14:textId="76B7C1E4" w:rsidR="6858F825" w:rsidRPr="007C6D37" w:rsidRDefault="6858F825" w:rsidP="6858F825">
            <w:pPr>
              <w:spacing w:line="240" w:lineRule="auto"/>
              <w:jc w:val="center"/>
              <w:rPr>
                <w:rFonts w:ascii="Calibri" w:eastAsia="Calibri" w:hAnsi="Calibri" w:cs="Calibri"/>
                <w:sz w:val="22"/>
                <w:szCs w:val="22"/>
              </w:rPr>
            </w:pPr>
            <w:r w:rsidRPr="007C6D37">
              <w:rPr>
                <w:rFonts w:ascii="Calibri" w:eastAsia="Calibri" w:hAnsi="Calibri" w:cs="Calibri"/>
                <w:b/>
                <w:bCs/>
                <w:sz w:val="22"/>
                <w:szCs w:val="22"/>
                <w:lang w:val="en-AU"/>
              </w:rPr>
              <w:t>7/7</w:t>
            </w:r>
          </w:p>
        </w:tc>
        <w:tc>
          <w:tcPr>
            <w:tcW w:w="993"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6D32603C" w14:textId="361B6BD5" w:rsidR="6858F825" w:rsidRPr="007C6D37" w:rsidRDefault="6858F825" w:rsidP="6858F825">
            <w:pPr>
              <w:spacing w:line="240" w:lineRule="auto"/>
              <w:jc w:val="center"/>
              <w:rPr>
                <w:rFonts w:ascii="Calibri" w:eastAsia="Calibri" w:hAnsi="Calibri" w:cs="Calibri"/>
                <w:sz w:val="22"/>
                <w:szCs w:val="22"/>
              </w:rPr>
            </w:pPr>
            <w:r w:rsidRPr="007C6D37">
              <w:rPr>
                <w:rFonts w:ascii="Calibri" w:eastAsia="Calibri" w:hAnsi="Calibri" w:cs="Calibri"/>
                <w:b/>
                <w:bCs/>
                <w:sz w:val="22"/>
                <w:szCs w:val="22"/>
                <w:lang w:val="en-AU"/>
              </w:rPr>
              <w:t>1/6</w:t>
            </w:r>
          </w:p>
        </w:tc>
        <w:tc>
          <w:tcPr>
            <w:tcW w:w="85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419FC33B" w14:textId="4C5F0F16" w:rsidR="6858F825" w:rsidRPr="007C6D37" w:rsidRDefault="6858F825" w:rsidP="6858F825">
            <w:pPr>
              <w:spacing w:line="240" w:lineRule="auto"/>
              <w:jc w:val="center"/>
              <w:rPr>
                <w:rFonts w:ascii="Calibri" w:eastAsia="Calibri" w:hAnsi="Calibri" w:cs="Calibri"/>
                <w:sz w:val="22"/>
                <w:szCs w:val="22"/>
              </w:rPr>
            </w:pPr>
            <w:r w:rsidRPr="007C6D37">
              <w:rPr>
                <w:rFonts w:ascii="Calibri" w:eastAsia="Calibri" w:hAnsi="Calibri" w:cs="Calibri"/>
                <w:b/>
                <w:bCs/>
                <w:sz w:val="22"/>
                <w:szCs w:val="22"/>
                <w:lang w:val="en-AU"/>
              </w:rPr>
              <w:t>1/3</w:t>
            </w:r>
          </w:p>
        </w:tc>
        <w:tc>
          <w:tcPr>
            <w:tcW w:w="851"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24D5B137" w14:textId="262CD19A" w:rsidR="6858F825" w:rsidRPr="007C6D37" w:rsidRDefault="6858F825" w:rsidP="6858F825">
            <w:pPr>
              <w:spacing w:line="240" w:lineRule="auto"/>
              <w:jc w:val="center"/>
              <w:rPr>
                <w:rFonts w:ascii="Calibri" w:eastAsia="Calibri" w:hAnsi="Calibri" w:cs="Calibri"/>
                <w:sz w:val="22"/>
                <w:szCs w:val="22"/>
              </w:rPr>
            </w:pPr>
            <w:r w:rsidRPr="007C6D37">
              <w:rPr>
                <w:rFonts w:ascii="Calibri" w:eastAsia="Calibri" w:hAnsi="Calibri" w:cs="Calibri"/>
                <w:b/>
                <w:bCs/>
                <w:sz w:val="22"/>
                <w:szCs w:val="22"/>
                <w:lang w:val="en-AU"/>
              </w:rPr>
              <w:t>3/5</w:t>
            </w:r>
          </w:p>
        </w:tc>
        <w:tc>
          <w:tcPr>
            <w:tcW w:w="850"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466065BA" w14:textId="5F17B831" w:rsidR="6858F825" w:rsidRPr="007C6D37" w:rsidRDefault="6858F825" w:rsidP="6858F825">
            <w:pPr>
              <w:spacing w:line="240" w:lineRule="auto"/>
              <w:jc w:val="center"/>
              <w:rPr>
                <w:rFonts w:ascii="Calibri" w:eastAsia="Calibri" w:hAnsi="Calibri" w:cs="Calibri"/>
                <w:sz w:val="22"/>
                <w:szCs w:val="22"/>
              </w:rPr>
            </w:pPr>
            <w:r w:rsidRPr="007C6D37">
              <w:rPr>
                <w:rFonts w:ascii="Calibri" w:eastAsia="Calibri" w:hAnsi="Calibri" w:cs="Calibri"/>
                <w:b/>
                <w:bCs/>
                <w:sz w:val="22"/>
                <w:szCs w:val="22"/>
                <w:lang w:val="en-AU"/>
              </w:rPr>
              <w:t>3/5</w:t>
            </w:r>
          </w:p>
        </w:tc>
        <w:tc>
          <w:tcPr>
            <w:tcW w:w="851"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24B56BE6" w14:textId="21FE38AD" w:rsidR="6858F825" w:rsidRPr="007C6D37" w:rsidRDefault="6858F825" w:rsidP="6858F825">
            <w:pPr>
              <w:spacing w:line="240" w:lineRule="auto"/>
              <w:jc w:val="center"/>
              <w:rPr>
                <w:rFonts w:ascii="Calibri" w:eastAsia="Calibri" w:hAnsi="Calibri" w:cs="Calibri"/>
                <w:sz w:val="22"/>
                <w:szCs w:val="22"/>
              </w:rPr>
            </w:pPr>
            <w:r w:rsidRPr="007C6D37">
              <w:rPr>
                <w:rFonts w:ascii="Calibri" w:eastAsia="Calibri" w:hAnsi="Calibri" w:cs="Calibri"/>
                <w:b/>
                <w:bCs/>
                <w:sz w:val="22"/>
                <w:szCs w:val="22"/>
                <w:lang w:val="en-AU"/>
              </w:rPr>
              <w:t>3/5</w:t>
            </w:r>
          </w:p>
        </w:tc>
        <w:tc>
          <w:tcPr>
            <w:tcW w:w="992" w:type="dxa"/>
            <w:tcBorders>
              <w:top w:val="single" w:sz="6" w:space="0" w:color="auto"/>
              <w:left w:val="single" w:sz="6" w:space="0" w:color="auto"/>
              <w:bottom w:val="single" w:sz="6" w:space="0" w:color="auto"/>
              <w:right w:val="single" w:sz="6" w:space="0" w:color="auto"/>
            </w:tcBorders>
            <w:tcMar>
              <w:left w:w="105" w:type="dxa"/>
              <w:right w:w="105" w:type="dxa"/>
            </w:tcMar>
            <w:vAlign w:val="top"/>
          </w:tcPr>
          <w:p w14:paraId="623974CC" w14:textId="1EE690A9" w:rsidR="6858F825" w:rsidRPr="007C6D37" w:rsidRDefault="6858F825" w:rsidP="6858F825">
            <w:pPr>
              <w:spacing w:line="240" w:lineRule="auto"/>
              <w:jc w:val="center"/>
              <w:rPr>
                <w:rFonts w:ascii="Calibri" w:eastAsia="Calibri" w:hAnsi="Calibri" w:cs="Calibri"/>
                <w:sz w:val="22"/>
                <w:szCs w:val="22"/>
              </w:rPr>
            </w:pPr>
            <w:r w:rsidRPr="007C6D37">
              <w:rPr>
                <w:rFonts w:ascii="Calibri" w:eastAsia="Calibri" w:hAnsi="Calibri" w:cs="Calibri"/>
                <w:b/>
                <w:bCs/>
                <w:sz w:val="22"/>
                <w:szCs w:val="22"/>
                <w:lang w:val="en-AU"/>
              </w:rPr>
              <w:t>3/5</w:t>
            </w:r>
          </w:p>
        </w:tc>
      </w:tr>
    </w:tbl>
    <w:p w14:paraId="3A027710" w14:textId="19A95F32" w:rsidR="00B05075" w:rsidRDefault="00B05075" w:rsidP="6858F825">
      <w:pPr>
        <w:spacing w:after="160" w:line="278" w:lineRule="auto"/>
        <w:jc w:val="center"/>
        <w:rPr>
          <w:rFonts w:ascii="Aptos" w:eastAsia="Aptos" w:hAnsi="Aptos" w:cs="Aptos"/>
          <w:color w:val="000000"/>
          <w:szCs w:val="24"/>
        </w:rPr>
      </w:pPr>
    </w:p>
    <w:p w14:paraId="2E5270D9" w14:textId="10D1D415" w:rsidR="00B05075" w:rsidRDefault="4671BC16" w:rsidP="6858F825">
      <w:pPr>
        <w:shd w:val="clear" w:color="auto" w:fill="D9F2D0"/>
        <w:spacing w:after="160" w:line="278" w:lineRule="auto"/>
        <w:jc w:val="center"/>
        <w:rPr>
          <w:rFonts w:ascii="Aptos" w:eastAsia="Aptos" w:hAnsi="Aptos" w:cs="Aptos"/>
          <w:color w:val="000000"/>
          <w:szCs w:val="24"/>
        </w:rPr>
      </w:pPr>
      <w:r w:rsidRPr="6858F825">
        <w:rPr>
          <w:rFonts w:ascii="Aptos" w:eastAsia="Aptos" w:hAnsi="Aptos" w:cs="Aptos"/>
          <w:b/>
          <w:bCs/>
          <w:color w:val="000000"/>
          <w:szCs w:val="24"/>
          <w:lang w:val="en-AU"/>
        </w:rPr>
        <w:t>Legend</w:t>
      </w:r>
    </w:p>
    <w:p w14:paraId="1D437983" w14:textId="2814EE65" w:rsidR="00B05075" w:rsidRDefault="4671BC16" w:rsidP="6858F825">
      <w:pPr>
        <w:spacing w:after="160" w:line="278" w:lineRule="auto"/>
        <w:rPr>
          <w:rFonts w:ascii="Segoe UI Emoji" w:eastAsia="Segoe UI Emoji" w:hAnsi="Segoe UI Emoji" w:cs="Segoe UI Emoji"/>
          <w:color w:val="000000"/>
          <w:szCs w:val="24"/>
        </w:rPr>
      </w:pPr>
      <w:r w:rsidRPr="6858F825">
        <w:rPr>
          <w:rFonts w:ascii="Aptos" w:eastAsia="Aptos" w:hAnsi="Aptos" w:cs="Aptos"/>
          <w:b/>
          <w:bCs/>
          <w:color w:val="000000"/>
          <w:szCs w:val="24"/>
          <w:lang w:val="en-AU"/>
        </w:rPr>
        <w:t xml:space="preserve">Present </w:t>
      </w:r>
      <w:r w:rsidR="00B05075">
        <w:tab/>
      </w:r>
      <w:r w:rsidR="00B05075">
        <w:tab/>
      </w:r>
      <w:r w:rsidRPr="6858F825">
        <w:rPr>
          <w:rFonts w:ascii="Segoe UI Emoji" w:eastAsia="Segoe UI Emoji" w:hAnsi="Segoe UI Emoji" w:cs="Segoe UI Emoji"/>
          <w:b/>
          <w:bCs/>
          <w:color w:val="000000"/>
          <w:szCs w:val="24"/>
          <w:lang w:val="en-AU"/>
        </w:rPr>
        <w:t>👍</w:t>
      </w:r>
      <w:r w:rsidR="00B05075">
        <w:tab/>
      </w:r>
      <w:r w:rsidR="00B05075">
        <w:tab/>
      </w:r>
      <w:r w:rsidR="00B05075">
        <w:tab/>
      </w:r>
      <w:r w:rsidRPr="6858F825">
        <w:rPr>
          <w:rFonts w:ascii="Aptos" w:eastAsia="Aptos" w:hAnsi="Aptos" w:cs="Aptos"/>
          <w:b/>
          <w:bCs/>
          <w:color w:val="000000"/>
          <w:szCs w:val="24"/>
          <w:lang w:val="en-AU"/>
        </w:rPr>
        <w:t>Apology</w:t>
      </w:r>
      <w:r w:rsidR="00B05075">
        <w:tab/>
      </w:r>
      <w:r w:rsidR="00B05075">
        <w:tab/>
      </w:r>
      <w:r w:rsidRPr="6858F825">
        <w:rPr>
          <w:rFonts w:ascii="Segoe UI Emoji" w:eastAsia="Segoe UI Emoji" w:hAnsi="Segoe UI Emoji" w:cs="Segoe UI Emoji"/>
          <w:b/>
          <w:bCs/>
          <w:color w:val="000000"/>
          <w:szCs w:val="24"/>
          <w:lang w:val="en-AU"/>
        </w:rPr>
        <w:t>🙁</w:t>
      </w:r>
    </w:p>
    <w:p w14:paraId="5F2F7629" w14:textId="13B24FDB" w:rsidR="00B05075" w:rsidRDefault="4671BC16" w:rsidP="58B65CAE">
      <w:pPr>
        <w:spacing w:after="160" w:line="278" w:lineRule="auto"/>
        <w:rPr>
          <w:rFonts w:ascii="Segoe UI Emoji" w:eastAsia="Segoe UI Emoji" w:hAnsi="Segoe UI Emoji" w:cs="Segoe UI Emoji"/>
          <w:color w:val="000000"/>
          <w:szCs w:val="24"/>
        </w:rPr>
      </w:pPr>
      <w:r w:rsidRPr="58B65CAE">
        <w:rPr>
          <w:rFonts w:ascii="Aptos" w:eastAsia="Aptos" w:hAnsi="Aptos" w:cs="Aptos"/>
          <w:b/>
          <w:bCs/>
          <w:color w:val="000000"/>
          <w:szCs w:val="24"/>
          <w:lang w:val="en-AU"/>
        </w:rPr>
        <w:t>Absent</w:t>
      </w:r>
      <w:r w:rsidR="00B05075">
        <w:tab/>
      </w:r>
      <w:r w:rsidR="00B05075">
        <w:tab/>
      </w:r>
      <w:r w:rsidRPr="58B65CAE">
        <w:rPr>
          <w:rFonts w:ascii="Segoe UI Emoji" w:eastAsia="Segoe UI Emoji" w:hAnsi="Segoe UI Emoji" w:cs="Segoe UI Emoji"/>
          <w:b/>
          <w:bCs/>
          <w:color w:val="000000"/>
          <w:szCs w:val="24"/>
          <w:lang w:val="en-AU"/>
        </w:rPr>
        <w:t>👎</w:t>
      </w:r>
      <w:r w:rsidR="00B05075">
        <w:tab/>
      </w:r>
      <w:r w:rsidR="00B05075">
        <w:tab/>
      </w:r>
      <w:r w:rsidR="00B05075">
        <w:tab/>
      </w:r>
      <w:r w:rsidRPr="58B65CAE">
        <w:rPr>
          <w:rFonts w:ascii="Aptos" w:eastAsia="Aptos" w:hAnsi="Aptos" w:cs="Aptos"/>
          <w:b/>
          <w:bCs/>
          <w:color w:val="000000"/>
          <w:szCs w:val="24"/>
          <w:lang w:val="en-AU"/>
        </w:rPr>
        <w:t>Resigned</w:t>
      </w:r>
      <w:r w:rsidR="00B05075">
        <w:tab/>
      </w:r>
      <w:r w:rsidR="00B05075">
        <w:tab/>
      </w:r>
      <w:r w:rsidRPr="58B65CAE">
        <w:rPr>
          <w:rFonts w:ascii="Segoe UI Emoji" w:eastAsia="Segoe UI Emoji" w:hAnsi="Segoe UI Emoji" w:cs="Segoe UI Emoji"/>
          <w:b/>
          <w:bCs/>
          <w:color w:val="000000"/>
          <w:szCs w:val="24"/>
          <w:lang w:val="en-AU"/>
        </w:rPr>
        <w:t>👋</w:t>
      </w:r>
    </w:p>
    <w:p w14:paraId="494A7E13" w14:textId="79DC093D" w:rsidR="58B65CAE" w:rsidRDefault="58B65CAE" w:rsidP="58B65CAE">
      <w:pPr>
        <w:spacing w:after="160" w:line="278" w:lineRule="auto"/>
        <w:rPr>
          <w:rFonts w:ascii="Segoe UI Emoji" w:eastAsia="Segoe UI Emoji" w:hAnsi="Segoe UI Emoji" w:cs="Segoe UI Emoji"/>
          <w:b/>
          <w:bCs/>
          <w:color w:val="000000"/>
          <w:szCs w:val="24"/>
          <w:lang w:val="en-AU"/>
        </w:rPr>
      </w:pPr>
    </w:p>
    <w:p w14:paraId="5959D6F8" w14:textId="77777777" w:rsidR="008921A5" w:rsidRDefault="008921A5" w:rsidP="58B65CAE">
      <w:pPr>
        <w:spacing w:after="160" w:line="278" w:lineRule="auto"/>
        <w:rPr>
          <w:rFonts w:ascii="Segoe UI Emoji" w:eastAsia="Segoe UI Emoji" w:hAnsi="Segoe UI Emoji" w:cs="Segoe UI Emoji"/>
          <w:b/>
          <w:bCs/>
          <w:color w:val="000000"/>
          <w:szCs w:val="24"/>
          <w:lang w:val="en-AU"/>
        </w:rPr>
      </w:pPr>
    </w:p>
    <w:p w14:paraId="21CAB10D" w14:textId="7D2DA555" w:rsidR="58B65CAE" w:rsidRPr="00D2604D" w:rsidRDefault="4671BC16" w:rsidP="00D2604D">
      <w:pPr>
        <w:pStyle w:val="Subheading"/>
        <w:rPr>
          <w:rFonts w:asciiTheme="majorHAnsi" w:eastAsiaTheme="majorEastAsia" w:hAnsiTheme="majorHAnsi" w:cstheme="majorBidi"/>
          <w:color w:val="262140" w:themeColor="text1"/>
          <w:szCs w:val="20"/>
        </w:rPr>
      </w:pPr>
      <w:r w:rsidRPr="002C5F6B">
        <w:rPr>
          <w:lang w:val="en-AU"/>
        </w:rPr>
        <w:t>Casual Vacancy</w:t>
      </w:r>
    </w:p>
    <w:p w14:paraId="67DDD2F0" w14:textId="77777777" w:rsidR="00374CDC" w:rsidRDefault="00374CDC" w:rsidP="58B65CAE">
      <w:pPr>
        <w:spacing w:after="160" w:line="259" w:lineRule="auto"/>
        <w:jc w:val="both"/>
        <w:rPr>
          <w:rFonts w:ascii="Arial" w:eastAsia="Arial" w:hAnsi="Arial" w:cs="Arial"/>
          <w:color w:val="000000"/>
          <w:sz w:val="32"/>
          <w:szCs w:val="32"/>
          <w:lang w:val="en-AU"/>
        </w:rPr>
      </w:pPr>
    </w:p>
    <w:p w14:paraId="6E0160FA" w14:textId="0B0F5FE0" w:rsidR="00B05075" w:rsidRPr="002C5F6B" w:rsidRDefault="4671BC16" w:rsidP="58B65CAE">
      <w:pPr>
        <w:spacing w:after="160" w:line="259" w:lineRule="auto"/>
        <w:jc w:val="both"/>
        <w:rPr>
          <w:rFonts w:ascii="Arial" w:eastAsia="Arial" w:hAnsi="Arial" w:cs="Arial"/>
          <w:color w:val="000000"/>
          <w:sz w:val="32"/>
          <w:szCs w:val="32"/>
        </w:rPr>
      </w:pPr>
      <w:r w:rsidRPr="002C5F6B">
        <w:rPr>
          <w:rFonts w:ascii="Arial" w:eastAsia="Arial" w:hAnsi="Arial" w:cs="Arial"/>
          <w:color w:val="000000"/>
          <w:sz w:val="32"/>
          <w:szCs w:val="32"/>
          <w:lang w:val="en-AU"/>
        </w:rPr>
        <w:t xml:space="preserve">The Board undertook a casual vacancy recruitment process in October 2023 which saw Simon Young and Jim </w:t>
      </w:r>
      <w:proofErr w:type="spellStart"/>
      <w:r w:rsidRPr="002C5F6B">
        <w:rPr>
          <w:rFonts w:ascii="Arial" w:eastAsia="Arial" w:hAnsi="Arial" w:cs="Arial"/>
          <w:color w:val="000000"/>
          <w:sz w:val="32"/>
          <w:szCs w:val="32"/>
          <w:lang w:val="en-AU"/>
        </w:rPr>
        <w:t>Preketes</w:t>
      </w:r>
      <w:proofErr w:type="spellEnd"/>
      <w:r w:rsidRPr="002C5F6B">
        <w:rPr>
          <w:rFonts w:ascii="Arial" w:eastAsia="Arial" w:hAnsi="Arial" w:cs="Arial"/>
          <w:color w:val="000000"/>
          <w:sz w:val="32"/>
          <w:szCs w:val="32"/>
          <w:lang w:val="en-AU"/>
        </w:rPr>
        <w:t xml:space="preserve"> appointed to the Board in November 2023, then elected at the AGM on the </w:t>
      </w:r>
      <w:r w:rsidR="02307659" w:rsidRPr="002C5F6B">
        <w:rPr>
          <w:rFonts w:ascii="Arial" w:eastAsia="Arial" w:hAnsi="Arial" w:cs="Arial"/>
          <w:color w:val="000000"/>
          <w:sz w:val="32"/>
          <w:szCs w:val="32"/>
          <w:lang w:val="en-AU"/>
        </w:rPr>
        <w:t>20/11/2023</w:t>
      </w:r>
      <w:r w:rsidRPr="002C5F6B">
        <w:rPr>
          <w:rFonts w:ascii="Arial" w:eastAsia="Arial" w:hAnsi="Arial" w:cs="Arial"/>
          <w:color w:val="000000"/>
          <w:sz w:val="32"/>
          <w:szCs w:val="32"/>
          <w:lang w:val="en-AU"/>
        </w:rPr>
        <w:t>.</w:t>
      </w:r>
    </w:p>
    <w:p w14:paraId="74B4209C" w14:textId="77777777" w:rsidR="00EC534C" w:rsidRDefault="00EC534C">
      <w:pPr>
        <w:spacing w:after="180" w:line="336" w:lineRule="auto"/>
        <w:contextualSpacing w:val="0"/>
        <w:rPr>
          <w:rFonts w:ascii="Arial" w:eastAsia="Arial" w:hAnsi="Arial" w:cs="Arial"/>
          <w:b/>
          <w:bCs/>
          <w:color w:val="auto"/>
          <w:sz w:val="32"/>
          <w:szCs w:val="32"/>
          <w:lang w:val="en-AU"/>
        </w:rPr>
      </w:pPr>
      <w:r>
        <w:rPr>
          <w:lang w:val="en-AU"/>
        </w:rPr>
        <w:br w:type="page"/>
      </w:r>
    </w:p>
    <w:p w14:paraId="0F834E3B" w14:textId="768202D8" w:rsidR="58B65CAE" w:rsidRPr="00D2604D" w:rsidRDefault="4671BC16" w:rsidP="00D2604D">
      <w:pPr>
        <w:pStyle w:val="Subheading"/>
        <w:rPr>
          <w:rFonts w:asciiTheme="majorHAnsi" w:eastAsiaTheme="majorEastAsia" w:hAnsiTheme="majorHAnsi" w:cstheme="majorBidi"/>
          <w:color w:val="262140" w:themeColor="text1"/>
          <w:szCs w:val="20"/>
        </w:rPr>
      </w:pPr>
      <w:r w:rsidRPr="002C5F6B">
        <w:rPr>
          <w:lang w:val="en-AU"/>
        </w:rPr>
        <w:lastRenderedPageBreak/>
        <w:t>Conflicts of Interest</w:t>
      </w:r>
    </w:p>
    <w:p w14:paraId="3DDDA0DB" w14:textId="77777777" w:rsidR="00374CDC" w:rsidRDefault="00374CDC" w:rsidP="58B65CAE">
      <w:pPr>
        <w:spacing w:after="160" w:line="240" w:lineRule="auto"/>
        <w:jc w:val="both"/>
        <w:rPr>
          <w:rFonts w:ascii="Arial" w:eastAsia="Arial" w:hAnsi="Arial" w:cs="Arial"/>
          <w:color w:val="000000"/>
          <w:sz w:val="32"/>
          <w:szCs w:val="32"/>
          <w:lang w:val="en-AU"/>
        </w:rPr>
      </w:pPr>
    </w:p>
    <w:p w14:paraId="13A80A2D" w14:textId="43F234BA" w:rsidR="00B05075" w:rsidRPr="00FC4E1F" w:rsidRDefault="4671BC16" w:rsidP="58B65CAE">
      <w:pPr>
        <w:spacing w:after="160" w:line="240" w:lineRule="auto"/>
        <w:jc w:val="both"/>
        <w:rPr>
          <w:rFonts w:ascii="Arial" w:eastAsia="Arial" w:hAnsi="Arial" w:cs="Arial"/>
          <w:color w:val="000000"/>
          <w:sz w:val="32"/>
          <w:szCs w:val="32"/>
          <w:lang w:val="en-AU"/>
        </w:rPr>
      </w:pPr>
      <w:r w:rsidRPr="002C5F6B">
        <w:rPr>
          <w:rFonts w:ascii="Arial" w:eastAsia="Arial" w:hAnsi="Arial" w:cs="Arial"/>
          <w:color w:val="000000"/>
          <w:sz w:val="32"/>
          <w:szCs w:val="32"/>
          <w:lang w:val="en-AU"/>
        </w:rPr>
        <w:t xml:space="preserve">We had </w:t>
      </w:r>
      <w:r w:rsidR="006B1E2D">
        <w:rPr>
          <w:rFonts w:ascii="Arial" w:eastAsia="Arial" w:hAnsi="Arial" w:cs="Arial"/>
          <w:color w:val="000000"/>
          <w:sz w:val="32"/>
          <w:szCs w:val="32"/>
          <w:lang w:val="en-AU"/>
        </w:rPr>
        <w:t>two</w:t>
      </w:r>
      <w:r w:rsidRPr="002C5F6B">
        <w:rPr>
          <w:rFonts w:ascii="Arial" w:eastAsia="Arial" w:hAnsi="Arial" w:cs="Arial"/>
          <w:color w:val="000000"/>
          <w:sz w:val="32"/>
          <w:szCs w:val="32"/>
          <w:lang w:val="en-AU"/>
        </w:rPr>
        <w:t xml:space="preserve"> (2) declared conflicts of </w:t>
      </w:r>
      <w:r w:rsidR="3D29D0E0" w:rsidRPr="002C5F6B">
        <w:rPr>
          <w:rFonts w:ascii="Arial" w:eastAsia="Arial" w:hAnsi="Arial" w:cs="Arial"/>
          <w:color w:val="000000"/>
          <w:sz w:val="32"/>
          <w:szCs w:val="32"/>
          <w:lang w:val="en-AU"/>
        </w:rPr>
        <w:t>interests b</w:t>
      </w:r>
      <w:r w:rsidR="00FC4E1F">
        <w:rPr>
          <w:rFonts w:ascii="Arial" w:eastAsia="Arial" w:hAnsi="Arial" w:cs="Arial"/>
          <w:color w:val="000000"/>
          <w:sz w:val="32"/>
          <w:szCs w:val="32"/>
          <w:lang w:val="en-AU"/>
        </w:rPr>
        <w:t>y</w:t>
      </w:r>
      <w:r w:rsidR="3D29D0E0" w:rsidRPr="002C5F6B">
        <w:rPr>
          <w:rFonts w:ascii="Arial" w:eastAsia="Arial" w:hAnsi="Arial" w:cs="Arial"/>
          <w:color w:val="000000"/>
          <w:sz w:val="32"/>
          <w:szCs w:val="32"/>
          <w:lang w:val="en-AU"/>
        </w:rPr>
        <w:t xml:space="preserve"> Bo</w:t>
      </w:r>
      <w:r w:rsidR="00FC4E1F">
        <w:rPr>
          <w:rFonts w:ascii="Arial" w:eastAsia="Arial" w:hAnsi="Arial" w:cs="Arial"/>
          <w:color w:val="000000"/>
          <w:sz w:val="32"/>
          <w:szCs w:val="32"/>
          <w:lang w:val="en-AU"/>
        </w:rPr>
        <w:t>ard</w:t>
      </w:r>
      <w:r w:rsidR="3D29D0E0" w:rsidRPr="002C5F6B">
        <w:rPr>
          <w:rFonts w:ascii="Arial" w:eastAsia="Arial" w:hAnsi="Arial" w:cs="Arial"/>
          <w:color w:val="000000"/>
          <w:sz w:val="32"/>
          <w:szCs w:val="32"/>
          <w:lang w:val="en-AU"/>
        </w:rPr>
        <w:t xml:space="preserve">                                                                                                                                                                                                                                                                                                                                                                                                                                                                                                                                                                          </w:t>
      </w:r>
      <w:r w:rsidRPr="002C5F6B">
        <w:rPr>
          <w:rFonts w:ascii="Arial" w:eastAsia="Arial" w:hAnsi="Arial" w:cs="Arial"/>
          <w:color w:val="000000"/>
          <w:sz w:val="32"/>
          <w:szCs w:val="32"/>
          <w:lang w:val="en-AU"/>
        </w:rPr>
        <w:t xml:space="preserve">members during the year and they were successfully managed in accordance with the Board’s procedure. </w:t>
      </w:r>
    </w:p>
    <w:p w14:paraId="2D81EB22" w14:textId="194CC60C" w:rsidR="00B05075" w:rsidRPr="002C5F6B" w:rsidRDefault="00B05075" w:rsidP="6858F825">
      <w:pPr>
        <w:spacing w:after="160" w:line="240" w:lineRule="auto"/>
        <w:jc w:val="both"/>
        <w:rPr>
          <w:rFonts w:ascii="Arial" w:eastAsia="Arial" w:hAnsi="Arial" w:cs="Arial"/>
          <w:color w:val="000000"/>
          <w:sz w:val="32"/>
          <w:szCs w:val="32"/>
        </w:rPr>
      </w:pPr>
    </w:p>
    <w:p w14:paraId="0387848A" w14:textId="59C02232" w:rsidR="00B05075" w:rsidRPr="002C5F6B" w:rsidRDefault="4671BC16" w:rsidP="58B65CAE">
      <w:pPr>
        <w:spacing w:after="160" w:line="240" w:lineRule="auto"/>
        <w:jc w:val="both"/>
        <w:rPr>
          <w:rFonts w:ascii="Arial" w:eastAsia="Arial" w:hAnsi="Arial" w:cs="Arial"/>
          <w:color w:val="000000"/>
          <w:sz w:val="32"/>
          <w:szCs w:val="32"/>
        </w:rPr>
      </w:pPr>
      <w:r w:rsidRPr="002C5F6B">
        <w:rPr>
          <w:rFonts w:ascii="Arial" w:eastAsia="Arial" w:hAnsi="Arial" w:cs="Arial"/>
          <w:color w:val="000000"/>
          <w:sz w:val="32"/>
          <w:szCs w:val="32"/>
          <w:lang w:val="en-AU"/>
        </w:rPr>
        <w:t xml:space="preserve">These Board members did not participate in any </w:t>
      </w:r>
      <w:r w:rsidR="0F6492D5" w:rsidRPr="002C5F6B">
        <w:rPr>
          <w:rFonts w:ascii="Arial" w:eastAsia="Arial" w:hAnsi="Arial" w:cs="Arial"/>
          <w:color w:val="000000"/>
          <w:sz w:val="32"/>
          <w:szCs w:val="32"/>
          <w:lang w:val="en-AU"/>
        </w:rPr>
        <w:t>meetings</w:t>
      </w:r>
      <w:r w:rsidRPr="002C5F6B">
        <w:rPr>
          <w:rFonts w:ascii="Arial" w:eastAsia="Arial" w:hAnsi="Arial" w:cs="Arial"/>
          <w:color w:val="000000"/>
          <w:sz w:val="32"/>
          <w:szCs w:val="32"/>
          <w:lang w:val="en-AU"/>
        </w:rPr>
        <w:t xml:space="preserve"> where </w:t>
      </w:r>
      <w:r w:rsidR="00EA038F">
        <w:rPr>
          <w:rFonts w:ascii="Arial" w:eastAsia="Arial" w:hAnsi="Arial" w:cs="Arial"/>
          <w:color w:val="000000"/>
          <w:sz w:val="32"/>
          <w:szCs w:val="32"/>
          <w:lang w:val="en-AU"/>
        </w:rPr>
        <w:t xml:space="preserve">their </w:t>
      </w:r>
      <w:proofErr w:type="gramStart"/>
      <w:r w:rsidRPr="002C5F6B">
        <w:rPr>
          <w:rFonts w:ascii="Arial" w:eastAsia="Arial" w:hAnsi="Arial" w:cs="Arial"/>
          <w:color w:val="000000"/>
          <w:sz w:val="32"/>
          <w:szCs w:val="32"/>
          <w:lang w:val="en-AU"/>
        </w:rPr>
        <w:t>Conflict of Interest</w:t>
      </w:r>
      <w:proofErr w:type="gramEnd"/>
      <w:r w:rsidRPr="002C5F6B">
        <w:rPr>
          <w:rFonts w:ascii="Arial" w:eastAsia="Arial" w:hAnsi="Arial" w:cs="Arial"/>
          <w:color w:val="000000"/>
          <w:sz w:val="32"/>
          <w:szCs w:val="32"/>
          <w:lang w:val="en-AU"/>
        </w:rPr>
        <w:t xml:space="preserve"> Agenda items were </w:t>
      </w:r>
      <w:r w:rsidR="08E0CA36" w:rsidRPr="002C5F6B">
        <w:rPr>
          <w:rFonts w:ascii="Arial" w:eastAsia="Arial" w:hAnsi="Arial" w:cs="Arial"/>
          <w:color w:val="000000"/>
          <w:sz w:val="32"/>
          <w:szCs w:val="32"/>
          <w:lang w:val="en-AU"/>
        </w:rPr>
        <w:t>discussed,</w:t>
      </w:r>
      <w:r w:rsidRPr="002C5F6B">
        <w:rPr>
          <w:rFonts w:ascii="Arial" w:eastAsia="Arial" w:hAnsi="Arial" w:cs="Arial"/>
          <w:color w:val="000000"/>
          <w:sz w:val="32"/>
          <w:szCs w:val="32"/>
          <w:lang w:val="en-AU"/>
        </w:rPr>
        <w:t xml:space="preserve"> and decisions made nor were any Board meeting papers provided to these members.</w:t>
      </w:r>
    </w:p>
    <w:p w14:paraId="5B75776B" w14:textId="711D1B1B" w:rsidR="58B65CAE" w:rsidRPr="002C5F6B" w:rsidRDefault="58B65CAE" w:rsidP="58B65CAE">
      <w:pPr>
        <w:spacing w:after="160" w:line="240" w:lineRule="auto"/>
        <w:jc w:val="both"/>
        <w:rPr>
          <w:rFonts w:ascii="Arial" w:eastAsia="Arial" w:hAnsi="Arial" w:cs="Arial"/>
          <w:color w:val="000000"/>
          <w:sz w:val="32"/>
          <w:szCs w:val="32"/>
          <w:lang w:val="en-AU"/>
        </w:rPr>
      </w:pPr>
    </w:p>
    <w:p w14:paraId="66230A6E" w14:textId="7F760E02" w:rsidR="58B65CAE" w:rsidRPr="00D2604D" w:rsidRDefault="4671BC16" w:rsidP="00D2604D">
      <w:pPr>
        <w:pStyle w:val="Subheading"/>
        <w:rPr>
          <w:rFonts w:asciiTheme="majorHAnsi" w:eastAsiaTheme="majorEastAsia" w:hAnsiTheme="majorHAnsi" w:cstheme="majorBidi"/>
          <w:color w:val="262140" w:themeColor="text1"/>
          <w:szCs w:val="20"/>
        </w:rPr>
      </w:pPr>
      <w:r w:rsidRPr="002C5F6B">
        <w:rPr>
          <w:lang w:val="en-AU"/>
        </w:rPr>
        <w:t>Activities and Decisions by the Board</w:t>
      </w:r>
    </w:p>
    <w:p w14:paraId="5509B049" w14:textId="77777777" w:rsidR="00374CDC" w:rsidRDefault="00374CDC" w:rsidP="58B65CAE">
      <w:pPr>
        <w:spacing w:after="160" w:line="259" w:lineRule="auto"/>
        <w:jc w:val="both"/>
        <w:rPr>
          <w:rFonts w:ascii="Arial" w:eastAsia="Arial" w:hAnsi="Arial" w:cs="Arial"/>
          <w:color w:val="000000"/>
          <w:sz w:val="32"/>
          <w:szCs w:val="32"/>
          <w:lang w:val="en-AU"/>
        </w:rPr>
      </w:pPr>
    </w:p>
    <w:p w14:paraId="286874AF" w14:textId="5446D312" w:rsidR="00B05075" w:rsidRPr="002C5F6B" w:rsidRDefault="4671BC16" w:rsidP="58B65CAE">
      <w:pPr>
        <w:spacing w:after="160" w:line="259" w:lineRule="auto"/>
        <w:jc w:val="both"/>
        <w:rPr>
          <w:rFonts w:ascii="Arial" w:eastAsia="Arial" w:hAnsi="Arial" w:cs="Arial"/>
          <w:color w:val="000000"/>
          <w:sz w:val="32"/>
          <w:szCs w:val="32"/>
        </w:rPr>
      </w:pPr>
      <w:r w:rsidRPr="002C5F6B">
        <w:rPr>
          <w:rFonts w:ascii="Arial" w:eastAsia="Arial" w:hAnsi="Arial" w:cs="Arial"/>
          <w:color w:val="000000"/>
          <w:sz w:val="32"/>
          <w:szCs w:val="32"/>
          <w:lang w:val="en-AU"/>
        </w:rPr>
        <w:t xml:space="preserve">We made significant decisions and approved and reviewed </w:t>
      </w:r>
      <w:r w:rsidR="74B0CDD1" w:rsidRPr="002C5F6B">
        <w:rPr>
          <w:rFonts w:ascii="Arial" w:eastAsia="Arial" w:hAnsi="Arial" w:cs="Arial"/>
          <w:color w:val="000000"/>
          <w:sz w:val="32"/>
          <w:szCs w:val="32"/>
          <w:lang w:val="en-AU"/>
        </w:rPr>
        <w:t xml:space="preserve">some </w:t>
      </w:r>
      <w:r w:rsidR="00D93E8D" w:rsidRPr="002C5F6B">
        <w:rPr>
          <w:rFonts w:ascii="Arial" w:eastAsia="Arial" w:hAnsi="Arial" w:cs="Arial"/>
          <w:color w:val="000000"/>
          <w:sz w:val="32"/>
          <w:szCs w:val="32"/>
          <w:lang w:val="en-AU"/>
        </w:rPr>
        <w:t>important</w:t>
      </w:r>
      <w:r w:rsidRPr="002C5F6B">
        <w:rPr>
          <w:rFonts w:ascii="Arial" w:eastAsia="Arial" w:hAnsi="Arial" w:cs="Arial"/>
          <w:color w:val="000000"/>
          <w:sz w:val="32"/>
          <w:szCs w:val="32"/>
          <w:lang w:val="en-AU"/>
        </w:rPr>
        <w:t xml:space="preserve"> </w:t>
      </w:r>
      <w:r w:rsidR="57D0E95B" w:rsidRPr="002C5F6B">
        <w:rPr>
          <w:rFonts w:ascii="Arial" w:eastAsia="Arial" w:hAnsi="Arial" w:cs="Arial"/>
          <w:color w:val="000000"/>
          <w:sz w:val="32"/>
          <w:szCs w:val="32"/>
          <w:lang w:val="en-AU"/>
        </w:rPr>
        <w:t>P</w:t>
      </w:r>
      <w:r w:rsidRPr="002C5F6B">
        <w:rPr>
          <w:rFonts w:ascii="Arial" w:eastAsia="Arial" w:hAnsi="Arial" w:cs="Arial"/>
          <w:color w:val="000000"/>
          <w:sz w:val="32"/>
          <w:szCs w:val="32"/>
          <w:lang w:val="en-AU"/>
        </w:rPr>
        <w:t xml:space="preserve">olicies and Procedures. I </w:t>
      </w:r>
      <w:r w:rsidR="79357321" w:rsidRPr="002C5F6B">
        <w:rPr>
          <w:rFonts w:ascii="Arial" w:eastAsia="Arial" w:hAnsi="Arial" w:cs="Arial"/>
          <w:color w:val="000000"/>
          <w:sz w:val="32"/>
          <w:szCs w:val="32"/>
          <w:lang w:val="en-AU"/>
        </w:rPr>
        <w:t>congratulate the Board for their outstanding</w:t>
      </w:r>
      <w:r w:rsidRPr="002C5F6B">
        <w:rPr>
          <w:rFonts w:ascii="Arial" w:eastAsia="Arial" w:hAnsi="Arial" w:cs="Arial"/>
          <w:color w:val="000000"/>
          <w:sz w:val="32"/>
          <w:szCs w:val="32"/>
          <w:lang w:val="en-AU"/>
        </w:rPr>
        <w:t xml:space="preserve"> contributions at Board meetings </w:t>
      </w:r>
      <w:r w:rsidR="44D43CD9" w:rsidRPr="002C5F6B">
        <w:rPr>
          <w:rFonts w:ascii="Arial" w:eastAsia="Arial" w:hAnsi="Arial" w:cs="Arial"/>
          <w:color w:val="000000"/>
          <w:sz w:val="32"/>
          <w:szCs w:val="32"/>
          <w:lang w:val="en-AU"/>
        </w:rPr>
        <w:t xml:space="preserve">for the achievements </w:t>
      </w:r>
      <w:r w:rsidRPr="002C5F6B">
        <w:rPr>
          <w:rFonts w:ascii="Arial" w:eastAsia="Arial" w:hAnsi="Arial" w:cs="Arial"/>
          <w:color w:val="000000"/>
          <w:sz w:val="32"/>
          <w:szCs w:val="32"/>
          <w:lang w:val="en-AU"/>
        </w:rPr>
        <w:t xml:space="preserve">shown below. </w:t>
      </w:r>
    </w:p>
    <w:tbl>
      <w:tblPr>
        <w:tblStyle w:val="TableGrid"/>
        <w:tblW w:w="9390"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9390"/>
      </w:tblGrid>
      <w:tr w:rsidR="6858F825" w:rsidRPr="002C5F6B" w14:paraId="2EBDF8E7" w14:textId="77777777" w:rsidTr="00DC3D39">
        <w:trPr>
          <w:cnfStyle w:val="100000000000" w:firstRow="1" w:lastRow="0" w:firstColumn="0" w:lastColumn="0" w:oddVBand="0" w:evenVBand="0" w:oddHBand="0" w:evenHBand="0" w:firstRowFirstColumn="0" w:firstRowLastColumn="0" w:lastRowFirstColumn="0" w:lastRowLastColumn="0"/>
          <w:trHeight w:val="300"/>
        </w:trPr>
        <w:tc>
          <w:tcPr>
            <w:tcW w:w="9390" w:type="dxa"/>
            <w:tcBorders>
              <w:top w:val="nil"/>
              <w:left w:val="nil"/>
              <w:bottom w:val="nil"/>
              <w:right w:val="nil"/>
            </w:tcBorders>
            <w:shd w:val="clear" w:color="auto" w:fill="FFFFFF" w:themeFill="background2"/>
            <w:tcMar>
              <w:left w:w="105" w:type="dxa"/>
              <w:right w:w="105" w:type="dxa"/>
            </w:tcMar>
            <w:vAlign w:val="top"/>
          </w:tcPr>
          <w:p w14:paraId="662A9FB5" w14:textId="3BAF5DF5" w:rsidR="6858F825" w:rsidRPr="002C5F6B" w:rsidRDefault="02E291DD" w:rsidP="00F85FDA">
            <w:pPr>
              <w:pStyle w:val="ListParagraph"/>
              <w:numPr>
                <w:ilvl w:val="0"/>
                <w:numId w:val="25"/>
              </w:numPr>
              <w:spacing w:after="120" w:line="240" w:lineRule="auto"/>
              <w:ind w:left="888" w:hanging="528"/>
              <w:jc w:val="both"/>
              <w:rPr>
                <w:rFonts w:ascii="Arial" w:eastAsia="Arial" w:hAnsi="Arial" w:cs="Arial"/>
                <w:color w:val="auto"/>
                <w:sz w:val="32"/>
                <w:szCs w:val="32"/>
              </w:rPr>
            </w:pPr>
            <w:r w:rsidRPr="002C5F6B">
              <w:rPr>
                <w:rFonts w:ascii="Arial" w:eastAsia="Arial" w:hAnsi="Arial" w:cs="Arial"/>
                <w:b w:val="0"/>
                <w:color w:val="auto"/>
                <w:sz w:val="32"/>
                <w:szCs w:val="32"/>
                <w:lang w:val="en-NZ"/>
              </w:rPr>
              <w:t>Copies of the DSS National Standards for Disability Services (NSDS) and the Code of Ethics declarations for Board and staff were provided to Board members at their request</w:t>
            </w:r>
          </w:p>
        </w:tc>
      </w:tr>
      <w:tr w:rsidR="6858F825" w:rsidRPr="002C5F6B" w14:paraId="2F6467ED" w14:textId="77777777" w:rsidTr="00DC3D39">
        <w:trPr>
          <w:trHeight w:val="300"/>
        </w:trPr>
        <w:tc>
          <w:tcPr>
            <w:tcW w:w="9390" w:type="dxa"/>
            <w:tcBorders>
              <w:top w:val="nil"/>
              <w:left w:val="nil"/>
              <w:bottom w:val="nil"/>
              <w:right w:val="nil"/>
            </w:tcBorders>
            <w:tcMar>
              <w:left w:w="105" w:type="dxa"/>
              <w:right w:w="105" w:type="dxa"/>
            </w:tcMar>
            <w:vAlign w:val="top"/>
          </w:tcPr>
          <w:p w14:paraId="6B85D7D2" w14:textId="2D6AE72A" w:rsidR="6858F825" w:rsidRPr="003249A3" w:rsidRDefault="02E291DD" w:rsidP="003249A3">
            <w:pPr>
              <w:pStyle w:val="ListParagraph"/>
              <w:numPr>
                <w:ilvl w:val="0"/>
                <w:numId w:val="25"/>
              </w:numPr>
              <w:spacing w:after="120" w:line="240" w:lineRule="auto"/>
              <w:ind w:left="888" w:hanging="528"/>
              <w:jc w:val="both"/>
              <w:rPr>
                <w:rFonts w:ascii="Arial" w:eastAsia="Arial" w:hAnsi="Arial" w:cs="Arial"/>
                <w:color w:val="auto"/>
                <w:sz w:val="32"/>
                <w:szCs w:val="32"/>
              </w:rPr>
            </w:pPr>
            <w:r w:rsidRPr="002C5F6B">
              <w:rPr>
                <w:rFonts w:ascii="Arial" w:eastAsia="Arial" w:hAnsi="Arial" w:cs="Arial"/>
                <w:color w:val="auto"/>
                <w:sz w:val="32"/>
                <w:szCs w:val="32"/>
                <w:lang w:val="en-NZ"/>
              </w:rPr>
              <w:t>The Draft 2023-24 Interim Strategic Plan was amended and adopted.</w:t>
            </w:r>
          </w:p>
          <w:p w14:paraId="33264CFC" w14:textId="77777777" w:rsidR="003249A3" w:rsidRPr="003249A3" w:rsidRDefault="003249A3" w:rsidP="003249A3">
            <w:pPr>
              <w:pStyle w:val="ListParagraph"/>
              <w:spacing w:after="120" w:line="240" w:lineRule="auto"/>
              <w:ind w:left="888"/>
              <w:jc w:val="both"/>
              <w:rPr>
                <w:rFonts w:ascii="Arial" w:eastAsia="Arial" w:hAnsi="Arial" w:cs="Arial"/>
                <w:color w:val="auto"/>
                <w:sz w:val="32"/>
                <w:szCs w:val="32"/>
              </w:rPr>
            </w:pPr>
          </w:p>
          <w:p w14:paraId="7FBAC24A" w14:textId="058EE68B" w:rsidR="6858F825" w:rsidRPr="002C5F6B" w:rsidRDefault="0ABF8439" w:rsidP="00F85FDA">
            <w:pPr>
              <w:pStyle w:val="ListParagraph"/>
              <w:numPr>
                <w:ilvl w:val="0"/>
                <w:numId w:val="25"/>
              </w:numPr>
              <w:spacing w:after="120" w:line="240" w:lineRule="auto"/>
              <w:ind w:left="888" w:hanging="528"/>
              <w:jc w:val="both"/>
              <w:rPr>
                <w:rFonts w:ascii="Arial" w:eastAsia="Arial" w:hAnsi="Arial" w:cs="Arial"/>
                <w:color w:val="auto"/>
                <w:sz w:val="32"/>
                <w:szCs w:val="32"/>
              </w:rPr>
            </w:pPr>
            <w:r w:rsidRPr="002C5F6B">
              <w:rPr>
                <w:rFonts w:ascii="Arial" w:eastAsia="Arial" w:hAnsi="Arial" w:cs="Arial"/>
                <w:color w:val="auto"/>
                <w:sz w:val="32"/>
                <w:szCs w:val="32"/>
                <w:lang w:val="en-NZ"/>
              </w:rPr>
              <w:t xml:space="preserve">The following Policies, Procedures and </w:t>
            </w:r>
            <w:r w:rsidR="6DC9AAD9" w:rsidRPr="002C5F6B">
              <w:rPr>
                <w:rFonts w:ascii="Arial" w:eastAsia="Arial" w:hAnsi="Arial" w:cs="Arial"/>
                <w:color w:val="auto"/>
                <w:sz w:val="32"/>
                <w:szCs w:val="32"/>
                <w:lang w:val="en-NZ"/>
              </w:rPr>
              <w:t>tools and</w:t>
            </w:r>
            <w:r w:rsidRPr="002C5F6B">
              <w:rPr>
                <w:rFonts w:ascii="Arial" w:eastAsia="Arial" w:hAnsi="Arial" w:cs="Arial"/>
                <w:color w:val="auto"/>
                <w:sz w:val="32"/>
                <w:szCs w:val="32"/>
                <w:lang w:val="en-NZ"/>
              </w:rPr>
              <w:t xml:space="preserve"> were amended, approved and adopted as per the 2023-24 Interim Strategic Plan</w:t>
            </w:r>
          </w:p>
          <w:p w14:paraId="0B88FA1A" w14:textId="3E6605BC" w:rsidR="6858F825" w:rsidRPr="002C5F6B" w:rsidRDefault="02E291DD" w:rsidP="00F85FDA">
            <w:pPr>
              <w:pStyle w:val="ListParagraph"/>
              <w:numPr>
                <w:ilvl w:val="0"/>
                <w:numId w:val="24"/>
              </w:numPr>
              <w:spacing w:after="120" w:line="240" w:lineRule="auto"/>
              <w:ind w:left="888" w:hanging="528"/>
              <w:rPr>
                <w:rFonts w:ascii="Arial" w:eastAsia="Arial" w:hAnsi="Arial" w:cs="Arial"/>
                <w:color w:val="auto"/>
                <w:sz w:val="32"/>
                <w:szCs w:val="32"/>
              </w:rPr>
            </w:pPr>
            <w:r w:rsidRPr="002C5F6B">
              <w:rPr>
                <w:rFonts w:ascii="Arial" w:eastAsia="Arial" w:hAnsi="Arial" w:cs="Arial"/>
                <w:color w:val="auto"/>
                <w:sz w:val="32"/>
                <w:szCs w:val="32"/>
                <w:lang w:val="en-NZ"/>
              </w:rPr>
              <w:t>The Governance Privacy Policy</w:t>
            </w:r>
          </w:p>
          <w:p w14:paraId="0CFB5071" w14:textId="02781070" w:rsidR="6858F825" w:rsidRPr="002C5F6B" w:rsidRDefault="02E291DD" w:rsidP="00F85FDA">
            <w:pPr>
              <w:pStyle w:val="ListParagraph"/>
              <w:numPr>
                <w:ilvl w:val="0"/>
                <w:numId w:val="24"/>
              </w:numPr>
              <w:spacing w:after="120" w:line="240" w:lineRule="auto"/>
              <w:ind w:left="888" w:hanging="528"/>
              <w:rPr>
                <w:rFonts w:ascii="Arial" w:eastAsia="Arial" w:hAnsi="Arial" w:cs="Arial"/>
                <w:color w:val="auto"/>
                <w:sz w:val="32"/>
                <w:szCs w:val="32"/>
              </w:rPr>
            </w:pPr>
            <w:r w:rsidRPr="002C5F6B">
              <w:rPr>
                <w:rFonts w:ascii="Arial" w:eastAsia="Arial" w:hAnsi="Arial" w:cs="Arial"/>
                <w:color w:val="auto"/>
                <w:sz w:val="32"/>
                <w:szCs w:val="32"/>
                <w:lang w:val="en-NZ"/>
              </w:rPr>
              <w:t>The Board Privacy and Confidentiality Undertaking</w:t>
            </w:r>
          </w:p>
          <w:p w14:paraId="17CB6F9C" w14:textId="2167EEBF" w:rsidR="6858F825" w:rsidRPr="002C5F6B" w:rsidRDefault="02E291DD" w:rsidP="00F85FDA">
            <w:pPr>
              <w:pStyle w:val="ListParagraph"/>
              <w:numPr>
                <w:ilvl w:val="0"/>
                <w:numId w:val="24"/>
              </w:numPr>
              <w:spacing w:after="120" w:line="240" w:lineRule="auto"/>
              <w:ind w:left="888" w:hanging="528"/>
              <w:rPr>
                <w:rFonts w:ascii="Arial" w:eastAsia="Arial" w:hAnsi="Arial" w:cs="Arial"/>
                <w:color w:val="auto"/>
                <w:sz w:val="32"/>
                <w:szCs w:val="32"/>
              </w:rPr>
            </w:pPr>
            <w:r w:rsidRPr="002C5F6B">
              <w:rPr>
                <w:rFonts w:ascii="Arial" w:eastAsia="Arial" w:hAnsi="Arial" w:cs="Arial"/>
                <w:color w:val="auto"/>
                <w:sz w:val="32"/>
                <w:szCs w:val="32"/>
                <w:lang w:val="en-AU"/>
              </w:rPr>
              <w:t>Procedure for Filling Casual Vacancies</w:t>
            </w:r>
          </w:p>
          <w:p w14:paraId="430EED17" w14:textId="097F2B89" w:rsidR="6858F825" w:rsidRPr="002C5F6B" w:rsidRDefault="02E291DD" w:rsidP="00F85FDA">
            <w:pPr>
              <w:pStyle w:val="ListParagraph"/>
              <w:numPr>
                <w:ilvl w:val="0"/>
                <w:numId w:val="24"/>
              </w:numPr>
              <w:spacing w:after="120" w:line="240" w:lineRule="auto"/>
              <w:ind w:left="888" w:hanging="528"/>
              <w:rPr>
                <w:rFonts w:ascii="Arial" w:eastAsia="Arial" w:hAnsi="Arial" w:cs="Arial"/>
                <w:color w:val="auto"/>
                <w:sz w:val="32"/>
                <w:szCs w:val="32"/>
              </w:rPr>
            </w:pPr>
            <w:r w:rsidRPr="002C5F6B">
              <w:rPr>
                <w:rFonts w:ascii="Arial" w:eastAsia="Arial" w:hAnsi="Arial" w:cs="Arial"/>
                <w:color w:val="auto"/>
                <w:sz w:val="32"/>
                <w:szCs w:val="32"/>
                <w:lang w:val="en-AU"/>
              </w:rPr>
              <w:t>The Occupational Health and Safety Policy</w:t>
            </w:r>
          </w:p>
          <w:p w14:paraId="347DC593" w14:textId="536D0D74" w:rsidR="6858F825" w:rsidRPr="002C5F6B" w:rsidRDefault="02E291DD" w:rsidP="00F85FDA">
            <w:pPr>
              <w:pStyle w:val="ListParagraph"/>
              <w:numPr>
                <w:ilvl w:val="0"/>
                <w:numId w:val="24"/>
              </w:numPr>
              <w:spacing w:after="120" w:line="240" w:lineRule="auto"/>
              <w:ind w:left="888" w:hanging="528"/>
              <w:rPr>
                <w:rFonts w:ascii="Arial" w:eastAsia="Arial" w:hAnsi="Arial" w:cs="Arial"/>
                <w:color w:val="auto"/>
                <w:sz w:val="32"/>
                <w:szCs w:val="32"/>
              </w:rPr>
            </w:pPr>
            <w:r w:rsidRPr="002C5F6B">
              <w:rPr>
                <w:rFonts w:ascii="Arial" w:eastAsia="Arial" w:hAnsi="Arial" w:cs="Arial"/>
                <w:color w:val="auto"/>
                <w:sz w:val="32"/>
                <w:szCs w:val="32"/>
                <w:lang w:val="en-NZ"/>
              </w:rPr>
              <w:lastRenderedPageBreak/>
              <w:t>The Prevention of Workplace Bullying, Sexual Harassment and Discrimination Policy</w:t>
            </w:r>
          </w:p>
        </w:tc>
      </w:tr>
      <w:tr w:rsidR="6858F825" w:rsidRPr="002C5F6B" w14:paraId="63803AC4" w14:textId="77777777" w:rsidTr="00DC3D39">
        <w:trPr>
          <w:trHeight w:val="300"/>
        </w:trPr>
        <w:tc>
          <w:tcPr>
            <w:tcW w:w="9390" w:type="dxa"/>
            <w:tcBorders>
              <w:top w:val="nil"/>
              <w:left w:val="nil"/>
              <w:bottom w:val="nil"/>
              <w:right w:val="nil"/>
            </w:tcBorders>
            <w:tcMar>
              <w:left w:w="105" w:type="dxa"/>
              <w:right w:w="105" w:type="dxa"/>
            </w:tcMar>
            <w:vAlign w:val="top"/>
          </w:tcPr>
          <w:p w14:paraId="06AA2F20" w14:textId="19917F1A" w:rsidR="6858F825" w:rsidRPr="002C5F6B" w:rsidRDefault="02E291DD" w:rsidP="00F85FDA">
            <w:pPr>
              <w:pStyle w:val="ListParagraph"/>
              <w:numPr>
                <w:ilvl w:val="0"/>
                <w:numId w:val="25"/>
              </w:numPr>
              <w:spacing w:after="120" w:line="240" w:lineRule="auto"/>
              <w:ind w:left="888" w:hanging="528"/>
              <w:jc w:val="both"/>
              <w:rPr>
                <w:rFonts w:ascii="Arial" w:eastAsia="Arial" w:hAnsi="Arial" w:cs="Arial"/>
                <w:color w:val="auto"/>
                <w:sz w:val="32"/>
                <w:szCs w:val="32"/>
              </w:rPr>
            </w:pPr>
            <w:r w:rsidRPr="002C5F6B">
              <w:rPr>
                <w:rFonts w:ascii="Arial" w:eastAsia="Arial" w:hAnsi="Arial" w:cs="Arial"/>
                <w:color w:val="auto"/>
                <w:sz w:val="32"/>
                <w:szCs w:val="32"/>
                <w:lang w:val="en-AU"/>
              </w:rPr>
              <w:lastRenderedPageBreak/>
              <w:t xml:space="preserve">One member was appointed to summarise the Board skills matrix data and prepare a draft Casual Vacancy advertisement to be circulated and approved via a memorandum.   </w:t>
            </w:r>
          </w:p>
        </w:tc>
      </w:tr>
      <w:tr w:rsidR="6858F825" w:rsidRPr="002C5F6B" w14:paraId="394445EB" w14:textId="77777777" w:rsidTr="00DC3D39">
        <w:trPr>
          <w:trHeight w:val="300"/>
        </w:trPr>
        <w:tc>
          <w:tcPr>
            <w:tcW w:w="9390" w:type="dxa"/>
            <w:tcBorders>
              <w:top w:val="nil"/>
              <w:left w:val="nil"/>
              <w:bottom w:val="nil"/>
              <w:right w:val="nil"/>
            </w:tcBorders>
            <w:shd w:val="clear" w:color="auto" w:fill="FFFFFF" w:themeFill="background2"/>
            <w:tcMar>
              <w:left w:w="105" w:type="dxa"/>
              <w:right w:w="105" w:type="dxa"/>
            </w:tcMar>
            <w:vAlign w:val="top"/>
          </w:tcPr>
          <w:p w14:paraId="24C2C0D2" w14:textId="101B2807" w:rsidR="6858F825" w:rsidRPr="002C5F6B" w:rsidRDefault="0ABF8439" w:rsidP="00F85FDA">
            <w:pPr>
              <w:pStyle w:val="ListParagraph"/>
              <w:numPr>
                <w:ilvl w:val="0"/>
                <w:numId w:val="25"/>
              </w:numPr>
              <w:spacing w:after="120" w:line="240" w:lineRule="auto"/>
              <w:ind w:left="888" w:hanging="528"/>
              <w:jc w:val="both"/>
              <w:rPr>
                <w:rFonts w:ascii="Arial" w:eastAsia="Arial" w:hAnsi="Arial" w:cs="Arial"/>
                <w:color w:val="auto"/>
                <w:sz w:val="32"/>
                <w:szCs w:val="32"/>
              </w:rPr>
            </w:pPr>
            <w:r w:rsidRPr="002C5F6B">
              <w:rPr>
                <w:rFonts w:ascii="Arial" w:eastAsia="Arial" w:hAnsi="Arial" w:cs="Arial"/>
                <w:color w:val="auto"/>
                <w:sz w:val="32"/>
                <w:szCs w:val="32"/>
              </w:rPr>
              <w:t xml:space="preserve">Two members were </w:t>
            </w:r>
            <w:r w:rsidR="384028F5" w:rsidRPr="002C5F6B">
              <w:rPr>
                <w:rFonts w:ascii="Arial" w:eastAsia="Arial" w:hAnsi="Arial" w:cs="Arial"/>
                <w:color w:val="auto"/>
                <w:sz w:val="32"/>
                <w:szCs w:val="32"/>
              </w:rPr>
              <w:t>appointed to</w:t>
            </w:r>
            <w:r w:rsidRPr="002C5F6B">
              <w:rPr>
                <w:rFonts w:ascii="Arial" w:eastAsia="Arial" w:hAnsi="Arial" w:cs="Arial"/>
                <w:color w:val="auto"/>
                <w:sz w:val="32"/>
                <w:szCs w:val="32"/>
              </w:rPr>
              <w:t xml:space="preserve"> sign a DSS Deed of Variation to delay our grant acquittals to a later more </w:t>
            </w:r>
            <w:r w:rsidR="7929D74E" w:rsidRPr="002C5F6B">
              <w:rPr>
                <w:rFonts w:ascii="Arial" w:eastAsia="Arial" w:hAnsi="Arial" w:cs="Arial"/>
                <w:color w:val="auto"/>
                <w:sz w:val="32"/>
                <w:szCs w:val="32"/>
              </w:rPr>
              <w:t>convenient</w:t>
            </w:r>
            <w:r w:rsidRPr="002C5F6B">
              <w:rPr>
                <w:rFonts w:ascii="Arial" w:eastAsia="Arial" w:hAnsi="Arial" w:cs="Arial"/>
                <w:color w:val="auto"/>
                <w:sz w:val="32"/>
                <w:szCs w:val="32"/>
              </w:rPr>
              <w:t xml:space="preserve"> date in the financial year</w:t>
            </w:r>
            <w:r w:rsidR="006B1E2D">
              <w:rPr>
                <w:rFonts w:ascii="Arial" w:eastAsia="Arial" w:hAnsi="Arial" w:cs="Arial"/>
                <w:color w:val="auto"/>
                <w:sz w:val="32"/>
                <w:szCs w:val="32"/>
              </w:rPr>
              <w:t>.</w:t>
            </w:r>
          </w:p>
        </w:tc>
      </w:tr>
      <w:tr w:rsidR="6858F825" w:rsidRPr="002C5F6B" w14:paraId="14D4719C" w14:textId="77777777" w:rsidTr="00DC3D39">
        <w:trPr>
          <w:trHeight w:val="300"/>
        </w:trPr>
        <w:tc>
          <w:tcPr>
            <w:tcW w:w="9390" w:type="dxa"/>
            <w:tcBorders>
              <w:top w:val="nil"/>
              <w:left w:val="nil"/>
              <w:bottom w:val="nil"/>
              <w:right w:val="nil"/>
            </w:tcBorders>
            <w:shd w:val="clear" w:color="auto" w:fill="FFFFFF" w:themeFill="background2"/>
            <w:tcMar>
              <w:left w:w="105" w:type="dxa"/>
              <w:right w:w="105" w:type="dxa"/>
            </w:tcMar>
            <w:vAlign w:val="top"/>
          </w:tcPr>
          <w:p w14:paraId="6DC5B0E7" w14:textId="512BAF3F" w:rsidR="6858F825" w:rsidRPr="002C5F6B" w:rsidRDefault="0ABF8439" w:rsidP="00F85FDA">
            <w:pPr>
              <w:pStyle w:val="ListParagraph"/>
              <w:numPr>
                <w:ilvl w:val="0"/>
                <w:numId w:val="25"/>
              </w:numPr>
              <w:spacing w:after="120" w:line="240" w:lineRule="auto"/>
              <w:ind w:left="888" w:hanging="528"/>
              <w:jc w:val="both"/>
              <w:rPr>
                <w:rFonts w:ascii="Arial" w:eastAsia="Arial" w:hAnsi="Arial" w:cs="Arial"/>
                <w:color w:val="auto"/>
                <w:sz w:val="32"/>
                <w:szCs w:val="32"/>
              </w:rPr>
            </w:pPr>
            <w:r w:rsidRPr="002C5F6B">
              <w:rPr>
                <w:rFonts w:ascii="Arial" w:eastAsia="Arial" w:hAnsi="Arial" w:cs="Arial"/>
                <w:color w:val="auto"/>
                <w:sz w:val="32"/>
                <w:szCs w:val="32"/>
              </w:rPr>
              <w:t xml:space="preserve">A date was </w:t>
            </w:r>
            <w:r w:rsidR="11F5D6DA" w:rsidRPr="002C5F6B">
              <w:rPr>
                <w:rFonts w:ascii="Arial" w:eastAsia="Arial" w:hAnsi="Arial" w:cs="Arial"/>
                <w:color w:val="auto"/>
                <w:sz w:val="32"/>
                <w:szCs w:val="32"/>
              </w:rPr>
              <w:t>set to</w:t>
            </w:r>
            <w:r w:rsidRPr="002C5F6B">
              <w:rPr>
                <w:rFonts w:ascii="Arial" w:eastAsia="Arial" w:hAnsi="Arial" w:cs="Arial"/>
                <w:color w:val="auto"/>
                <w:sz w:val="32"/>
                <w:szCs w:val="32"/>
              </w:rPr>
              <w:t xml:space="preserve"> meet and process the Casual Vacancy applications. </w:t>
            </w:r>
          </w:p>
        </w:tc>
      </w:tr>
      <w:tr w:rsidR="6858F825" w:rsidRPr="002C5F6B" w14:paraId="1A36DF70" w14:textId="77777777" w:rsidTr="00DC3D39">
        <w:trPr>
          <w:trHeight w:val="300"/>
        </w:trPr>
        <w:tc>
          <w:tcPr>
            <w:tcW w:w="9390" w:type="dxa"/>
            <w:tcBorders>
              <w:top w:val="nil"/>
              <w:left w:val="nil"/>
              <w:bottom w:val="nil"/>
              <w:right w:val="nil"/>
            </w:tcBorders>
            <w:shd w:val="clear" w:color="auto" w:fill="FFFFFF" w:themeFill="background2"/>
            <w:tcMar>
              <w:left w:w="105" w:type="dxa"/>
              <w:right w:w="105" w:type="dxa"/>
            </w:tcMar>
            <w:vAlign w:val="top"/>
          </w:tcPr>
          <w:p w14:paraId="7A5674B9" w14:textId="28D2E728" w:rsidR="6858F825" w:rsidRPr="002C5F6B" w:rsidRDefault="02E291DD" w:rsidP="00F85FDA">
            <w:pPr>
              <w:pStyle w:val="ListParagraph"/>
              <w:numPr>
                <w:ilvl w:val="0"/>
                <w:numId w:val="25"/>
              </w:numPr>
              <w:spacing w:after="120" w:line="240" w:lineRule="auto"/>
              <w:ind w:left="888" w:hanging="528"/>
              <w:jc w:val="both"/>
              <w:rPr>
                <w:rFonts w:ascii="Arial" w:eastAsia="Arial" w:hAnsi="Arial" w:cs="Arial"/>
                <w:color w:val="auto"/>
                <w:sz w:val="32"/>
                <w:szCs w:val="32"/>
              </w:rPr>
            </w:pPr>
            <w:r w:rsidRPr="002C5F6B">
              <w:rPr>
                <w:rFonts w:ascii="Arial" w:eastAsia="Arial" w:hAnsi="Arial" w:cs="Arial"/>
                <w:color w:val="auto"/>
                <w:sz w:val="32"/>
                <w:szCs w:val="32"/>
                <w:lang w:val="en-NZ"/>
              </w:rPr>
              <w:t>Two Board members agreed to meet with the DJA Finance Officer to gain an insight into the monthly financial reports.</w:t>
            </w:r>
          </w:p>
        </w:tc>
      </w:tr>
      <w:tr w:rsidR="6858F825" w:rsidRPr="002C5F6B" w14:paraId="29844D4F" w14:textId="77777777" w:rsidTr="00DC3D39">
        <w:trPr>
          <w:trHeight w:val="300"/>
        </w:trPr>
        <w:tc>
          <w:tcPr>
            <w:tcW w:w="9390" w:type="dxa"/>
            <w:tcBorders>
              <w:top w:val="nil"/>
              <w:left w:val="nil"/>
              <w:bottom w:val="nil"/>
              <w:right w:val="nil"/>
            </w:tcBorders>
            <w:tcMar>
              <w:left w:w="105" w:type="dxa"/>
              <w:right w:w="105" w:type="dxa"/>
            </w:tcMar>
            <w:vAlign w:val="top"/>
          </w:tcPr>
          <w:p w14:paraId="716DBCDB" w14:textId="319EE667" w:rsidR="6858F825" w:rsidRPr="002C5F6B" w:rsidRDefault="02E291DD" w:rsidP="00F85FDA">
            <w:pPr>
              <w:pStyle w:val="ListParagraph"/>
              <w:numPr>
                <w:ilvl w:val="0"/>
                <w:numId w:val="25"/>
              </w:numPr>
              <w:spacing w:after="120" w:line="240" w:lineRule="auto"/>
              <w:ind w:left="888" w:hanging="528"/>
              <w:jc w:val="both"/>
              <w:rPr>
                <w:rFonts w:ascii="Arial" w:eastAsia="Arial" w:hAnsi="Arial" w:cs="Arial"/>
                <w:color w:val="auto"/>
                <w:sz w:val="32"/>
                <w:szCs w:val="32"/>
              </w:rPr>
            </w:pPr>
            <w:r w:rsidRPr="002C5F6B">
              <w:rPr>
                <w:rFonts w:ascii="Arial" w:eastAsia="Arial" w:hAnsi="Arial" w:cs="Arial"/>
                <w:color w:val="auto"/>
                <w:sz w:val="32"/>
                <w:szCs w:val="32"/>
                <w:lang w:val="en-AU"/>
              </w:rPr>
              <w:t xml:space="preserve">The Jasper Hotel was chosen as the venue for the 2022-23 AGM which included hiring professional audio-visual equipment as a reasonable adjustment for members who participated online. </w:t>
            </w:r>
          </w:p>
        </w:tc>
      </w:tr>
      <w:tr w:rsidR="6858F825" w:rsidRPr="002C5F6B" w14:paraId="452F67ED" w14:textId="77777777" w:rsidTr="00DC3D39">
        <w:trPr>
          <w:trHeight w:val="300"/>
        </w:trPr>
        <w:tc>
          <w:tcPr>
            <w:tcW w:w="9390" w:type="dxa"/>
            <w:tcBorders>
              <w:top w:val="nil"/>
              <w:left w:val="nil"/>
              <w:bottom w:val="nil"/>
              <w:right w:val="nil"/>
            </w:tcBorders>
            <w:shd w:val="clear" w:color="auto" w:fill="FFFFFF" w:themeFill="background2"/>
            <w:tcMar>
              <w:left w:w="105" w:type="dxa"/>
              <w:right w:w="105" w:type="dxa"/>
            </w:tcMar>
            <w:vAlign w:val="top"/>
          </w:tcPr>
          <w:p w14:paraId="36F10A05" w14:textId="7CDB404C" w:rsidR="6858F825" w:rsidRPr="002C5F6B" w:rsidRDefault="02E291DD" w:rsidP="00F85FDA">
            <w:pPr>
              <w:pStyle w:val="ListParagraph"/>
              <w:numPr>
                <w:ilvl w:val="0"/>
                <w:numId w:val="25"/>
              </w:numPr>
              <w:spacing w:after="120" w:line="240" w:lineRule="auto"/>
              <w:ind w:left="888" w:hanging="528"/>
              <w:jc w:val="both"/>
              <w:rPr>
                <w:rFonts w:ascii="Arial" w:eastAsia="Arial" w:hAnsi="Arial" w:cs="Arial"/>
                <w:color w:val="auto"/>
                <w:sz w:val="32"/>
                <w:szCs w:val="32"/>
              </w:rPr>
            </w:pPr>
            <w:r w:rsidRPr="002C5F6B">
              <w:rPr>
                <w:rFonts w:ascii="Arial" w:eastAsia="Arial" w:hAnsi="Arial" w:cs="Arial"/>
                <w:color w:val="auto"/>
                <w:sz w:val="32"/>
                <w:szCs w:val="32"/>
                <w:lang w:val="en-AU"/>
              </w:rPr>
              <w:t xml:space="preserve">DJA’s financial situation with the loss of funding for the Disability Royal </w:t>
            </w:r>
            <w:r w:rsidR="00FC4E1F" w:rsidRPr="002C5F6B">
              <w:rPr>
                <w:rFonts w:ascii="Arial" w:eastAsia="Arial" w:hAnsi="Arial" w:cs="Arial"/>
                <w:color w:val="auto"/>
                <w:sz w:val="32"/>
                <w:szCs w:val="32"/>
                <w:lang w:val="en-AU"/>
              </w:rPr>
              <w:t>Commission</w:t>
            </w:r>
            <w:r w:rsidRPr="002C5F6B">
              <w:rPr>
                <w:rFonts w:ascii="Arial" w:eastAsia="Arial" w:hAnsi="Arial" w:cs="Arial"/>
                <w:color w:val="auto"/>
                <w:sz w:val="32"/>
                <w:szCs w:val="32"/>
                <w:lang w:val="en-AU"/>
              </w:rPr>
              <w:t xml:space="preserve"> was identified as </w:t>
            </w:r>
            <w:r w:rsidR="7DECB322" w:rsidRPr="002C5F6B">
              <w:rPr>
                <w:rFonts w:ascii="Arial" w:eastAsia="Arial" w:hAnsi="Arial" w:cs="Arial"/>
                <w:color w:val="auto"/>
                <w:sz w:val="32"/>
                <w:szCs w:val="32"/>
                <w:lang w:val="en-AU"/>
              </w:rPr>
              <w:t>a priority</w:t>
            </w:r>
            <w:r w:rsidRPr="002C5F6B">
              <w:rPr>
                <w:rFonts w:ascii="Arial" w:eastAsia="Arial" w:hAnsi="Arial" w:cs="Arial"/>
                <w:color w:val="auto"/>
                <w:sz w:val="32"/>
                <w:szCs w:val="32"/>
                <w:lang w:val="en-AU"/>
              </w:rPr>
              <w:t xml:space="preserve"> at future meetings</w:t>
            </w:r>
            <w:r w:rsidR="006B1E2D">
              <w:rPr>
                <w:rFonts w:ascii="Arial" w:eastAsia="Arial" w:hAnsi="Arial" w:cs="Arial"/>
                <w:color w:val="auto"/>
                <w:sz w:val="32"/>
                <w:szCs w:val="32"/>
                <w:lang w:val="en-AU"/>
              </w:rPr>
              <w:t>.</w:t>
            </w:r>
            <w:r w:rsidRPr="002C5F6B">
              <w:rPr>
                <w:rFonts w:ascii="Arial" w:eastAsia="Arial" w:hAnsi="Arial" w:cs="Arial"/>
                <w:color w:val="auto"/>
                <w:sz w:val="32"/>
                <w:szCs w:val="32"/>
                <w:lang w:val="en-AU"/>
              </w:rPr>
              <w:t xml:space="preserve"> </w:t>
            </w:r>
          </w:p>
        </w:tc>
      </w:tr>
      <w:tr w:rsidR="6858F825" w:rsidRPr="002C5F6B" w14:paraId="6D650103" w14:textId="77777777" w:rsidTr="00DC3D39">
        <w:trPr>
          <w:trHeight w:val="2627"/>
        </w:trPr>
        <w:tc>
          <w:tcPr>
            <w:tcW w:w="9390" w:type="dxa"/>
            <w:tcBorders>
              <w:top w:val="nil"/>
              <w:left w:val="nil"/>
              <w:bottom w:val="nil"/>
              <w:right w:val="nil"/>
            </w:tcBorders>
            <w:tcMar>
              <w:left w:w="105" w:type="dxa"/>
              <w:right w:w="105" w:type="dxa"/>
            </w:tcMar>
            <w:vAlign w:val="top"/>
          </w:tcPr>
          <w:p w14:paraId="30218EC3" w14:textId="61E34812" w:rsidR="6858F825" w:rsidRPr="002C5F6B" w:rsidRDefault="02E291DD" w:rsidP="008E5BBE">
            <w:pPr>
              <w:pStyle w:val="ListParagraph"/>
              <w:numPr>
                <w:ilvl w:val="0"/>
                <w:numId w:val="25"/>
              </w:numPr>
              <w:tabs>
                <w:tab w:val="left" w:pos="885"/>
              </w:tabs>
              <w:spacing w:after="120" w:line="240" w:lineRule="auto"/>
              <w:ind w:left="888" w:hanging="543"/>
              <w:jc w:val="both"/>
              <w:rPr>
                <w:rFonts w:ascii="Arial" w:eastAsia="Arial" w:hAnsi="Arial" w:cs="Arial"/>
                <w:color w:val="auto"/>
                <w:sz w:val="32"/>
                <w:szCs w:val="32"/>
              </w:rPr>
            </w:pPr>
            <w:r w:rsidRPr="002C5F6B">
              <w:rPr>
                <w:rFonts w:ascii="Arial" w:eastAsia="Arial" w:hAnsi="Arial" w:cs="Arial"/>
                <w:color w:val="auto"/>
                <w:sz w:val="32"/>
                <w:szCs w:val="32"/>
                <w:lang w:val="en-AU"/>
              </w:rPr>
              <w:t xml:space="preserve">The Board noted the casual vacancy application </w:t>
            </w:r>
            <w:proofErr w:type="gramStart"/>
            <w:r w:rsidRPr="002C5F6B">
              <w:rPr>
                <w:rFonts w:ascii="Arial" w:eastAsia="Arial" w:hAnsi="Arial" w:cs="Arial"/>
                <w:color w:val="auto"/>
                <w:sz w:val="32"/>
                <w:szCs w:val="32"/>
                <w:lang w:val="en-AU"/>
              </w:rPr>
              <w:t xml:space="preserve">received </w:t>
            </w:r>
            <w:r w:rsidR="00F85FDA">
              <w:rPr>
                <w:rFonts w:ascii="Arial" w:eastAsia="Arial" w:hAnsi="Arial" w:cs="Arial"/>
                <w:color w:val="auto"/>
                <w:sz w:val="32"/>
                <w:szCs w:val="32"/>
                <w:lang w:val="en-AU"/>
              </w:rPr>
              <w:t xml:space="preserve"> </w:t>
            </w:r>
            <w:r w:rsidRPr="002C5F6B">
              <w:rPr>
                <w:rFonts w:ascii="Arial" w:eastAsia="Arial" w:hAnsi="Arial" w:cs="Arial"/>
                <w:color w:val="auto"/>
                <w:sz w:val="32"/>
                <w:szCs w:val="32"/>
                <w:lang w:val="en-AU"/>
              </w:rPr>
              <w:t>from</w:t>
            </w:r>
            <w:proofErr w:type="gramEnd"/>
            <w:r w:rsidRPr="002C5F6B">
              <w:rPr>
                <w:rFonts w:ascii="Arial" w:eastAsia="Arial" w:hAnsi="Arial" w:cs="Arial"/>
                <w:color w:val="auto"/>
                <w:sz w:val="32"/>
                <w:szCs w:val="32"/>
                <w:lang w:val="en-AU"/>
              </w:rPr>
              <w:t xml:space="preserve"> a DJA casual employee and former DJA Board member.  </w:t>
            </w:r>
          </w:p>
          <w:p w14:paraId="0535F53D" w14:textId="14FB2113" w:rsidR="6858F825" w:rsidRPr="002C5F6B" w:rsidRDefault="00F85FDA" w:rsidP="00AB4BDA">
            <w:pPr>
              <w:tabs>
                <w:tab w:val="left" w:pos="888"/>
              </w:tabs>
              <w:spacing w:line="240" w:lineRule="auto"/>
              <w:ind w:left="884" w:right="113" w:hanging="272"/>
              <w:jc w:val="both"/>
              <w:rPr>
                <w:rFonts w:ascii="Arial" w:eastAsia="Arial" w:hAnsi="Arial" w:cs="Arial"/>
                <w:color w:val="auto"/>
                <w:sz w:val="32"/>
                <w:szCs w:val="32"/>
              </w:rPr>
            </w:pPr>
            <w:r>
              <w:rPr>
                <w:rFonts w:ascii="Arial" w:eastAsia="Arial" w:hAnsi="Arial" w:cs="Arial"/>
                <w:color w:val="auto"/>
                <w:sz w:val="32"/>
                <w:szCs w:val="32"/>
                <w:lang w:val="en-AU"/>
              </w:rPr>
              <w:t xml:space="preserve">   </w:t>
            </w:r>
            <w:r w:rsidR="02E291DD" w:rsidRPr="002C5F6B">
              <w:rPr>
                <w:rFonts w:ascii="Arial" w:eastAsia="Arial" w:hAnsi="Arial" w:cs="Arial"/>
                <w:color w:val="auto"/>
                <w:sz w:val="32"/>
                <w:szCs w:val="32"/>
                <w:lang w:val="en-AU"/>
              </w:rPr>
              <w:t xml:space="preserve">Agreement was reached that the Board and staff had </w:t>
            </w:r>
            <w:r>
              <w:rPr>
                <w:rFonts w:ascii="Arial" w:eastAsia="Arial" w:hAnsi="Arial" w:cs="Arial"/>
                <w:color w:val="auto"/>
                <w:sz w:val="32"/>
                <w:szCs w:val="32"/>
                <w:lang w:val="en-AU"/>
              </w:rPr>
              <w:t xml:space="preserve">    </w:t>
            </w:r>
            <w:r w:rsidR="02E291DD" w:rsidRPr="002C5F6B">
              <w:rPr>
                <w:rFonts w:ascii="Arial" w:eastAsia="Arial" w:hAnsi="Arial" w:cs="Arial"/>
                <w:color w:val="auto"/>
                <w:sz w:val="32"/>
                <w:szCs w:val="32"/>
                <w:lang w:val="en-AU"/>
              </w:rPr>
              <w:t>policies and procedures in place to deal with any</w:t>
            </w:r>
            <w:r>
              <w:rPr>
                <w:rFonts w:ascii="Arial" w:eastAsia="Arial" w:hAnsi="Arial" w:cs="Arial"/>
                <w:color w:val="auto"/>
                <w:sz w:val="32"/>
                <w:szCs w:val="32"/>
                <w:lang w:val="en-AU"/>
              </w:rPr>
              <w:t xml:space="preserve"> conflict-of-</w:t>
            </w:r>
            <w:r w:rsidR="02E291DD" w:rsidRPr="002C5F6B">
              <w:rPr>
                <w:rFonts w:ascii="Arial" w:eastAsia="Arial" w:hAnsi="Arial" w:cs="Arial"/>
                <w:color w:val="auto"/>
                <w:sz w:val="32"/>
                <w:szCs w:val="32"/>
                <w:lang w:val="en-AU"/>
              </w:rPr>
              <w:t>interest situations if they arose</w:t>
            </w:r>
            <w:r w:rsidR="00DD68A9">
              <w:rPr>
                <w:rFonts w:ascii="Arial" w:eastAsia="Arial" w:hAnsi="Arial" w:cs="Arial"/>
                <w:color w:val="auto"/>
                <w:sz w:val="32"/>
                <w:szCs w:val="32"/>
                <w:lang w:val="en-AU"/>
              </w:rPr>
              <w:t>.</w:t>
            </w:r>
          </w:p>
        </w:tc>
      </w:tr>
      <w:tr w:rsidR="6858F825" w:rsidRPr="002C5F6B" w14:paraId="3571773B" w14:textId="77777777" w:rsidTr="00DC3D39">
        <w:trPr>
          <w:trHeight w:val="300"/>
        </w:trPr>
        <w:tc>
          <w:tcPr>
            <w:tcW w:w="9390" w:type="dxa"/>
            <w:tcBorders>
              <w:top w:val="nil"/>
              <w:left w:val="nil"/>
              <w:bottom w:val="nil"/>
              <w:right w:val="nil"/>
            </w:tcBorders>
            <w:tcMar>
              <w:left w:w="105" w:type="dxa"/>
              <w:right w:w="105" w:type="dxa"/>
            </w:tcMar>
            <w:vAlign w:val="top"/>
          </w:tcPr>
          <w:p w14:paraId="52B39D9E" w14:textId="3DEFFD81" w:rsidR="6858F825" w:rsidRPr="002C5F6B" w:rsidRDefault="02E291DD" w:rsidP="008E5BBE">
            <w:pPr>
              <w:pStyle w:val="ListParagraph"/>
              <w:numPr>
                <w:ilvl w:val="0"/>
                <w:numId w:val="25"/>
              </w:numPr>
              <w:tabs>
                <w:tab w:val="left" w:pos="1455"/>
              </w:tabs>
              <w:spacing w:after="120" w:line="240" w:lineRule="auto"/>
              <w:ind w:left="888" w:hanging="567"/>
              <w:jc w:val="both"/>
              <w:rPr>
                <w:rFonts w:ascii="Arial" w:eastAsia="Arial" w:hAnsi="Arial" w:cs="Arial"/>
                <w:color w:val="auto"/>
                <w:sz w:val="32"/>
                <w:szCs w:val="32"/>
              </w:rPr>
            </w:pPr>
            <w:r w:rsidRPr="002C5F6B">
              <w:rPr>
                <w:rFonts w:ascii="Arial" w:eastAsia="Arial" w:hAnsi="Arial" w:cs="Arial"/>
                <w:color w:val="auto"/>
                <w:sz w:val="32"/>
                <w:szCs w:val="32"/>
                <w:lang w:val="en-AU"/>
              </w:rPr>
              <w:t>Interviews with Casual Vacancy applicants were held in</w:t>
            </w:r>
            <w:r w:rsidR="00F85FDA">
              <w:rPr>
                <w:rFonts w:ascii="Arial" w:eastAsia="Arial" w:hAnsi="Arial" w:cs="Arial"/>
                <w:color w:val="auto"/>
                <w:sz w:val="32"/>
                <w:szCs w:val="32"/>
                <w:lang w:val="en-AU"/>
              </w:rPr>
              <w:t xml:space="preserve">   the week commencing 13 November 2023.       </w:t>
            </w:r>
          </w:p>
        </w:tc>
      </w:tr>
      <w:tr w:rsidR="6858F825" w:rsidRPr="002C5F6B" w14:paraId="609FE371" w14:textId="77777777" w:rsidTr="00DC3D39">
        <w:trPr>
          <w:trHeight w:val="300"/>
        </w:trPr>
        <w:tc>
          <w:tcPr>
            <w:tcW w:w="9390" w:type="dxa"/>
            <w:tcBorders>
              <w:top w:val="nil"/>
              <w:left w:val="nil"/>
              <w:bottom w:val="nil"/>
              <w:right w:val="nil"/>
            </w:tcBorders>
            <w:tcMar>
              <w:left w:w="105" w:type="dxa"/>
              <w:right w:w="105" w:type="dxa"/>
            </w:tcMar>
            <w:vAlign w:val="top"/>
          </w:tcPr>
          <w:p w14:paraId="19C87457" w14:textId="3000C55D" w:rsidR="6858F825" w:rsidRPr="002C5F6B" w:rsidRDefault="02E291DD" w:rsidP="00F85FDA">
            <w:pPr>
              <w:pStyle w:val="ListParagraph"/>
              <w:numPr>
                <w:ilvl w:val="0"/>
                <w:numId w:val="25"/>
              </w:numPr>
              <w:tabs>
                <w:tab w:val="left" w:pos="888"/>
              </w:tabs>
              <w:spacing w:after="120" w:line="240" w:lineRule="auto"/>
              <w:ind w:left="888" w:hanging="567"/>
              <w:jc w:val="both"/>
              <w:rPr>
                <w:rFonts w:ascii="Arial" w:eastAsia="Arial" w:hAnsi="Arial" w:cs="Arial"/>
                <w:color w:val="auto"/>
                <w:sz w:val="32"/>
                <w:szCs w:val="32"/>
              </w:rPr>
            </w:pPr>
            <w:r w:rsidRPr="002C5F6B">
              <w:rPr>
                <w:rFonts w:ascii="Arial" w:eastAsia="Arial" w:hAnsi="Arial" w:cs="Arial"/>
                <w:color w:val="auto"/>
                <w:sz w:val="32"/>
                <w:szCs w:val="32"/>
                <w:lang w:val="en-AU"/>
              </w:rPr>
              <w:lastRenderedPageBreak/>
              <w:t xml:space="preserve">Five (5) new members were elected to the </w:t>
            </w:r>
            <w:r w:rsidR="16541049" w:rsidRPr="002C5F6B">
              <w:rPr>
                <w:rFonts w:ascii="Arial" w:eastAsia="Arial" w:hAnsi="Arial" w:cs="Arial"/>
                <w:color w:val="auto"/>
                <w:sz w:val="32"/>
                <w:szCs w:val="32"/>
                <w:lang w:val="en-AU"/>
              </w:rPr>
              <w:t>Board at</w:t>
            </w:r>
            <w:r w:rsidRPr="002C5F6B">
              <w:rPr>
                <w:rFonts w:ascii="Arial" w:eastAsia="Arial" w:hAnsi="Arial" w:cs="Arial"/>
                <w:color w:val="auto"/>
                <w:sz w:val="32"/>
                <w:szCs w:val="32"/>
                <w:lang w:val="en-AU"/>
              </w:rPr>
              <w:t xml:space="preserve"> the 2022-23 AGM.</w:t>
            </w:r>
          </w:p>
        </w:tc>
      </w:tr>
      <w:tr w:rsidR="6858F825" w:rsidRPr="002C5F6B" w14:paraId="6157B769" w14:textId="77777777" w:rsidTr="00DC3D39">
        <w:trPr>
          <w:trHeight w:val="300"/>
        </w:trPr>
        <w:tc>
          <w:tcPr>
            <w:tcW w:w="9390" w:type="dxa"/>
            <w:tcBorders>
              <w:top w:val="nil"/>
              <w:left w:val="nil"/>
              <w:bottom w:val="nil"/>
              <w:right w:val="nil"/>
            </w:tcBorders>
            <w:tcMar>
              <w:left w:w="105" w:type="dxa"/>
              <w:right w:w="105" w:type="dxa"/>
            </w:tcMar>
            <w:vAlign w:val="top"/>
          </w:tcPr>
          <w:p w14:paraId="02A147F7" w14:textId="0E5D0228" w:rsidR="6858F825" w:rsidRPr="002C5F6B" w:rsidRDefault="02E291DD" w:rsidP="00F85FDA">
            <w:pPr>
              <w:pStyle w:val="ListParagraph"/>
              <w:numPr>
                <w:ilvl w:val="0"/>
                <w:numId w:val="25"/>
              </w:numPr>
              <w:tabs>
                <w:tab w:val="left" w:pos="888"/>
              </w:tabs>
              <w:spacing w:after="120" w:line="240" w:lineRule="auto"/>
              <w:ind w:left="888" w:hanging="567"/>
              <w:jc w:val="both"/>
              <w:rPr>
                <w:rFonts w:ascii="Arial" w:eastAsia="Arial" w:hAnsi="Arial" w:cs="Arial"/>
                <w:color w:val="auto"/>
                <w:sz w:val="32"/>
                <w:szCs w:val="32"/>
              </w:rPr>
            </w:pPr>
            <w:r w:rsidRPr="002C5F6B">
              <w:rPr>
                <w:rFonts w:ascii="Arial" w:eastAsia="Arial" w:hAnsi="Arial" w:cs="Arial"/>
                <w:color w:val="auto"/>
                <w:sz w:val="32"/>
                <w:szCs w:val="32"/>
                <w:lang w:val="en-AU"/>
              </w:rPr>
              <w:t xml:space="preserve">The election of Office Bearers saw the following </w:t>
            </w:r>
            <w:r w:rsidR="008921A5" w:rsidRPr="002C5F6B">
              <w:rPr>
                <w:rFonts w:ascii="Arial" w:eastAsia="Arial" w:hAnsi="Arial" w:cs="Arial"/>
                <w:color w:val="auto"/>
                <w:sz w:val="32"/>
                <w:szCs w:val="32"/>
                <w:lang w:val="en-AU"/>
              </w:rPr>
              <w:t xml:space="preserve">members </w:t>
            </w:r>
            <w:r w:rsidR="008921A5">
              <w:rPr>
                <w:rFonts w:ascii="Arial" w:eastAsia="Arial" w:hAnsi="Arial" w:cs="Arial"/>
                <w:color w:val="auto"/>
                <w:sz w:val="32"/>
                <w:szCs w:val="32"/>
                <w:lang w:val="en-AU"/>
              </w:rPr>
              <w:t>elected</w:t>
            </w:r>
            <w:r w:rsidRPr="002C5F6B">
              <w:rPr>
                <w:rFonts w:ascii="Arial" w:eastAsia="Arial" w:hAnsi="Arial" w:cs="Arial"/>
                <w:color w:val="auto"/>
                <w:sz w:val="32"/>
                <w:szCs w:val="32"/>
                <w:lang w:val="en-AU"/>
              </w:rPr>
              <w:t xml:space="preserve"> to vacant positions</w:t>
            </w:r>
          </w:p>
          <w:p w14:paraId="64EC22B2" w14:textId="0678AC7A" w:rsidR="6858F825" w:rsidRPr="002C5F6B" w:rsidRDefault="02E291DD" w:rsidP="58B65CAE">
            <w:pPr>
              <w:spacing w:after="120" w:line="240" w:lineRule="auto"/>
              <w:ind w:left="1620" w:hanging="180"/>
              <w:jc w:val="both"/>
              <w:rPr>
                <w:rFonts w:ascii="Arial" w:eastAsia="Arial" w:hAnsi="Arial" w:cs="Arial"/>
                <w:color w:val="auto"/>
                <w:sz w:val="32"/>
                <w:szCs w:val="32"/>
              </w:rPr>
            </w:pPr>
            <w:r w:rsidRPr="002C5F6B">
              <w:rPr>
                <w:rFonts w:ascii="Arial" w:eastAsia="Arial" w:hAnsi="Arial" w:cs="Arial"/>
                <w:color w:val="auto"/>
                <w:sz w:val="32"/>
                <w:szCs w:val="32"/>
                <w:lang w:val="en-AU"/>
              </w:rPr>
              <w:t xml:space="preserve">President </w:t>
            </w:r>
            <w:r w:rsidR="6858F825" w:rsidRPr="002C5F6B">
              <w:rPr>
                <w:rFonts w:ascii="Arial" w:hAnsi="Arial" w:cs="Arial"/>
                <w:sz w:val="32"/>
                <w:szCs w:val="32"/>
              </w:rPr>
              <w:tab/>
            </w:r>
            <w:r w:rsidR="008E5BBE">
              <w:rPr>
                <w:rFonts w:ascii="Arial" w:hAnsi="Arial" w:cs="Arial"/>
                <w:sz w:val="32"/>
                <w:szCs w:val="32"/>
              </w:rPr>
              <w:t xml:space="preserve">   </w:t>
            </w:r>
            <w:r w:rsidRPr="002C5F6B">
              <w:rPr>
                <w:rFonts w:ascii="Arial" w:eastAsia="Arial" w:hAnsi="Arial" w:cs="Arial"/>
                <w:color w:val="auto"/>
                <w:sz w:val="32"/>
                <w:szCs w:val="32"/>
                <w:lang w:val="en-AU"/>
              </w:rPr>
              <w:t>Richard Beardmore</w:t>
            </w:r>
          </w:p>
          <w:p w14:paraId="77DC8128" w14:textId="0686C4CB" w:rsidR="6858F825" w:rsidRPr="002C5F6B" w:rsidRDefault="02E291DD" w:rsidP="58B65CAE">
            <w:pPr>
              <w:spacing w:after="120" w:line="240" w:lineRule="auto"/>
              <w:ind w:left="1620" w:hanging="180"/>
              <w:jc w:val="both"/>
              <w:rPr>
                <w:rFonts w:ascii="Arial" w:eastAsia="Arial" w:hAnsi="Arial" w:cs="Arial"/>
                <w:color w:val="auto"/>
                <w:sz w:val="32"/>
                <w:szCs w:val="32"/>
              </w:rPr>
            </w:pPr>
            <w:r w:rsidRPr="002C5F6B">
              <w:rPr>
                <w:rFonts w:ascii="Arial" w:eastAsia="Arial" w:hAnsi="Arial" w:cs="Arial"/>
                <w:color w:val="auto"/>
                <w:sz w:val="32"/>
                <w:szCs w:val="32"/>
                <w:lang w:val="en-AU"/>
              </w:rPr>
              <w:t xml:space="preserve">Vice President </w:t>
            </w:r>
            <w:r w:rsidR="6858F825" w:rsidRPr="002C5F6B">
              <w:rPr>
                <w:rFonts w:ascii="Arial" w:hAnsi="Arial" w:cs="Arial"/>
                <w:sz w:val="32"/>
                <w:szCs w:val="32"/>
              </w:rPr>
              <w:tab/>
            </w:r>
            <w:r w:rsidR="008E5BBE">
              <w:rPr>
                <w:rFonts w:ascii="Arial" w:hAnsi="Arial" w:cs="Arial"/>
                <w:sz w:val="32"/>
                <w:szCs w:val="32"/>
              </w:rPr>
              <w:t xml:space="preserve">   </w:t>
            </w:r>
            <w:r w:rsidRPr="002C5F6B">
              <w:rPr>
                <w:rFonts w:ascii="Arial" w:eastAsia="Arial" w:hAnsi="Arial" w:cs="Arial"/>
                <w:color w:val="auto"/>
                <w:sz w:val="32"/>
                <w:szCs w:val="32"/>
                <w:lang w:val="en-AU"/>
              </w:rPr>
              <w:t>Ben Corcoran</w:t>
            </w:r>
          </w:p>
          <w:p w14:paraId="237ABF53" w14:textId="086C0C68" w:rsidR="6858F825" w:rsidRPr="002C5F6B" w:rsidRDefault="02E291DD" w:rsidP="58B65CAE">
            <w:pPr>
              <w:spacing w:after="120" w:line="240" w:lineRule="auto"/>
              <w:ind w:left="1620" w:hanging="180"/>
              <w:jc w:val="both"/>
              <w:rPr>
                <w:rFonts w:ascii="Arial" w:eastAsia="Arial" w:hAnsi="Arial" w:cs="Arial"/>
                <w:color w:val="auto"/>
                <w:sz w:val="32"/>
                <w:szCs w:val="32"/>
              </w:rPr>
            </w:pPr>
            <w:r w:rsidRPr="002C5F6B">
              <w:rPr>
                <w:rFonts w:ascii="Arial" w:eastAsia="Arial" w:hAnsi="Arial" w:cs="Arial"/>
                <w:color w:val="auto"/>
                <w:sz w:val="32"/>
                <w:szCs w:val="32"/>
                <w:lang w:val="en-AU"/>
              </w:rPr>
              <w:t xml:space="preserve">Secretary </w:t>
            </w:r>
            <w:r w:rsidR="6858F825" w:rsidRPr="002C5F6B">
              <w:rPr>
                <w:rFonts w:ascii="Arial" w:hAnsi="Arial" w:cs="Arial"/>
                <w:sz w:val="32"/>
                <w:szCs w:val="32"/>
              </w:rPr>
              <w:tab/>
            </w:r>
            <w:r w:rsidR="008E5BBE">
              <w:rPr>
                <w:rFonts w:ascii="Arial" w:hAnsi="Arial" w:cs="Arial"/>
                <w:sz w:val="32"/>
                <w:szCs w:val="32"/>
              </w:rPr>
              <w:t xml:space="preserve">   </w:t>
            </w:r>
            <w:r w:rsidRPr="002C5F6B">
              <w:rPr>
                <w:rFonts w:ascii="Arial" w:eastAsia="Arial" w:hAnsi="Arial" w:cs="Arial"/>
                <w:color w:val="auto"/>
                <w:sz w:val="32"/>
                <w:szCs w:val="32"/>
                <w:lang w:val="en-AU"/>
              </w:rPr>
              <w:t>Simon Young</w:t>
            </w:r>
          </w:p>
          <w:p w14:paraId="1EF33595" w14:textId="145F376E" w:rsidR="6858F825" w:rsidRPr="002C5F6B" w:rsidRDefault="02E291DD" w:rsidP="58B65CAE">
            <w:pPr>
              <w:spacing w:after="120" w:line="240" w:lineRule="auto"/>
              <w:ind w:left="1620" w:hanging="180"/>
              <w:jc w:val="both"/>
              <w:rPr>
                <w:rFonts w:ascii="Arial" w:eastAsia="Arial" w:hAnsi="Arial" w:cs="Arial"/>
                <w:color w:val="auto"/>
                <w:sz w:val="32"/>
                <w:szCs w:val="32"/>
              </w:rPr>
            </w:pPr>
            <w:r w:rsidRPr="002C5F6B">
              <w:rPr>
                <w:rFonts w:ascii="Arial" w:eastAsia="Arial" w:hAnsi="Arial" w:cs="Arial"/>
                <w:color w:val="auto"/>
                <w:sz w:val="32"/>
                <w:szCs w:val="32"/>
                <w:lang w:val="en-AU"/>
              </w:rPr>
              <w:t>Treasurer</w:t>
            </w:r>
            <w:r w:rsidR="6858F825" w:rsidRPr="002C5F6B">
              <w:rPr>
                <w:rFonts w:ascii="Arial" w:hAnsi="Arial" w:cs="Arial"/>
                <w:sz w:val="32"/>
                <w:szCs w:val="32"/>
              </w:rPr>
              <w:tab/>
            </w:r>
            <w:r w:rsidR="6858F825" w:rsidRPr="002C5F6B">
              <w:rPr>
                <w:rFonts w:ascii="Arial" w:hAnsi="Arial" w:cs="Arial"/>
                <w:sz w:val="32"/>
                <w:szCs w:val="32"/>
              </w:rPr>
              <w:tab/>
            </w:r>
            <w:r w:rsidR="008E5BBE">
              <w:rPr>
                <w:rFonts w:ascii="Arial" w:hAnsi="Arial" w:cs="Arial"/>
                <w:sz w:val="32"/>
                <w:szCs w:val="32"/>
              </w:rPr>
              <w:t xml:space="preserve">   </w:t>
            </w:r>
            <w:r w:rsidRPr="002C5F6B">
              <w:rPr>
                <w:rFonts w:ascii="Arial" w:eastAsia="Arial" w:hAnsi="Arial" w:cs="Arial"/>
                <w:color w:val="auto"/>
                <w:sz w:val="32"/>
                <w:szCs w:val="32"/>
                <w:lang w:val="en-AU"/>
              </w:rPr>
              <w:t xml:space="preserve">Clare </w:t>
            </w:r>
            <w:proofErr w:type="spellStart"/>
            <w:r w:rsidRPr="002C5F6B">
              <w:rPr>
                <w:rFonts w:ascii="Arial" w:eastAsia="Arial" w:hAnsi="Arial" w:cs="Arial"/>
                <w:color w:val="auto"/>
                <w:sz w:val="32"/>
                <w:szCs w:val="32"/>
                <w:lang w:val="en-AU"/>
              </w:rPr>
              <w:t>Gibellini</w:t>
            </w:r>
            <w:proofErr w:type="spellEnd"/>
          </w:p>
          <w:p w14:paraId="6F6FFBD0" w14:textId="5E228B07" w:rsidR="6858F825" w:rsidRPr="002C5F6B" w:rsidRDefault="6858F825" w:rsidP="58B65CAE">
            <w:pPr>
              <w:spacing w:after="120" w:line="240" w:lineRule="auto"/>
              <w:ind w:hanging="180"/>
              <w:jc w:val="both"/>
              <w:rPr>
                <w:rFonts w:ascii="Arial" w:eastAsia="Arial" w:hAnsi="Arial" w:cs="Arial"/>
                <w:color w:val="auto"/>
                <w:sz w:val="32"/>
                <w:szCs w:val="32"/>
              </w:rPr>
            </w:pPr>
          </w:p>
        </w:tc>
      </w:tr>
      <w:tr w:rsidR="6858F825" w:rsidRPr="002C5F6B" w14:paraId="477E2B8D" w14:textId="77777777" w:rsidTr="00DC3D39">
        <w:trPr>
          <w:trHeight w:val="300"/>
        </w:trPr>
        <w:tc>
          <w:tcPr>
            <w:tcW w:w="9390" w:type="dxa"/>
            <w:tcBorders>
              <w:top w:val="nil"/>
              <w:left w:val="nil"/>
              <w:bottom w:val="nil"/>
              <w:right w:val="nil"/>
            </w:tcBorders>
            <w:tcMar>
              <w:left w:w="105" w:type="dxa"/>
              <w:right w:w="105" w:type="dxa"/>
            </w:tcMar>
            <w:vAlign w:val="top"/>
          </w:tcPr>
          <w:p w14:paraId="39A0B079" w14:textId="1B9E12C9" w:rsidR="6858F825" w:rsidRPr="008707F5" w:rsidRDefault="02E291DD" w:rsidP="008E5BBE">
            <w:pPr>
              <w:pStyle w:val="ListParagraph"/>
              <w:numPr>
                <w:ilvl w:val="0"/>
                <w:numId w:val="25"/>
              </w:numPr>
              <w:tabs>
                <w:tab w:val="left" w:pos="1170"/>
              </w:tabs>
              <w:spacing w:after="120" w:line="259" w:lineRule="auto"/>
              <w:ind w:left="888" w:hanging="567"/>
              <w:jc w:val="both"/>
              <w:rPr>
                <w:rFonts w:ascii="Arial" w:eastAsia="Arial" w:hAnsi="Arial" w:cs="Arial"/>
                <w:color w:val="auto"/>
                <w:sz w:val="32"/>
                <w:szCs w:val="32"/>
              </w:rPr>
            </w:pPr>
            <w:r w:rsidRPr="008707F5">
              <w:rPr>
                <w:rFonts w:ascii="Arial" w:eastAsia="Arial" w:hAnsi="Arial" w:cs="Arial"/>
                <w:color w:val="auto"/>
                <w:sz w:val="32"/>
                <w:szCs w:val="32"/>
                <w:lang w:val="en-AU"/>
              </w:rPr>
              <w:t xml:space="preserve">We approved </w:t>
            </w:r>
            <w:r w:rsidR="008707F5">
              <w:rPr>
                <w:rFonts w:ascii="Arial" w:eastAsia="Arial" w:hAnsi="Arial" w:cs="Arial"/>
                <w:color w:val="auto"/>
                <w:sz w:val="32"/>
                <w:szCs w:val="32"/>
                <w:lang w:val="en-AU"/>
              </w:rPr>
              <w:t>42</w:t>
            </w:r>
            <w:r w:rsidRPr="008707F5">
              <w:rPr>
                <w:rFonts w:ascii="Arial" w:eastAsia="Arial" w:hAnsi="Arial" w:cs="Arial"/>
                <w:color w:val="auto"/>
                <w:sz w:val="32"/>
                <w:szCs w:val="32"/>
                <w:lang w:val="en-AU"/>
              </w:rPr>
              <w:t xml:space="preserve"> new memberships and </w:t>
            </w:r>
            <w:r w:rsidR="008707F5">
              <w:rPr>
                <w:rFonts w:ascii="Arial" w:eastAsia="Arial" w:hAnsi="Arial" w:cs="Arial"/>
                <w:color w:val="auto"/>
                <w:sz w:val="32"/>
                <w:szCs w:val="32"/>
                <w:lang w:val="en-AU"/>
              </w:rPr>
              <w:t>27</w:t>
            </w:r>
            <w:r w:rsidR="00FC4E1F" w:rsidRPr="008707F5">
              <w:rPr>
                <w:rFonts w:ascii="Arial" w:eastAsia="Arial" w:hAnsi="Arial" w:cs="Arial"/>
                <w:color w:val="auto"/>
                <w:sz w:val="32"/>
                <w:szCs w:val="32"/>
                <w:lang w:val="en-AU"/>
              </w:rPr>
              <w:t xml:space="preserve"> </w:t>
            </w:r>
            <w:r w:rsidRPr="008707F5">
              <w:rPr>
                <w:rFonts w:ascii="Arial" w:eastAsia="Arial" w:hAnsi="Arial" w:cs="Arial"/>
                <w:color w:val="auto"/>
                <w:sz w:val="32"/>
                <w:szCs w:val="32"/>
                <w:lang w:val="en-AU"/>
              </w:rPr>
              <w:t>renewed memberships</w:t>
            </w:r>
            <w:r w:rsidR="00FC4E1F" w:rsidRPr="008707F5">
              <w:rPr>
                <w:rFonts w:ascii="Arial" w:eastAsia="Arial" w:hAnsi="Arial" w:cs="Arial"/>
                <w:color w:val="auto"/>
                <w:sz w:val="32"/>
                <w:szCs w:val="32"/>
                <w:lang w:val="en-AU"/>
              </w:rPr>
              <w:t>.</w:t>
            </w:r>
          </w:p>
          <w:p w14:paraId="29B0BED8" w14:textId="77777777" w:rsidR="008E5BBE" w:rsidRPr="002C5F6B" w:rsidRDefault="008E5BBE" w:rsidP="008E5BBE">
            <w:pPr>
              <w:pStyle w:val="ListParagraph"/>
              <w:tabs>
                <w:tab w:val="left" w:pos="1170"/>
              </w:tabs>
              <w:spacing w:after="120" w:line="259" w:lineRule="auto"/>
              <w:ind w:left="888"/>
              <w:jc w:val="both"/>
              <w:rPr>
                <w:rFonts w:ascii="Arial" w:eastAsia="Arial" w:hAnsi="Arial" w:cs="Arial"/>
                <w:color w:val="auto"/>
                <w:sz w:val="32"/>
                <w:szCs w:val="32"/>
              </w:rPr>
            </w:pPr>
          </w:p>
          <w:p w14:paraId="7DE396B8" w14:textId="456D1ADA" w:rsidR="6858F825" w:rsidRPr="002C5F6B" w:rsidRDefault="02E291DD" w:rsidP="008E5BBE">
            <w:pPr>
              <w:pStyle w:val="ListParagraph"/>
              <w:numPr>
                <w:ilvl w:val="0"/>
                <w:numId w:val="25"/>
              </w:numPr>
              <w:tabs>
                <w:tab w:val="left" w:pos="1171"/>
                <w:tab w:val="left" w:pos="1245"/>
                <w:tab w:val="left" w:pos="1313"/>
              </w:tabs>
              <w:spacing w:after="120" w:line="259" w:lineRule="auto"/>
              <w:ind w:left="888" w:hanging="567"/>
              <w:jc w:val="both"/>
              <w:rPr>
                <w:rFonts w:ascii="Arial" w:eastAsia="Arial" w:hAnsi="Arial" w:cs="Arial"/>
                <w:color w:val="auto"/>
                <w:sz w:val="32"/>
                <w:szCs w:val="32"/>
              </w:rPr>
            </w:pPr>
            <w:r w:rsidRPr="002C5F6B">
              <w:rPr>
                <w:rFonts w:ascii="Arial" w:eastAsia="Arial" w:hAnsi="Arial" w:cs="Arial"/>
                <w:color w:val="auto"/>
                <w:sz w:val="32"/>
                <w:szCs w:val="32"/>
                <w:lang w:val="en-AU"/>
              </w:rPr>
              <w:t>Preparations for this 2023-24 AGM and the Annual Report were commenced.</w:t>
            </w:r>
          </w:p>
        </w:tc>
      </w:tr>
    </w:tbl>
    <w:p w14:paraId="47F85E4E" w14:textId="77777777" w:rsidR="00DC3D39" w:rsidRDefault="00DC3D39" w:rsidP="6858F825">
      <w:pPr>
        <w:spacing w:after="160" w:line="240" w:lineRule="auto"/>
        <w:jc w:val="both"/>
        <w:rPr>
          <w:rFonts w:ascii="Arial" w:eastAsia="Arial" w:hAnsi="Arial" w:cs="Arial"/>
          <w:color w:val="000000"/>
          <w:sz w:val="32"/>
          <w:szCs w:val="32"/>
          <w:lang w:val="en-AU"/>
        </w:rPr>
      </w:pPr>
    </w:p>
    <w:p w14:paraId="5335F1AD" w14:textId="256B4847" w:rsidR="00DC3D39" w:rsidRPr="00DC3D39" w:rsidRDefault="00DC3D39" w:rsidP="00DC3D39">
      <w:pPr>
        <w:pStyle w:val="Subheading"/>
        <w:rPr>
          <w:lang w:val="en-AU"/>
        </w:rPr>
      </w:pPr>
      <w:r>
        <w:rPr>
          <w:lang w:val="en-AU"/>
        </w:rPr>
        <w:t>Special Thanks</w:t>
      </w:r>
    </w:p>
    <w:p w14:paraId="3720A344" w14:textId="77777777" w:rsidR="00374CDC" w:rsidRDefault="00374CDC" w:rsidP="6858F825">
      <w:pPr>
        <w:spacing w:after="160" w:line="240" w:lineRule="auto"/>
        <w:jc w:val="both"/>
        <w:rPr>
          <w:rFonts w:ascii="Arial" w:eastAsia="Arial" w:hAnsi="Arial" w:cs="Arial"/>
          <w:color w:val="000000"/>
          <w:sz w:val="32"/>
          <w:szCs w:val="32"/>
          <w:lang w:val="en-AU"/>
        </w:rPr>
      </w:pPr>
    </w:p>
    <w:p w14:paraId="01690D67" w14:textId="6FBCC00D" w:rsidR="00B05075" w:rsidRPr="002C5F6B" w:rsidRDefault="4671BC16" w:rsidP="6858F825">
      <w:pPr>
        <w:spacing w:after="160" w:line="240" w:lineRule="auto"/>
        <w:jc w:val="both"/>
        <w:rPr>
          <w:rFonts w:ascii="Arial" w:eastAsia="Arial" w:hAnsi="Arial" w:cs="Arial"/>
          <w:color w:val="000000"/>
          <w:sz w:val="32"/>
          <w:szCs w:val="32"/>
        </w:rPr>
      </w:pPr>
      <w:r w:rsidRPr="002C5F6B">
        <w:rPr>
          <w:rFonts w:ascii="Arial" w:eastAsia="Arial" w:hAnsi="Arial" w:cs="Arial"/>
          <w:color w:val="000000"/>
          <w:sz w:val="32"/>
          <w:szCs w:val="32"/>
          <w:lang w:val="en-AU"/>
        </w:rPr>
        <w:t>The Board was ably supported during the year by others shown below whom I would particularly like to identify and thank:</w:t>
      </w:r>
    </w:p>
    <w:p w14:paraId="26B6E9A0" w14:textId="65ABA3F5" w:rsidR="00B05075" w:rsidRPr="002C5F6B" w:rsidRDefault="4671BC16" w:rsidP="6858F825">
      <w:pPr>
        <w:pStyle w:val="ListParagraph"/>
        <w:numPr>
          <w:ilvl w:val="0"/>
          <w:numId w:val="23"/>
        </w:numPr>
        <w:spacing w:line="240" w:lineRule="auto"/>
        <w:ind w:left="360"/>
        <w:jc w:val="both"/>
        <w:rPr>
          <w:rFonts w:ascii="Arial" w:eastAsia="Arial" w:hAnsi="Arial" w:cs="Arial"/>
          <w:color w:val="000000"/>
          <w:sz w:val="32"/>
          <w:szCs w:val="32"/>
        </w:rPr>
      </w:pPr>
      <w:r w:rsidRPr="002C5F6B">
        <w:rPr>
          <w:rFonts w:ascii="Arial" w:eastAsia="Arial" w:hAnsi="Arial" w:cs="Arial"/>
          <w:b/>
          <w:bCs/>
          <w:color w:val="000000"/>
          <w:sz w:val="32"/>
          <w:szCs w:val="32"/>
          <w:lang w:val="en-AU"/>
        </w:rPr>
        <w:t xml:space="preserve">Trevor Carroll </w:t>
      </w:r>
      <w:r w:rsidRPr="002C5F6B">
        <w:rPr>
          <w:rFonts w:ascii="Arial" w:eastAsia="Arial" w:hAnsi="Arial" w:cs="Arial"/>
          <w:color w:val="000000"/>
          <w:sz w:val="32"/>
          <w:szCs w:val="32"/>
          <w:lang w:val="en-AU"/>
        </w:rPr>
        <w:t xml:space="preserve">(he/him/his) Chief Executive Officer. </w:t>
      </w:r>
    </w:p>
    <w:p w14:paraId="798A35C4" w14:textId="408851F0" w:rsidR="00B05075" w:rsidRPr="002C5F6B" w:rsidRDefault="4671BC16" w:rsidP="6858F825">
      <w:pPr>
        <w:spacing w:line="240" w:lineRule="auto"/>
        <w:ind w:left="360"/>
        <w:jc w:val="both"/>
        <w:rPr>
          <w:rFonts w:ascii="Arial" w:eastAsia="Arial" w:hAnsi="Arial" w:cs="Arial"/>
          <w:color w:val="000000"/>
          <w:sz w:val="32"/>
          <w:szCs w:val="32"/>
        </w:rPr>
      </w:pPr>
      <w:r w:rsidRPr="002C5F6B">
        <w:rPr>
          <w:rFonts w:ascii="Arial" w:eastAsia="Arial" w:hAnsi="Arial" w:cs="Arial"/>
          <w:color w:val="000000"/>
          <w:sz w:val="32"/>
          <w:szCs w:val="32"/>
          <w:lang w:val="en-AU"/>
        </w:rPr>
        <w:t xml:space="preserve">Prepares the agendas for each meeting in consultation with the President and provides reports to the Board on the day-to-day operations of the delivery of advocacy services, advises the Board on funding, constitutional, governance, policy, strategic directions, membership, and risk issues and seeks advice on behalf of the Board. </w:t>
      </w:r>
    </w:p>
    <w:p w14:paraId="5C95D4E5" w14:textId="3AC07FF9" w:rsidR="00B05075" w:rsidRPr="002C5F6B" w:rsidRDefault="00B05075" w:rsidP="6858F825">
      <w:pPr>
        <w:spacing w:line="240" w:lineRule="auto"/>
        <w:ind w:left="360"/>
        <w:rPr>
          <w:rFonts w:ascii="Arial" w:eastAsia="Arial" w:hAnsi="Arial" w:cs="Arial"/>
          <w:color w:val="000000"/>
          <w:sz w:val="32"/>
          <w:szCs w:val="32"/>
        </w:rPr>
      </w:pPr>
    </w:p>
    <w:p w14:paraId="39C4D6D0" w14:textId="1DEBAB06" w:rsidR="00B05075" w:rsidRPr="002C5F6B" w:rsidRDefault="4671BC16" w:rsidP="6858F825">
      <w:pPr>
        <w:pStyle w:val="ListParagraph"/>
        <w:numPr>
          <w:ilvl w:val="0"/>
          <w:numId w:val="23"/>
        </w:numPr>
        <w:spacing w:line="240" w:lineRule="auto"/>
        <w:ind w:left="360"/>
        <w:jc w:val="both"/>
        <w:rPr>
          <w:rFonts w:ascii="Arial" w:eastAsia="Arial" w:hAnsi="Arial" w:cs="Arial"/>
          <w:color w:val="000000"/>
          <w:sz w:val="32"/>
          <w:szCs w:val="32"/>
        </w:rPr>
      </w:pPr>
      <w:r w:rsidRPr="002C5F6B">
        <w:rPr>
          <w:rFonts w:ascii="Arial" w:eastAsia="Arial" w:hAnsi="Arial" w:cs="Arial"/>
          <w:b/>
          <w:bCs/>
          <w:color w:val="000000"/>
          <w:sz w:val="32"/>
          <w:szCs w:val="32"/>
          <w:lang w:val="en-AU"/>
        </w:rPr>
        <w:t>Deidre Griffiths</w:t>
      </w:r>
      <w:r w:rsidRPr="002C5F6B">
        <w:rPr>
          <w:rFonts w:ascii="Arial" w:eastAsia="Arial" w:hAnsi="Arial" w:cs="Arial"/>
          <w:color w:val="000000"/>
          <w:sz w:val="32"/>
          <w:szCs w:val="32"/>
          <w:lang w:val="en-AU"/>
        </w:rPr>
        <w:t xml:space="preserve"> (she/her/hers) (Acting CEO)</w:t>
      </w:r>
    </w:p>
    <w:p w14:paraId="76B6DCE5" w14:textId="32BFFDF2" w:rsidR="00B05075" w:rsidRPr="002C5F6B" w:rsidRDefault="4671BC16" w:rsidP="6858F825">
      <w:pPr>
        <w:spacing w:line="240" w:lineRule="auto"/>
        <w:ind w:left="360"/>
        <w:jc w:val="both"/>
        <w:rPr>
          <w:rFonts w:ascii="Arial" w:eastAsia="Arial" w:hAnsi="Arial" w:cs="Arial"/>
          <w:color w:val="000000"/>
          <w:sz w:val="32"/>
          <w:szCs w:val="32"/>
        </w:rPr>
      </w:pPr>
      <w:r w:rsidRPr="002C5F6B">
        <w:rPr>
          <w:rFonts w:ascii="Arial" w:eastAsia="Arial" w:hAnsi="Arial" w:cs="Arial"/>
          <w:color w:val="000000"/>
          <w:sz w:val="32"/>
          <w:szCs w:val="32"/>
          <w:lang w:val="en-AU"/>
        </w:rPr>
        <w:t xml:space="preserve">Attends and supports the CEO at Board </w:t>
      </w:r>
      <w:proofErr w:type="gramStart"/>
      <w:r w:rsidRPr="002C5F6B">
        <w:rPr>
          <w:rFonts w:ascii="Arial" w:eastAsia="Arial" w:hAnsi="Arial" w:cs="Arial"/>
          <w:color w:val="000000"/>
          <w:sz w:val="32"/>
          <w:szCs w:val="32"/>
          <w:lang w:val="en-AU"/>
        </w:rPr>
        <w:t>Meetings  and</w:t>
      </w:r>
      <w:proofErr w:type="gramEnd"/>
      <w:r w:rsidRPr="002C5F6B">
        <w:rPr>
          <w:rFonts w:ascii="Arial" w:eastAsia="Arial" w:hAnsi="Arial" w:cs="Arial"/>
          <w:color w:val="000000"/>
          <w:sz w:val="32"/>
          <w:szCs w:val="32"/>
          <w:lang w:val="en-AU"/>
        </w:rPr>
        <w:t xml:space="preserve"> reports to the Board during leave by the CEO. </w:t>
      </w:r>
    </w:p>
    <w:p w14:paraId="617A9F0E" w14:textId="4C3A1ECE" w:rsidR="00B05075" w:rsidRPr="002C5F6B" w:rsidRDefault="00B05075" w:rsidP="6858F825">
      <w:pPr>
        <w:spacing w:line="240" w:lineRule="auto"/>
        <w:ind w:left="360"/>
        <w:jc w:val="both"/>
        <w:rPr>
          <w:rFonts w:ascii="Arial" w:eastAsia="Arial" w:hAnsi="Arial" w:cs="Arial"/>
          <w:color w:val="000000"/>
          <w:sz w:val="32"/>
          <w:szCs w:val="32"/>
        </w:rPr>
      </w:pPr>
    </w:p>
    <w:p w14:paraId="0CBBE532" w14:textId="5C48476A" w:rsidR="00B05075" w:rsidRPr="002C5F6B" w:rsidRDefault="4671BC16" w:rsidP="6858F825">
      <w:pPr>
        <w:pStyle w:val="ListParagraph"/>
        <w:numPr>
          <w:ilvl w:val="0"/>
          <w:numId w:val="23"/>
        </w:numPr>
        <w:spacing w:line="240" w:lineRule="auto"/>
        <w:ind w:left="360"/>
        <w:jc w:val="both"/>
        <w:rPr>
          <w:rFonts w:ascii="Arial" w:eastAsia="Arial" w:hAnsi="Arial" w:cs="Arial"/>
          <w:color w:val="000000"/>
          <w:sz w:val="32"/>
          <w:szCs w:val="32"/>
        </w:rPr>
      </w:pPr>
      <w:r w:rsidRPr="002C5F6B">
        <w:rPr>
          <w:rFonts w:ascii="Arial" w:eastAsia="Arial" w:hAnsi="Arial" w:cs="Arial"/>
          <w:b/>
          <w:bCs/>
          <w:color w:val="000000"/>
          <w:sz w:val="32"/>
          <w:szCs w:val="32"/>
          <w:lang w:val="en-AU"/>
        </w:rPr>
        <w:lastRenderedPageBreak/>
        <w:t>Simone Young</w:t>
      </w:r>
      <w:r w:rsidRPr="002C5F6B">
        <w:rPr>
          <w:rFonts w:ascii="Arial" w:eastAsia="Arial" w:hAnsi="Arial" w:cs="Arial"/>
          <w:color w:val="000000"/>
          <w:sz w:val="32"/>
          <w:szCs w:val="32"/>
          <w:lang w:val="en-AU"/>
        </w:rPr>
        <w:t xml:space="preserve"> (she/her/hers) (Administration Officer and Personal Assistant to the CEO).  Keeps minutes of Board meetings and provides members with meeting papers and updates prior to each meeting. </w:t>
      </w:r>
    </w:p>
    <w:p w14:paraId="24495C15" w14:textId="026B8340" w:rsidR="00B05075" w:rsidRPr="002C5F6B" w:rsidRDefault="00B05075" w:rsidP="6858F825">
      <w:pPr>
        <w:spacing w:line="240" w:lineRule="auto"/>
        <w:ind w:left="360"/>
        <w:jc w:val="both"/>
        <w:rPr>
          <w:rFonts w:ascii="Arial" w:eastAsia="Arial" w:hAnsi="Arial" w:cs="Arial"/>
          <w:color w:val="000000"/>
          <w:sz w:val="32"/>
          <w:szCs w:val="32"/>
        </w:rPr>
      </w:pPr>
    </w:p>
    <w:p w14:paraId="71D2422B" w14:textId="5165840D" w:rsidR="00B05075" w:rsidRPr="002C5F6B" w:rsidRDefault="4671BC16" w:rsidP="6858F825">
      <w:pPr>
        <w:pStyle w:val="ListParagraph"/>
        <w:numPr>
          <w:ilvl w:val="0"/>
          <w:numId w:val="23"/>
        </w:numPr>
        <w:spacing w:line="240" w:lineRule="auto"/>
        <w:ind w:left="360"/>
        <w:jc w:val="both"/>
        <w:rPr>
          <w:rFonts w:ascii="Arial" w:eastAsia="Arial" w:hAnsi="Arial" w:cs="Arial"/>
          <w:color w:val="000000"/>
          <w:sz w:val="32"/>
          <w:szCs w:val="32"/>
        </w:rPr>
      </w:pPr>
      <w:r w:rsidRPr="002C5F6B">
        <w:rPr>
          <w:rFonts w:ascii="Arial" w:eastAsia="Arial" w:hAnsi="Arial" w:cs="Arial"/>
          <w:b/>
          <w:bCs/>
          <w:color w:val="000000"/>
          <w:sz w:val="32"/>
          <w:szCs w:val="32"/>
          <w:lang w:val="en-AU"/>
        </w:rPr>
        <w:t xml:space="preserve">Darrell Harding </w:t>
      </w:r>
      <w:r w:rsidRPr="002C5F6B">
        <w:rPr>
          <w:rFonts w:ascii="Arial" w:eastAsia="Arial" w:hAnsi="Arial" w:cs="Arial"/>
          <w:color w:val="000000"/>
          <w:sz w:val="32"/>
          <w:szCs w:val="32"/>
          <w:lang w:val="en-AU"/>
        </w:rPr>
        <w:t>(he/him/his) Finance Officer</w:t>
      </w:r>
    </w:p>
    <w:p w14:paraId="11A5D6FF" w14:textId="1A841D6E" w:rsidR="00B05075" w:rsidRPr="00FC4E1F" w:rsidRDefault="4671BC16" w:rsidP="00FC4E1F">
      <w:pPr>
        <w:spacing w:after="160" w:line="259" w:lineRule="auto"/>
        <w:ind w:left="360"/>
        <w:jc w:val="both"/>
        <w:rPr>
          <w:rFonts w:ascii="Arial" w:eastAsia="Arial" w:hAnsi="Arial" w:cs="Arial"/>
          <w:color w:val="000000"/>
          <w:sz w:val="32"/>
          <w:szCs w:val="32"/>
          <w:lang w:val="en-AU"/>
        </w:rPr>
      </w:pPr>
      <w:r w:rsidRPr="002C5F6B">
        <w:rPr>
          <w:rFonts w:ascii="Arial" w:eastAsia="Arial" w:hAnsi="Arial" w:cs="Arial"/>
          <w:color w:val="000000"/>
          <w:sz w:val="32"/>
          <w:szCs w:val="32"/>
          <w:lang w:val="en-AU"/>
        </w:rPr>
        <w:t xml:space="preserve">Supports the Board Treasurer and maintains records of the income and expenditure in accordance with the Board approved </w:t>
      </w:r>
      <w:r w:rsidR="281A8651" w:rsidRPr="002C5F6B">
        <w:rPr>
          <w:rFonts w:ascii="Arial" w:eastAsia="Arial" w:hAnsi="Arial" w:cs="Arial"/>
          <w:color w:val="000000"/>
          <w:sz w:val="32"/>
          <w:szCs w:val="32"/>
          <w:lang w:val="en-AU"/>
        </w:rPr>
        <w:t>budget and</w:t>
      </w:r>
      <w:r w:rsidRPr="002C5F6B">
        <w:rPr>
          <w:rFonts w:ascii="Arial" w:eastAsia="Arial" w:hAnsi="Arial" w:cs="Arial"/>
          <w:color w:val="000000"/>
          <w:sz w:val="32"/>
          <w:szCs w:val="32"/>
          <w:lang w:val="en-AU"/>
        </w:rPr>
        <w:t xml:space="preserve"> provides financial reports as required for each Board Meeting.</w:t>
      </w:r>
    </w:p>
    <w:p w14:paraId="0E64951E" w14:textId="79756033" w:rsidR="00B05075" w:rsidRPr="002C5F6B" w:rsidRDefault="4671BC16" w:rsidP="58B65CAE">
      <w:pPr>
        <w:pStyle w:val="ListParagraph"/>
        <w:numPr>
          <w:ilvl w:val="0"/>
          <w:numId w:val="23"/>
        </w:numPr>
        <w:spacing w:after="160" w:line="259" w:lineRule="auto"/>
        <w:ind w:left="360"/>
        <w:jc w:val="both"/>
        <w:rPr>
          <w:rFonts w:ascii="Arial" w:eastAsia="Arial" w:hAnsi="Arial" w:cs="Arial"/>
          <w:color w:val="000000"/>
          <w:sz w:val="32"/>
          <w:szCs w:val="32"/>
        </w:rPr>
      </w:pPr>
      <w:r w:rsidRPr="002C5F6B">
        <w:rPr>
          <w:rFonts w:ascii="Arial" w:eastAsia="Arial" w:hAnsi="Arial" w:cs="Arial"/>
          <w:b/>
          <w:bCs/>
          <w:color w:val="000000"/>
          <w:sz w:val="32"/>
          <w:szCs w:val="32"/>
          <w:lang w:val="en-AU"/>
        </w:rPr>
        <w:t>Simon Young</w:t>
      </w:r>
      <w:r w:rsidRPr="002C5F6B">
        <w:rPr>
          <w:rFonts w:ascii="Arial" w:eastAsia="Arial" w:hAnsi="Arial" w:cs="Arial"/>
          <w:color w:val="000000"/>
          <w:sz w:val="32"/>
          <w:szCs w:val="32"/>
          <w:lang w:val="en-AU"/>
        </w:rPr>
        <w:t xml:space="preserve"> for his project work as </w:t>
      </w:r>
      <w:r w:rsidR="7A09F7EA" w:rsidRPr="002C5F6B">
        <w:rPr>
          <w:rFonts w:ascii="Arial" w:eastAsia="Arial" w:hAnsi="Arial" w:cs="Arial"/>
          <w:color w:val="000000"/>
          <w:sz w:val="32"/>
          <w:szCs w:val="32"/>
          <w:lang w:val="en-AU"/>
        </w:rPr>
        <w:t>M</w:t>
      </w:r>
      <w:r w:rsidRPr="002C5F6B">
        <w:rPr>
          <w:rFonts w:ascii="Arial" w:eastAsia="Arial" w:hAnsi="Arial" w:cs="Arial"/>
          <w:color w:val="000000"/>
          <w:sz w:val="32"/>
          <w:szCs w:val="32"/>
          <w:lang w:val="en-AU"/>
        </w:rPr>
        <w:t>embership Officer which has seen our membership process automated and grow during the financial year.</w:t>
      </w:r>
    </w:p>
    <w:p w14:paraId="1A80EEE2" w14:textId="77777777" w:rsidR="0082212B" w:rsidRPr="002C5F6B" w:rsidRDefault="0082212B" w:rsidP="0082212B">
      <w:pPr>
        <w:pStyle w:val="ListParagraph"/>
        <w:spacing w:after="160" w:line="259" w:lineRule="auto"/>
        <w:ind w:left="360"/>
        <w:jc w:val="both"/>
        <w:rPr>
          <w:rFonts w:ascii="Arial" w:eastAsia="Arial" w:hAnsi="Arial" w:cs="Arial"/>
          <w:color w:val="000000"/>
          <w:sz w:val="32"/>
          <w:szCs w:val="32"/>
        </w:rPr>
      </w:pPr>
    </w:p>
    <w:p w14:paraId="769DBFB6" w14:textId="5A67B5C9" w:rsidR="00B05075" w:rsidRPr="002C5F6B" w:rsidRDefault="4EEA6AB8" w:rsidP="3F442F4F">
      <w:pPr>
        <w:pStyle w:val="ListParagraph"/>
        <w:numPr>
          <w:ilvl w:val="0"/>
          <w:numId w:val="23"/>
        </w:numPr>
        <w:spacing w:line="240" w:lineRule="auto"/>
        <w:ind w:left="360"/>
        <w:jc w:val="both"/>
        <w:rPr>
          <w:rFonts w:ascii="Arial" w:eastAsia="Arial" w:hAnsi="Arial" w:cs="Arial"/>
          <w:color w:val="000000"/>
          <w:sz w:val="32"/>
          <w:szCs w:val="32"/>
        </w:rPr>
      </w:pPr>
      <w:r w:rsidRPr="002C5F6B">
        <w:rPr>
          <w:rFonts w:ascii="Arial" w:eastAsia="Arial" w:hAnsi="Arial" w:cs="Arial"/>
          <w:b/>
          <w:bCs/>
          <w:color w:val="000000"/>
          <w:sz w:val="32"/>
          <w:szCs w:val="32"/>
          <w:lang w:val="en-AU"/>
        </w:rPr>
        <w:t xml:space="preserve">Claudia </w:t>
      </w:r>
      <w:proofErr w:type="spellStart"/>
      <w:r w:rsidRPr="002C5F6B">
        <w:rPr>
          <w:rFonts w:ascii="Arial" w:eastAsia="Arial" w:hAnsi="Arial" w:cs="Arial"/>
          <w:b/>
          <w:bCs/>
          <w:color w:val="000000"/>
          <w:sz w:val="32"/>
          <w:szCs w:val="32"/>
          <w:lang w:val="en-AU"/>
        </w:rPr>
        <w:t>Scardigno</w:t>
      </w:r>
      <w:proofErr w:type="spellEnd"/>
      <w:r w:rsidR="4671BC16" w:rsidRPr="002C5F6B">
        <w:rPr>
          <w:rFonts w:ascii="Arial" w:eastAsia="Arial" w:hAnsi="Arial" w:cs="Arial"/>
          <w:b/>
          <w:bCs/>
          <w:color w:val="000000"/>
          <w:sz w:val="32"/>
          <w:szCs w:val="32"/>
          <w:lang w:val="en-AU"/>
        </w:rPr>
        <w:t xml:space="preserve">, Martin </w:t>
      </w:r>
      <w:proofErr w:type="spellStart"/>
      <w:r w:rsidR="4671BC16" w:rsidRPr="002C5F6B">
        <w:rPr>
          <w:rFonts w:ascii="Arial" w:eastAsia="Arial" w:hAnsi="Arial" w:cs="Arial"/>
          <w:b/>
          <w:bCs/>
          <w:color w:val="000000"/>
          <w:sz w:val="32"/>
          <w:szCs w:val="32"/>
          <w:lang w:val="en-AU"/>
        </w:rPr>
        <w:t>Kudnig</w:t>
      </w:r>
      <w:proofErr w:type="spellEnd"/>
      <w:r w:rsidR="4671BC16" w:rsidRPr="002C5F6B">
        <w:rPr>
          <w:rFonts w:ascii="Arial" w:eastAsia="Arial" w:hAnsi="Arial" w:cs="Arial"/>
          <w:b/>
          <w:bCs/>
          <w:color w:val="000000"/>
          <w:sz w:val="32"/>
          <w:szCs w:val="32"/>
          <w:lang w:val="en-AU"/>
        </w:rPr>
        <w:t xml:space="preserve">, Jan Dransfield, Alyssa </w:t>
      </w:r>
      <w:proofErr w:type="spellStart"/>
      <w:r w:rsidR="4671BC16" w:rsidRPr="002C5F6B">
        <w:rPr>
          <w:rFonts w:ascii="Arial" w:eastAsia="Arial" w:hAnsi="Arial" w:cs="Arial"/>
          <w:b/>
          <w:bCs/>
          <w:color w:val="000000"/>
          <w:sz w:val="32"/>
          <w:szCs w:val="32"/>
          <w:lang w:val="en-AU"/>
        </w:rPr>
        <w:t>Aboultaif</w:t>
      </w:r>
      <w:proofErr w:type="spellEnd"/>
      <w:r w:rsidR="4671BC16" w:rsidRPr="002C5F6B">
        <w:rPr>
          <w:rFonts w:ascii="Arial" w:eastAsia="Arial" w:hAnsi="Arial" w:cs="Arial"/>
          <w:b/>
          <w:bCs/>
          <w:color w:val="000000"/>
          <w:sz w:val="32"/>
          <w:szCs w:val="32"/>
          <w:lang w:val="en-AU"/>
        </w:rPr>
        <w:t xml:space="preserve"> and Kathryn Bertram</w:t>
      </w:r>
      <w:r w:rsidR="4671BC16" w:rsidRPr="002C5F6B">
        <w:rPr>
          <w:rFonts w:ascii="Arial" w:eastAsia="Arial" w:hAnsi="Arial" w:cs="Arial"/>
          <w:color w:val="000000"/>
          <w:sz w:val="32"/>
          <w:szCs w:val="32"/>
          <w:lang w:val="en-AU"/>
        </w:rPr>
        <w:t xml:space="preserve"> at Johnson, Winter and Slattery for ongoing pro-bono legal advice </w:t>
      </w:r>
      <w:hyperlink r:id="rId50">
        <w:r w:rsidR="4671BC16" w:rsidRPr="002C5F6B">
          <w:rPr>
            <w:rStyle w:val="Hyperlink"/>
            <w:rFonts w:ascii="Arial" w:eastAsia="Arial" w:hAnsi="Arial" w:cs="Arial"/>
            <w:color w:val="0563C1"/>
            <w:sz w:val="32"/>
            <w:szCs w:val="32"/>
            <w:lang w:val="en-AU"/>
          </w:rPr>
          <w:t>https://jws.com.au/</w:t>
        </w:r>
      </w:hyperlink>
      <w:r w:rsidR="4671BC16" w:rsidRPr="002C5F6B">
        <w:rPr>
          <w:rFonts w:ascii="Arial" w:eastAsia="Arial" w:hAnsi="Arial" w:cs="Arial"/>
          <w:color w:val="000000"/>
          <w:sz w:val="32"/>
          <w:szCs w:val="32"/>
          <w:lang w:val="en-AU"/>
        </w:rPr>
        <w:t xml:space="preserve"> </w:t>
      </w:r>
    </w:p>
    <w:p w14:paraId="4643BBE3" w14:textId="4F7B99BD" w:rsidR="00B05075" w:rsidRPr="002C5F6B" w:rsidRDefault="00B05075" w:rsidP="6858F825">
      <w:pPr>
        <w:spacing w:line="240" w:lineRule="auto"/>
        <w:ind w:left="-360"/>
        <w:jc w:val="both"/>
        <w:rPr>
          <w:rFonts w:ascii="Arial" w:eastAsia="Arial" w:hAnsi="Arial" w:cs="Arial"/>
          <w:color w:val="000000"/>
          <w:sz w:val="32"/>
          <w:szCs w:val="32"/>
        </w:rPr>
      </w:pPr>
    </w:p>
    <w:p w14:paraId="62C82DA7" w14:textId="2C0E1F98" w:rsidR="00B05075" w:rsidRPr="002C5F6B" w:rsidRDefault="4671BC16" w:rsidP="3F442F4F">
      <w:pPr>
        <w:pStyle w:val="ListParagraph"/>
        <w:numPr>
          <w:ilvl w:val="0"/>
          <w:numId w:val="23"/>
        </w:numPr>
        <w:spacing w:line="240" w:lineRule="auto"/>
        <w:ind w:left="360"/>
        <w:jc w:val="both"/>
        <w:rPr>
          <w:rFonts w:ascii="Arial" w:eastAsia="Arial" w:hAnsi="Arial" w:cs="Arial"/>
          <w:color w:val="000000"/>
          <w:sz w:val="32"/>
          <w:szCs w:val="32"/>
        </w:rPr>
      </w:pPr>
      <w:r w:rsidRPr="002C5F6B">
        <w:rPr>
          <w:rFonts w:ascii="Arial" w:eastAsia="Arial" w:hAnsi="Arial" w:cs="Arial"/>
          <w:b/>
          <w:bCs/>
          <w:color w:val="000000"/>
          <w:sz w:val="32"/>
          <w:szCs w:val="32"/>
          <w:lang w:val="en-AU"/>
        </w:rPr>
        <w:t xml:space="preserve">David Prior &amp; David </w:t>
      </w:r>
      <w:r w:rsidR="4DFD6BD2" w:rsidRPr="002C5F6B">
        <w:rPr>
          <w:rFonts w:ascii="Arial" w:eastAsia="Arial" w:hAnsi="Arial" w:cs="Arial"/>
          <w:b/>
          <w:bCs/>
          <w:color w:val="000000"/>
          <w:sz w:val="32"/>
          <w:szCs w:val="32"/>
          <w:lang w:val="en-AU"/>
        </w:rPr>
        <w:t>Amesbury Jobs</w:t>
      </w:r>
      <w:r w:rsidRPr="002C5F6B">
        <w:rPr>
          <w:rFonts w:ascii="Arial" w:eastAsia="Arial" w:hAnsi="Arial" w:cs="Arial"/>
          <w:color w:val="000000"/>
          <w:sz w:val="32"/>
          <w:szCs w:val="32"/>
          <w:lang w:val="en-AU"/>
        </w:rPr>
        <w:t xml:space="preserve"> </w:t>
      </w:r>
      <w:r w:rsidR="008E5BBE">
        <w:rPr>
          <w:rFonts w:ascii="Arial" w:eastAsia="Arial" w:hAnsi="Arial" w:cs="Arial"/>
          <w:color w:val="000000"/>
          <w:sz w:val="32"/>
          <w:szCs w:val="32"/>
          <w:lang w:val="en-AU"/>
        </w:rPr>
        <w:t xml:space="preserve">at </w:t>
      </w:r>
      <w:r w:rsidRPr="002C5F6B">
        <w:rPr>
          <w:rFonts w:ascii="Arial" w:eastAsia="Arial" w:hAnsi="Arial" w:cs="Arial"/>
          <w:color w:val="000000"/>
          <w:sz w:val="32"/>
          <w:szCs w:val="32"/>
          <w:lang w:val="en-AU"/>
        </w:rPr>
        <w:t>Australia for insurance, employee pay scales, and industrial relations advice.</w:t>
      </w:r>
    </w:p>
    <w:p w14:paraId="4BD66743" w14:textId="1B08D70C" w:rsidR="00B05075" w:rsidRPr="002C5F6B" w:rsidRDefault="00B05075" w:rsidP="6858F825">
      <w:pPr>
        <w:spacing w:line="240" w:lineRule="auto"/>
        <w:ind w:left="360"/>
        <w:jc w:val="both"/>
        <w:rPr>
          <w:rFonts w:ascii="Arial" w:eastAsia="Arial" w:hAnsi="Arial" w:cs="Arial"/>
          <w:color w:val="000000"/>
          <w:sz w:val="32"/>
          <w:szCs w:val="32"/>
        </w:rPr>
      </w:pPr>
    </w:p>
    <w:p w14:paraId="65BA26F5" w14:textId="33B164C6" w:rsidR="00B05075" w:rsidRPr="002C5F6B" w:rsidRDefault="4671BC16" w:rsidP="6858F825">
      <w:pPr>
        <w:pStyle w:val="ListParagraph"/>
        <w:numPr>
          <w:ilvl w:val="0"/>
          <w:numId w:val="23"/>
        </w:numPr>
        <w:spacing w:line="240" w:lineRule="auto"/>
        <w:ind w:left="360"/>
        <w:jc w:val="both"/>
        <w:rPr>
          <w:rFonts w:ascii="Arial" w:eastAsia="Arial" w:hAnsi="Arial" w:cs="Arial"/>
          <w:color w:val="000000"/>
          <w:sz w:val="32"/>
          <w:szCs w:val="32"/>
        </w:rPr>
      </w:pPr>
      <w:r w:rsidRPr="002C5F6B">
        <w:rPr>
          <w:rFonts w:ascii="Arial" w:eastAsia="Arial" w:hAnsi="Arial" w:cs="Arial"/>
          <w:b/>
          <w:bCs/>
          <w:color w:val="000000"/>
          <w:sz w:val="32"/>
          <w:szCs w:val="32"/>
          <w:lang w:val="en-AU"/>
        </w:rPr>
        <w:t>Microsoft</w:t>
      </w:r>
      <w:r w:rsidRPr="002C5F6B">
        <w:rPr>
          <w:rFonts w:ascii="Arial" w:eastAsia="Arial" w:hAnsi="Arial" w:cs="Arial"/>
          <w:color w:val="000000"/>
          <w:sz w:val="32"/>
          <w:szCs w:val="32"/>
          <w:lang w:val="en-AU"/>
        </w:rPr>
        <w:t xml:space="preserve"> for registration of DJA as a not-for-profit which facilitate</w:t>
      </w:r>
      <w:r w:rsidR="008E5BBE">
        <w:rPr>
          <w:rFonts w:ascii="Arial" w:eastAsia="Arial" w:hAnsi="Arial" w:cs="Arial"/>
          <w:color w:val="000000"/>
          <w:sz w:val="32"/>
          <w:szCs w:val="32"/>
          <w:lang w:val="en-AU"/>
        </w:rPr>
        <w:t>s</w:t>
      </w:r>
      <w:r w:rsidRPr="002C5F6B">
        <w:rPr>
          <w:rFonts w:ascii="Arial" w:eastAsia="Arial" w:hAnsi="Arial" w:cs="Arial"/>
          <w:color w:val="000000"/>
          <w:sz w:val="32"/>
          <w:szCs w:val="32"/>
          <w:lang w:val="en-AU"/>
        </w:rPr>
        <w:t xml:space="preserve"> the production of documents</w:t>
      </w:r>
      <w:r w:rsidR="008707F5">
        <w:rPr>
          <w:rFonts w:ascii="Arial" w:eastAsia="Arial" w:hAnsi="Arial" w:cs="Arial"/>
          <w:color w:val="000000"/>
          <w:sz w:val="32"/>
          <w:szCs w:val="32"/>
          <w:lang w:val="en-AU"/>
        </w:rPr>
        <w:t>, DJA intranet, data storage</w:t>
      </w:r>
      <w:r w:rsidRPr="002C5F6B">
        <w:rPr>
          <w:rFonts w:ascii="Arial" w:eastAsia="Arial" w:hAnsi="Arial" w:cs="Arial"/>
          <w:color w:val="000000"/>
          <w:sz w:val="32"/>
          <w:szCs w:val="32"/>
          <w:lang w:val="en-AU"/>
        </w:rPr>
        <w:t xml:space="preserve"> and online Board meetings. </w:t>
      </w:r>
    </w:p>
    <w:p w14:paraId="6F560560" w14:textId="529822F6" w:rsidR="00B05075" w:rsidRPr="002C5F6B" w:rsidRDefault="4671BC16" w:rsidP="6858F825">
      <w:pPr>
        <w:spacing w:after="160" w:line="259" w:lineRule="auto"/>
        <w:jc w:val="both"/>
        <w:rPr>
          <w:rFonts w:ascii="Arial" w:eastAsia="Arial" w:hAnsi="Arial" w:cs="Arial"/>
          <w:color w:val="000000"/>
          <w:sz w:val="32"/>
          <w:szCs w:val="32"/>
        </w:rPr>
      </w:pPr>
      <w:r w:rsidRPr="002C5F6B">
        <w:rPr>
          <w:rFonts w:ascii="Arial" w:eastAsia="Arial" w:hAnsi="Arial" w:cs="Arial"/>
          <w:color w:val="000000"/>
          <w:sz w:val="32"/>
          <w:szCs w:val="32"/>
          <w:lang w:val="en-AU"/>
        </w:rPr>
        <w:t xml:space="preserve"> </w:t>
      </w:r>
    </w:p>
    <w:p w14:paraId="1AD39869" w14:textId="52672E67" w:rsidR="58B65CAE" w:rsidRPr="00D2604D" w:rsidRDefault="4671BC16" w:rsidP="00DC3D39">
      <w:pPr>
        <w:pStyle w:val="Subheading"/>
        <w:rPr>
          <w:rFonts w:asciiTheme="majorHAnsi" w:eastAsiaTheme="majorEastAsia" w:hAnsiTheme="majorHAnsi" w:cstheme="majorBidi"/>
          <w:color w:val="262140" w:themeColor="text1"/>
          <w:szCs w:val="20"/>
        </w:rPr>
      </w:pPr>
      <w:r w:rsidRPr="002C5F6B">
        <w:rPr>
          <w:lang w:val="en-AU"/>
        </w:rPr>
        <w:t>Summary</w:t>
      </w:r>
    </w:p>
    <w:p w14:paraId="5AF08ECE" w14:textId="77777777" w:rsidR="00374CDC" w:rsidRDefault="00374CDC" w:rsidP="3F442F4F">
      <w:pPr>
        <w:spacing w:after="160" w:line="259" w:lineRule="auto"/>
        <w:jc w:val="both"/>
        <w:rPr>
          <w:rFonts w:ascii="Arial" w:eastAsia="Arial" w:hAnsi="Arial" w:cs="Arial"/>
          <w:color w:val="000000"/>
          <w:sz w:val="32"/>
          <w:szCs w:val="32"/>
          <w:lang w:val="en-AU"/>
        </w:rPr>
      </w:pPr>
    </w:p>
    <w:p w14:paraId="3EAEBB48" w14:textId="7A243ACC" w:rsidR="00B05075" w:rsidRPr="002C5F6B" w:rsidRDefault="4671BC16" w:rsidP="3F442F4F">
      <w:pPr>
        <w:spacing w:after="160" w:line="259" w:lineRule="auto"/>
        <w:jc w:val="both"/>
        <w:rPr>
          <w:rFonts w:ascii="Arial" w:eastAsia="Arial" w:hAnsi="Arial" w:cs="Arial"/>
          <w:color w:val="000000"/>
          <w:sz w:val="32"/>
          <w:szCs w:val="32"/>
          <w:lang w:val="en-AU"/>
        </w:rPr>
      </w:pPr>
      <w:r w:rsidRPr="002C5F6B">
        <w:rPr>
          <w:rFonts w:ascii="Arial" w:eastAsia="Arial" w:hAnsi="Arial" w:cs="Arial"/>
          <w:color w:val="000000"/>
          <w:sz w:val="32"/>
          <w:szCs w:val="32"/>
          <w:lang w:val="en-AU"/>
        </w:rPr>
        <w:t xml:space="preserve">It has been a </w:t>
      </w:r>
      <w:r w:rsidR="52087663" w:rsidRPr="002C5F6B">
        <w:rPr>
          <w:rFonts w:ascii="Arial" w:eastAsia="Arial" w:hAnsi="Arial" w:cs="Arial"/>
          <w:color w:val="000000"/>
          <w:sz w:val="32"/>
          <w:szCs w:val="32"/>
          <w:lang w:val="en-AU"/>
        </w:rPr>
        <w:t>successful</w:t>
      </w:r>
      <w:r w:rsidRPr="002C5F6B">
        <w:rPr>
          <w:rFonts w:ascii="Arial" w:eastAsia="Arial" w:hAnsi="Arial" w:cs="Arial"/>
          <w:color w:val="000000"/>
          <w:sz w:val="32"/>
          <w:szCs w:val="32"/>
          <w:lang w:val="en-AU"/>
        </w:rPr>
        <w:t xml:space="preserve"> year for the </w:t>
      </w:r>
      <w:r w:rsidR="0C97480C" w:rsidRPr="002C5F6B">
        <w:rPr>
          <w:rFonts w:ascii="Arial" w:eastAsia="Arial" w:hAnsi="Arial" w:cs="Arial"/>
          <w:color w:val="000000"/>
          <w:sz w:val="32"/>
          <w:szCs w:val="32"/>
          <w:lang w:val="en-AU"/>
        </w:rPr>
        <w:t>Board,</w:t>
      </w:r>
      <w:r w:rsidRPr="002C5F6B">
        <w:rPr>
          <w:rFonts w:ascii="Arial" w:eastAsia="Arial" w:hAnsi="Arial" w:cs="Arial"/>
          <w:color w:val="000000"/>
          <w:sz w:val="32"/>
          <w:szCs w:val="32"/>
          <w:lang w:val="en-AU"/>
        </w:rPr>
        <w:t xml:space="preserve"> and I thank all current and depart</w:t>
      </w:r>
      <w:r w:rsidR="00FC4E1F">
        <w:rPr>
          <w:rFonts w:ascii="Arial" w:eastAsia="Arial" w:hAnsi="Arial" w:cs="Arial"/>
          <w:color w:val="000000"/>
          <w:sz w:val="32"/>
          <w:szCs w:val="32"/>
          <w:lang w:val="en-AU"/>
        </w:rPr>
        <w:t>ed</w:t>
      </w:r>
      <w:r w:rsidRPr="002C5F6B">
        <w:rPr>
          <w:rFonts w:ascii="Arial" w:eastAsia="Arial" w:hAnsi="Arial" w:cs="Arial"/>
          <w:color w:val="000000"/>
          <w:sz w:val="32"/>
          <w:szCs w:val="32"/>
          <w:lang w:val="en-AU"/>
        </w:rPr>
        <w:t xml:space="preserve"> Board members for their amazing </w:t>
      </w:r>
      <w:r w:rsidR="159FC6D8" w:rsidRPr="002C5F6B">
        <w:rPr>
          <w:rFonts w:ascii="Arial" w:eastAsia="Arial" w:hAnsi="Arial" w:cs="Arial"/>
          <w:color w:val="000000"/>
          <w:sz w:val="32"/>
          <w:szCs w:val="32"/>
          <w:lang w:val="en-AU"/>
        </w:rPr>
        <w:t>resilience</w:t>
      </w:r>
      <w:r w:rsidRPr="002C5F6B">
        <w:rPr>
          <w:rFonts w:ascii="Arial" w:eastAsia="Arial" w:hAnsi="Arial" w:cs="Arial"/>
          <w:color w:val="000000"/>
          <w:sz w:val="32"/>
          <w:szCs w:val="32"/>
          <w:lang w:val="en-AU"/>
        </w:rPr>
        <w:t xml:space="preserve"> and contributions during the year. I also look forward to the election of new Board members at the AGM.</w:t>
      </w:r>
    </w:p>
    <w:p w14:paraId="750EAFBD" w14:textId="77777777" w:rsidR="0082212B" w:rsidRPr="002C5F6B" w:rsidRDefault="0082212B" w:rsidP="3F442F4F">
      <w:pPr>
        <w:spacing w:after="160" w:line="259" w:lineRule="auto"/>
        <w:jc w:val="both"/>
        <w:rPr>
          <w:rFonts w:ascii="Arial" w:eastAsia="Arial" w:hAnsi="Arial" w:cs="Arial"/>
          <w:color w:val="000000"/>
          <w:sz w:val="32"/>
          <w:szCs w:val="32"/>
        </w:rPr>
      </w:pPr>
    </w:p>
    <w:p w14:paraId="1A787D44" w14:textId="1BF285BD" w:rsidR="00B05075" w:rsidRPr="002C5F6B" w:rsidRDefault="4671BC16" w:rsidP="6858F825">
      <w:pPr>
        <w:spacing w:after="160" w:line="259" w:lineRule="auto"/>
        <w:jc w:val="both"/>
        <w:rPr>
          <w:rFonts w:ascii="Arial" w:eastAsia="Arial" w:hAnsi="Arial" w:cs="Arial"/>
          <w:color w:val="000000"/>
          <w:sz w:val="32"/>
          <w:szCs w:val="32"/>
        </w:rPr>
      </w:pPr>
      <w:r w:rsidRPr="002C5F6B">
        <w:rPr>
          <w:rFonts w:ascii="Arial" w:eastAsia="Arial" w:hAnsi="Arial" w:cs="Arial"/>
          <w:color w:val="000000"/>
          <w:sz w:val="32"/>
          <w:szCs w:val="32"/>
          <w:lang w:val="en-AU"/>
        </w:rPr>
        <w:lastRenderedPageBreak/>
        <w:t>Importantly too, I want to thank again the Chief Executive Officer, the disability advocates, support staff, and volunteers on behalf of the Board, because without their support, DJA could not achieve the excellent outcomes for our clients that it does.</w:t>
      </w:r>
    </w:p>
    <w:p w14:paraId="645A08D6" w14:textId="0D71C69F" w:rsidR="00B05075" w:rsidRPr="002C5F6B" w:rsidRDefault="00B05075" w:rsidP="3F442F4F">
      <w:pPr>
        <w:spacing w:after="160" w:line="259" w:lineRule="auto"/>
        <w:jc w:val="both"/>
        <w:rPr>
          <w:rFonts w:ascii="Arial" w:eastAsia="Arial" w:hAnsi="Arial" w:cs="Arial"/>
          <w:color w:val="000000"/>
          <w:sz w:val="32"/>
          <w:szCs w:val="32"/>
          <w:lang w:val="en-AU"/>
        </w:rPr>
      </w:pPr>
    </w:p>
    <w:p w14:paraId="45318501" w14:textId="639032BF" w:rsidR="00B05075" w:rsidRPr="002C5F6B" w:rsidRDefault="4671BC16" w:rsidP="6858F825">
      <w:pPr>
        <w:spacing w:after="160" w:line="259" w:lineRule="auto"/>
        <w:jc w:val="both"/>
        <w:rPr>
          <w:rFonts w:ascii="Arial" w:eastAsia="Arial" w:hAnsi="Arial" w:cs="Arial"/>
          <w:color w:val="000000"/>
          <w:sz w:val="32"/>
          <w:szCs w:val="32"/>
        </w:rPr>
      </w:pPr>
      <w:r w:rsidRPr="002C5F6B">
        <w:rPr>
          <w:rFonts w:ascii="Arial" w:eastAsia="Arial" w:hAnsi="Arial" w:cs="Arial"/>
          <w:color w:val="000000"/>
          <w:sz w:val="32"/>
          <w:szCs w:val="32"/>
          <w:lang w:val="en-AU"/>
        </w:rPr>
        <w:t xml:space="preserve">I have enjoyed serving DJA on the Board as President and look forward to another year of service on the DJA Board. </w:t>
      </w:r>
    </w:p>
    <w:p w14:paraId="6EEF1EB1" w14:textId="3A35EB00" w:rsidR="00B05075" w:rsidRPr="002C5F6B" w:rsidRDefault="00B05075" w:rsidP="3F442F4F">
      <w:pPr>
        <w:spacing w:after="160" w:line="259" w:lineRule="auto"/>
        <w:jc w:val="both"/>
        <w:rPr>
          <w:rFonts w:ascii="Arial" w:eastAsia="Arial" w:hAnsi="Arial" w:cs="Arial"/>
          <w:color w:val="000000"/>
          <w:sz w:val="32"/>
          <w:szCs w:val="32"/>
          <w:lang w:val="en-AU"/>
        </w:rPr>
      </w:pPr>
    </w:p>
    <w:p w14:paraId="0C09295A" w14:textId="0F75B60A" w:rsidR="00B05075" w:rsidRPr="002C5F6B" w:rsidRDefault="4671BC16" w:rsidP="6858F825">
      <w:pPr>
        <w:spacing w:after="160" w:line="259" w:lineRule="auto"/>
        <w:jc w:val="both"/>
        <w:rPr>
          <w:rFonts w:ascii="Arial" w:eastAsia="Arial" w:hAnsi="Arial" w:cs="Arial"/>
          <w:color w:val="000000"/>
          <w:sz w:val="32"/>
          <w:szCs w:val="32"/>
        </w:rPr>
      </w:pPr>
      <w:r w:rsidRPr="002C5F6B">
        <w:rPr>
          <w:rFonts w:ascii="Arial" w:eastAsia="Arial" w:hAnsi="Arial" w:cs="Arial"/>
          <w:color w:val="000000"/>
          <w:sz w:val="32"/>
          <w:szCs w:val="32"/>
          <w:lang w:val="en-AU"/>
        </w:rPr>
        <w:t xml:space="preserve">My very best wishes. </w:t>
      </w:r>
    </w:p>
    <w:p w14:paraId="1A6867D8" w14:textId="77777777" w:rsidR="00AB4BDA" w:rsidRDefault="00AB4BDA" w:rsidP="6858F825">
      <w:pPr>
        <w:spacing w:after="160" w:line="259" w:lineRule="auto"/>
        <w:jc w:val="both"/>
        <w:rPr>
          <w:rFonts w:ascii="Arial" w:eastAsia="Arial" w:hAnsi="Arial" w:cs="Arial"/>
          <w:b/>
          <w:bCs/>
          <w:color w:val="000000"/>
          <w:sz w:val="36"/>
          <w:szCs w:val="36"/>
          <w:lang w:val="en-AU"/>
        </w:rPr>
      </w:pPr>
    </w:p>
    <w:p w14:paraId="6694E5A9" w14:textId="43E0995D" w:rsidR="00B05075" w:rsidRDefault="4671BC16" w:rsidP="6858F825">
      <w:pPr>
        <w:spacing w:after="160" w:line="259" w:lineRule="auto"/>
        <w:jc w:val="both"/>
        <w:rPr>
          <w:rFonts w:ascii="Arial" w:eastAsia="Arial" w:hAnsi="Arial" w:cs="Arial"/>
          <w:color w:val="000000"/>
          <w:sz w:val="36"/>
          <w:szCs w:val="36"/>
        </w:rPr>
      </w:pPr>
      <w:r w:rsidRPr="6858F825">
        <w:rPr>
          <w:rFonts w:ascii="Arial" w:eastAsia="Arial" w:hAnsi="Arial" w:cs="Arial"/>
          <w:b/>
          <w:bCs/>
          <w:color w:val="000000"/>
          <w:sz w:val="36"/>
          <w:szCs w:val="36"/>
          <w:lang w:val="en-AU"/>
        </w:rPr>
        <w:t>Richard Beardmore</w:t>
      </w:r>
    </w:p>
    <w:p w14:paraId="3D1AC857" w14:textId="602A4FDA" w:rsidR="00B05075" w:rsidRDefault="4671BC16" w:rsidP="6858F825">
      <w:pPr>
        <w:spacing w:after="160" w:line="259" w:lineRule="auto"/>
        <w:jc w:val="both"/>
        <w:rPr>
          <w:rFonts w:ascii="Arial" w:eastAsia="Arial" w:hAnsi="Arial" w:cs="Arial"/>
          <w:b/>
          <w:bCs/>
          <w:color w:val="000000"/>
          <w:sz w:val="36"/>
          <w:szCs w:val="36"/>
          <w:lang w:val="en-AU"/>
        </w:rPr>
      </w:pPr>
      <w:r w:rsidRPr="6858F825">
        <w:rPr>
          <w:rFonts w:ascii="Arial" w:eastAsia="Arial" w:hAnsi="Arial" w:cs="Arial"/>
          <w:b/>
          <w:bCs/>
          <w:color w:val="000000"/>
          <w:sz w:val="36"/>
          <w:szCs w:val="36"/>
          <w:lang w:val="en-AU"/>
        </w:rPr>
        <w:t>President</w:t>
      </w:r>
    </w:p>
    <w:p w14:paraId="17A458AF" w14:textId="77777777" w:rsidR="000E6A9F" w:rsidRDefault="000E6A9F" w:rsidP="6858F825">
      <w:pPr>
        <w:spacing w:after="160" w:line="259" w:lineRule="auto"/>
        <w:jc w:val="both"/>
        <w:rPr>
          <w:rFonts w:ascii="Arial" w:eastAsia="Arial" w:hAnsi="Arial" w:cs="Arial"/>
          <w:b/>
          <w:bCs/>
          <w:color w:val="000000"/>
          <w:sz w:val="36"/>
          <w:szCs w:val="36"/>
          <w:lang w:val="en-AU"/>
        </w:rPr>
      </w:pPr>
    </w:p>
    <w:p w14:paraId="00324455" w14:textId="3773C89C" w:rsidR="00092798" w:rsidRPr="008707F5" w:rsidRDefault="000E6A9F" w:rsidP="008707F5">
      <w:pPr>
        <w:spacing w:after="160" w:line="259" w:lineRule="auto"/>
        <w:jc w:val="center"/>
        <w:rPr>
          <w:rFonts w:ascii="Arial" w:eastAsia="Arial" w:hAnsi="Arial" w:cs="Arial"/>
          <w:color w:val="000000"/>
          <w:sz w:val="36"/>
          <w:szCs w:val="36"/>
        </w:rPr>
      </w:pPr>
      <w:r w:rsidRPr="00C65379">
        <w:rPr>
          <w:noProof/>
        </w:rPr>
        <w:drawing>
          <wp:inline distT="0" distB="0" distL="0" distR="0" wp14:anchorId="5C1BEFB5" wp14:editId="36C7DC67">
            <wp:extent cx="2647950" cy="2415913"/>
            <wp:effectExtent l="0" t="0" r="0" b="3810"/>
            <wp:docPr id="1115496819" name="Picture 20" descr="A circle of multicolore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496819" name="Picture 20" descr="A circle of multicolored words&#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56142" cy="2423387"/>
                    </a:xfrm>
                    <a:prstGeom prst="rect">
                      <a:avLst/>
                    </a:prstGeom>
                    <a:noFill/>
                    <a:ln>
                      <a:noFill/>
                    </a:ln>
                  </pic:spPr>
                </pic:pic>
              </a:graphicData>
            </a:graphic>
          </wp:inline>
        </w:drawing>
      </w:r>
      <w:bookmarkStart w:id="16" w:name="_Toc150329027"/>
    </w:p>
    <w:p w14:paraId="27C9EEA2" w14:textId="77777777" w:rsidR="008921A5" w:rsidRDefault="008921A5">
      <w:pPr>
        <w:spacing w:after="180" w:line="336" w:lineRule="auto"/>
        <w:contextualSpacing w:val="0"/>
        <w:rPr>
          <w:rFonts w:asciiTheme="majorHAnsi" w:eastAsiaTheme="majorEastAsia" w:hAnsiTheme="majorHAnsi" w:cstheme="majorBidi"/>
          <w:b/>
          <w:bCs/>
          <w:caps/>
          <w:sz w:val="48"/>
        </w:rPr>
      </w:pPr>
      <w:r>
        <w:br w:type="page"/>
      </w:r>
    </w:p>
    <w:p w14:paraId="3CF4F588" w14:textId="212872D4" w:rsidR="0003359A" w:rsidRPr="00C65379" w:rsidRDefault="0003359A" w:rsidP="00C65379">
      <w:pPr>
        <w:pStyle w:val="Heading1"/>
      </w:pPr>
      <w:bookmarkStart w:id="17" w:name="_Toc182915546"/>
      <w:r w:rsidRPr="00C65379">
        <w:lastRenderedPageBreak/>
        <w:t>Chief Executive Officer’s 2023-2024 Operational Report</w:t>
      </w:r>
      <w:bookmarkEnd w:id="16"/>
      <w:bookmarkEnd w:id="17"/>
    </w:p>
    <w:p w14:paraId="0D5BC570" w14:textId="572EBD74" w:rsidR="2A36D6A5" w:rsidRDefault="296C2DB8" w:rsidP="00EA13F6">
      <w:pPr>
        <w:spacing w:after="160" w:line="257" w:lineRule="auto"/>
        <w:jc w:val="center"/>
      </w:pPr>
      <w:r w:rsidRPr="58B65CAE">
        <w:rPr>
          <w:rFonts w:ascii="Arial" w:eastAsia="Arial" w:hAnsi="Arial" w:cs="Arial"/>
          <w:b/>
          <w:bCs/>
          <w:color w:val="0F0F3F"/>
          <w:sz w:val="32"/>
          <w:szCs w:val="32"/>
        </w:rPr>
        <w:t xml:space="preserve"> </w:t>
      </w:r>
      <w:r w:rsidR="00EA13F6">
        <w:rPr>
          <w:noProof/>
        </w:rPr>
        <w:drawing>
          <wp:inline distT="0" distB="0" distL="0" distR="0" wp14:anchorId="3726EA27" wp14:editId="15C4C910">
            <wp:extent cx="1750428" cy="2562225"/>
            <wp:effectExtent l="0" t="0" r="2540" b="0"/>
            <wp:docPr id="2106751650" name="Picture 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60396" cy="2576816"/>
                    </a:xfrm>
                    <a:prstGeom prst="rect">
                      <a:avLst/>
                    </a:prstGeom>
                    <a:noFill/>
                    <a:ln>
                      <a:noFill/>
                    </a:ln>
                  </pic:spPr>
                </pic:pic>
              </a:graphicData>
            </a:graphic>
          </wp:inline>
        </w:drawing>
      </w:r>
    </w:p>
    <w:p w14:paraId="1B1550EF" w14:textId="105E29AF" w:rsidR="58B65CAE" w:rsidRPr="00EA13F6" w:rsidRDefault="58B65CAE" w:rsidP="58B65CAE">
      <w:pPr>
        <w:spacing w:after="160" w:line="257" w:lineRule="auto"/>
        <w:jc w:val="center"/>
        <w:rPr>
          <w:rFonts w:ascii="Arial" w:eastAsia="Arial" w:hAnsi="Arial" w:cs="Arial"/>
          <w:b/>
          <w:bCs/>
          <w:color w:val="auto"/>
          <w:sz w:val="32"/>
          <w:szCs w:val="32"/>
        </w:rPr>
      </w:pPr>
    </w:p>
    <w:p w14:paraId="3F54A341" w14:textId="473474CF" w:rsidR="00B05075" w:rsidRPr="00EA13F6" w:rsidRDefault="296C2DB8" w:rsidP="3F442F4F">
      <w:pPr>
        <w:spacing w:after="160" w:line="257" w:lineRule="auto"/>
        <w:jc w:val="center"/>
        <w:rPr>
          <w:color w:val="auto"/>
        </w:rPr>
      </w:pPr>
      <w:r w:rsidRPr="00EA13F6">
        <w:rPr>
          <w:rFonts w:ascii="Arial" w:eastAsia="Arial" w:hAnsi="Arial" w:cs="Arial"/>
          <w:b/>
          <w:bCs/>
          <w:color w:val="auto"/>
          <w:sz w:val="32"/>
          <w:szCs w:val="32"/>
        </w:rPr>
        <w:t>Trevor Carroll, CEO</w:t>
      </w:r>
    </w:p>
    <w:p w14:paraId="79ED1BFE" w14:textId="5309C05E" w:rsidR="58B65CAE" w:rsidRDefault="58B65CAE" w:rsidP="58B65CAE">
      <w:pPr>
        <w:spacing w:after="160" w:line="257" w:lineRule="auto"/>
        <w:jc w:val="center"/>
        <w:rPr>
          <w:rFonts w:ascii="Arial" w:eastAsia="Arial" w:hAnsi="Arial" w:cs="Arial"/>
          <w:b/>
          <w:bCs/>
          <w:color w:val="0F0F3F"/>
          <w:sz w:val="32"/>
          <w:szCs w:val="32"/>
        </w:rPr>
      </w:pPr>
    </w:p>
    <w:p w14:paraId="2B5F6097" w14:textId="45849DBA" w:rsidR="00B05075" w:rsidRPr="00EA13F6" w:rsidRDefault="296C2DB8" w:rsidP="005D470C">
      <w:pPr>
        <w:pBdr>
          <w:top w:val="single" w:sz="4" w:space="1" w:color="auto"/>
          <w:left w:val="single" w:sz="4" w:space="4" w:color="auto"/>
          <w:bottom w:val="single" w:sz="4" w:space="1" w:color="auto"/>
          <w:right w:val="single" w:sz="4" w:space="4" w:color="auto"/>
        </w:pBdr>
        <w:shd w:val="clear" w:color="auto" w:fill="E4F3FC" w:themeFill="accent2" w:themeFillTint="33"/>
        <w:spacing w:after="160" w:line="257" w:lineRule="auto"/>
        <w:jc w:val="center"/>
        <w:rPr>
          <w:rFonts w:ascii="Arial" w:eastAsia="Arial" w:hAnsi="Arial" w:cs="Arial"/>
          <w:b/>
          <w:bCs/>
          <w:color w:val="auto"/>
          <w:sz w:val="32"/>
          <w:szCs w:val="32"/>
        </w:rPr>
      </w:pPr>
      <w:r w:rsidRPr="005D470C">
        <w:rPr>
          <w:rFonts w:ascii="Arial" w:eastAsia="Arial" w:hAnsi="Arial" w:cs="Arial"/>
          <w:b/>
          <w:bCs/>
          <w:color w:val="auto"/>
          <w:sz w:val="32"/>
          <w:szCs w:val="32"/>
        </w:rPr>
        <w:t xml:space="preserve">I have great pleasure in presenting this report about the advocacy services provided to </w:t>
      </w:r>
      <w:r w:rsidR="005D470C" w:rsidRPr="005D470C">
        <w:rPr>
          <w:rFonts w:ascii="Arial" w:eastAsia="Arial" w:hAnsi="Arial" w:cs="Arial"/>
          <w:b/>
          <w:bCs/>
          <w:color w:val="auto"/>
          <w:sz w:val="32"/>
          <w:szCs w:val="32"/>
        </w:rPr>
        <w:t xml:space="preserve">and on behalf of </w:t>
      </w:r>
      <w:r w:rsidRPr="005D470C">
        <w:rPr>
          <w:rFonts w:ascii="Arial" w:eastAsia="Arial" w:hAnsi="Arial" w:cs="Arial"/>
          <w:b/>
          <w:bCs/>
          <w:color w:val="auto"/>
          <w:sz w:val="32"/>
          <w:szCs w:val="32"/>
        </w:rPr>
        <w:t>people with disabilit</w:t>
      </w:r>
      <w:r w:rsidR="13DA1793" w:rsidRPr="005D470C">
        <w:rPr>
          <w:rFonts w:ascii="Arial" w:eastAsia="Arial" w:hAnsi="Arial" w:cs="Arial"/>
          <w:b/>
          <w:bCs/>
          <w:color w:val="auto"/>
          <w:sz w:val="32"/>
          <w:szCs w:val="32"/>
        </w:rPr>
        <w:t>ies</w:t>
      </w:r>
      <w:r w:rsidRPr="005D470C">
        <w:rPr>
          <w:rFonts w:ascii="Arial" w:eastAsia="Arial" w:hAnsi="Arial" w:cs="Arial"/>
          <w:b/>
          <w:bCs/>
          <w:color w:val="auto"/>
          <w:sz w:val="32"/>
          <w:szCs w:val="32"/>
        </w:rPr>
        <w:t xml:space="preserve"> and their families and </w:t>
      </w:r>
      <w:r w:rsidR="005D470C">
        <w:rPr>
          <w:rFonts w:ascii="Arial" w:eastAsia="Arial" w:hAnsi="Arial" w:cs="Arial"/>
          <w:b/>
          <w:bCs/>
          <w:color w:val="auto"/>
          <w:sz w:val="32"/>
          <w:szCs w:val="32"/>
        </w:rPr>
        <w:t xml:space="preserve">on </w:t>
      </w:r>
      <w:r w:rsidRPr="005D470C">
        <w:rPr>
          <w:rFonts w:ascii="Arial" w:eastAsia="Arial" w:hAnsi="Arial" w:cs="Arial"/>
          <w:b/>
          <w:bCs/>
          <w:color w:val="auto"/>
          <w:sz w:val="32"/>
          <w:szCs w:val="32"/>
        </w:rPr>
        <w:t>the operation of Disability Justice Australia Inc.</w:t>
      </w:r>
    </w:p>
    <w:p w14:paraId="52041CC2" w14:textId="1EA6B687" w:rsidR="00B05075" w:rsidRPr="00B05075" w:rsidRDefault="296C2DB8" w:rsidP="58B65CAE">
      <w:pPr>
        <w:spacing w:after="160" w:line="257" w:lineRule="auto"/>
        <w:rPr>
          <w:rFonts w:ascii="Arial" w:eastAsia="Arial" w:hAnsi="Arial" w:cs="Arial"/>
          <w:b/>
          <w:bCs/>
          <w:color w:val="0F0F3F"/>
          <w:sz w:val="36"/>
          <w:szCs w:val="36"/>
        </w:rPr>
      </w:pPr>
      <w:r w:rsidRPr="58B65CAE">
        <w:rPr>
          <w:rFonts w:ascii="Arial" w:eastAsia="Arial" w:hAnsi="Arial" w:cs="Arial"/>
          <w:b/>
          <w:bCs/>
          <w:color w:val="0F0F3F"/>
          <w:sz w:val="36"/>
          <w:szCs w:val="36"/>
        </w:rPr>
        <w:t xml:space="preserve"> </w:t>
      </w:r>
    </w:p>
    <w:p w14:paraId="6FA74F28" w14:textId="35202BD3" w:rsidR="58B65CAE" w:rsidRPr="00DC3D39" w:rsidRDefault="296C2DB8" w:rsidP="00DC3D39">
      <w:pPr>
        <w:pStyle w:val="Subheading"/>
      </w:pPr>
      <w:r w:rsidRPr="008E5BBE">
        <w:t>Funding</w:t>
      </w:r>
    </w:p>
    <w:p w14:paraId="6CD3E910" w14:textId="77777777" w:rsidR="00374CDC" w:rsidRDefault="00374CDC" w:rsidP="58B65CAE">
      <w:pPr>
        <w:spacing w:line="276" w:lineRule="auto"/>
        <w:jc w:val="both"/>
        <w:rPr>
          <w:rFonts w:ascii="Arial" w:eastAsia="Arial" w:hAnsi="Arial" w:cs="Arial"/>
          <w:color w:val="auto"/>
          <w:sz w:val="32"/>
          <w:szCs w:val="32"/>
        </w:rPr>
      </w:pPr>
    </w:p>
    <w:p w14:paraId="1D4BA6E0" w14:textId="59A367DA" w:rsidR="00B05075" w:rsidRPr="0082212B" w:rsidRDefault="296C2DB8" w:rsidP="58B65CAE">
      <w:pPr>
        <w:spacing w:line="276" w:lineRule="auto"/>
        <w:jc w:val="both"/>
        <w:rPr>
          <w:rFonts w:ascii="Arial" w:eastAsia="Arial" w:hAnsi="Arial" w:cs="Arial"/>
          <w:color w:val="auto"/>
          <w:sz w:val="32"/>
          <w:szCs w:val="32"/>
        </w:rPr>
      </w:pPr>
      <w:r w:rsidRPr="0082212B">
        <w:rPr>
          <w:rFonts w:ascii="Arial" w:eastAsia="Arial" w:hAnsi="Arial" w:cs="Arial"/>
          <w:color w:val="auto"/>
          <w:sz w:val="32"/>
          <w:szCs w:val="32"/>
        </w:rPr>
        <w:t xml:space="preserve">We were block funded by contract with the Commonwealth Department of Social Services (DSS) for </w:t>
      </w:r>
    </w:p>
    <w:p w14:paraId="6300E76F" w14:textId="0493D047" w:rsidR="00B05075" w:rsidRPr="0082212B" w:rsidRDefault="296C2DB8" w:rsidP="00B805AF">
      <w:pPr>
        <w:pStyle w:val="ListParagraph"/>
        <w:numPr>
          <w:ilvl w:val="0"/>
          <w:numId w:val="22"/>
        </w:numPr>
        <w:spacing w:line="276" w:lineRule="auto"/>
        <w:jc w:val="both"/>
        <w:rPr>
          <w:rFonts w:ascii="Arial" w:eastAsia="Arial" w:hAnsi="Arial" w:cs="Arial"/>
          <w:color w:val="auto"/>
          <w:sz w:val="32"/>
          <w:szCs w:val="32"/>
        </w:rPr>
      </w:pPr>
      <w:r w:rsidRPr="0082212B">
        <w:rPr>
          <w:rFonts w:ascii="Arial" w:eastAsia="Arial" w:hAnsi="Arial" w:cs="Arial"/>
          <w:color w:val="auto"/>
          <w:sz w:val="32"/>
          <w:szCs w:val="32"/>
        </w:rPr>
        <w:t>Individual and Legal Advocacy (70%)</w:t>
      </w:r>
    </w:p>
    <w:p w14:paraId="1347659C" w14:textId="0800F403" w:rsidR="00B05075" w:rsidRPr="0082212B" w:rsidRDefault="296C2DB8" w:rsidP="00B805AF">
      <w:pPr>
        <w:pStyle w:val="ListParagraph"/>
        <w:numPr>
          <w:ilvl w:val="0"/>
          <w:numId w:val="22"/>
        </w:numPr>
        <w:spacing w:line="276" w:lineRule="auto"/>
        <w:jc w:val="both"/>
        <w:rPr>
          <w:rFonts w:ascii="Arial" w:eastAsia="Arial" w:hAnsi="Arial" w:cs="Arial"/>
          <w:color w:val="auto"/>
          <w:sz w:val="32"/>
          <w:szCs w:val="32"/>
        </w:rPr>
      </w:pPr>
      <w:r w:rsidRPr="0082212B">
        <w:rPr>
          <w:rFonts w:ascii="Arial" w:eastAsia="Arial" w:hAnsi="Arial" w:cs="Arial"/>
          <w:color w:val="auto"/>
          <w:sz w:val="32"/>
          <w:szCs w:val="32"/>
        </w:rPr>
        <w:t>Systemic Advocacy (30%)</w:t>
      </w:r>
    </w:p>
    <w:p w14:paraId="1A8DDE74" w14:textId="686DDAC4" w:rsidR="00B05075" w:rsidRPr="0082212B" w:rsidRDefault="296C2DB8" w:rsidP="00B805AF">
      <w:pPr>
        <w:pStyle w:val="ListParagraph"/>
        <w:numPr>
          <w:ilvl w:val="0"/>
          <w:numId w:val="22"/>
        </w:numPr>
        <w:spacing w:line="276" w:lineRule="auto"/>
        <w:rPr>
          <w:rFonts w:ascii="Arial" w:eastAsia="Arial" w:hAnsi="Arial" w:cs="Arial"/>
          <w:color w:val="auto"/>
          <w:sz w:val="32"/>
          <w:szCs w:val="32"/>
        </w:rPr>
      </w:pPr>
      <w:r w:rsidRPr="0082212B">
        <w:rPr>
          <w:rFonts w:ascii="Arial" w:eastAsia="Arial" w:hAnsi="Arial" w:cs="Arial"/>
          <w:color w:val="auto"/>
          <w:sz w:val="32"/>
          <w:szCs w:val="32"/>
        </w:rPr>
        <w:t>NDIS Appeals to the Administrative Appeals Tribunal (AAT)</w:t>
      </w:r>
    </w:p>
    <w:p w14:paraId="69040368" w14:textId="279A1634" w:rsidR="005E3747" w:rsidRPr="00374CDC" w:rsidRDefault="296C2DB8" w:rsidP="58B65CAE">
      <w:pPr>
        <w:pStyle w:val="ListParagraph"/>
        <w:numPr>
          <w:ilvl w:val="0"/>
          <w:numId w:val="22"/>
        </w:numPr>
        <w:spacing w:line="276" w:lineRule="auto"/>
        <w:jc w:val="both"/>
        <w:rPr>
          <w:rFonts w:ascii="Arial" w:eastAsia="Arial" w:hAnsi="Arial" w:cs="Arial"/>
          <w:color w:val="auto"/>
          <w:sz w:val="32"/>
          <w:szCs w:val="32"/>
        </w:rPr>
      </w:pPr>
      <w:r w:rsidRPr="00B805AF">
        <w:rPr>
          <w:rFonts w:ascii="Arial" w:eastAsia="Arial" w:hAnsi="Arial" w:cs="Arial"/>
          <w:color w:val="auto"/>
          <w:sz w:val="32"/>
          <w:szCs w:val="32"/>
        </w:rPr>
        <w:t xml:space="preserve">Referrals </w:t>
      </w:r>
      <w:r w:rsidR="00FE565C">
        <w:rPr>
          <w:rFonts w:ascii="Arial" w:eastAsia="Arial" w:hAnsi="Arial" w:cs="Arial"/>
          <w:color w:val="auto"/>
          <w:sz w:val="32"/>
          <w:szCs w:val="32"/>
        </w:rPr>
        <w:t xml:space="preserve">for people with disabilities and others </w:t>
      </w:r>
      <w:r w:rsidRPr="00B805AF">
        <w:rPr>
          <w:rFonts w:ascii="Arial" w:eastAsia="Arial" w:hAnsi="Arial" w:cs="Arial"/>
          <w:color w:val="auto"/>
          <w:sz w:val="32"/>
          <w:szCs w:val="32"/>
        </w:rPr>
        <w:t xml:space="preserve">to </w:t>
      </w:r>
      <w:r w:rsidR="00FE565C">
        <w:rPr>
          <w:rFonts w:ascii="Arial" w:eastAsia="Arial" w:hAnsi="Arial" w:cs="Arial"/>
          <w:color w:val="auto"/>
          <w:sz w:val="32"/>
          <w:szCs w:val="32"/>
        </w:rPr>
        <w:t>alternative</w:t>
      </w:r>
      <w:r w:rsidRPr="00B805AF">
        <w:rPr>
          <w:rFonts w:ascii="Arial" w:eastAsia="Arial" w:hAnsi="Arial" w:cs="Arial"/>
          <w:color w:val="auto"/>
          <w:sz w:val="32"/>
          <w:szCs w:val="32"/>
        </w:rPr>
        <w:t xml:space="preserve"> services when </w:t>
      </w:r>
      <w:r w:rsidR="005E3747">
        <w:rPr>
          <w:rFonts w:ascii="Arial" w:eastAsia="Arial" w:hAnsi="Arial" w:cs="Arial"/>
          <w:color w:val="auto"/>
          <w:sz w:val="32"/>
          <w:szCs w:val="32"/>
        </w:rPr>
        <w:t>needed.</w:t>
      </w:r>
    </w:p>
    <w:p w14:paraId="57E82A0C" w14:textId="77777777" w:rsidR="005E3747" w:rsidRDefault="005E3747" w:rsidP="58B65CAE">
      <w:pPr>
        <w:spacing w:line="276" w:lineRule="auto"/>
        <w:jc w:val="both"/>
        <w:rPr>
          <w:rFonts w:ascii="Arial" w:eastAsia="Arial" w:hAnsi="Arial" w:cs="Arial"/>
          <w:b/>
          <w:bCs/>
          <w:color w:val="auto"/>
          <w:sz w:val="32"/>
          <w:szCs w:val="32"/>
        </w:rPr>
      </w:pPr>
    </w:p>
    <w:p w14:paraId="3706E47E" w14:textId="5A039E99" w:rsidR="00B05075" w:rsidRPr="00DC3D39" w:rsidRDefault="296C2DB8" w:rsidP="00DC3D39">
      <w:pPr>
        <w:pStyle w:val="Subheading"/>
      </w:pPr>
      <w:r w:rsidRPr="00DC3D39">
        <w:lastRenderedPageBreak/>
        <w:t>Individual and Legal Advocacy</w:t>
      </w:r>
    </w:p>
    <w:p w14:paraId="36141A75" w14:textId="14D66599" w:rsidR="00B05075" w:rsidRPr="0082212B" w:rsidRDefault="296C2DB8" w:rsidP="3F442F4F">
      <w:pPr>
        <w:shd w:val="clear" w:color="auto" w:fill="FFFFFF" w:themeFill="background2"/>
        <w:spacing w:line="276" w:lineRule="auto"/>
        <w:jc w:val="both"/>
        <w:rPr>
          <w:color w:val="auto"/>
        </w:rPr>
      </w:pPr>
      <w:r w:rsidRPr="0082212B">
        <w:rPr>
          <w:rFonts w:ascii="Arial" w:eastAsia="Arial" w:hAnsi="Arial" w:cs="Arial"/>
          <w:color w:val="auto"/>
          <w:sz w:val="32"/>
          <w:szCs w:val="32"/>
        </w:rPr>
        <w:t xml:space="preserve"> </w:t>
      </w:r>
    </w:p>
    <w:p w14:paraId="3E10599B" w14:textId="10990FC4" w:rsidR="00B05075" w:rsidRPr="00B805AF" w:rsidRDefault="296C2DB8" w:rsidP="58B65CAE">
      <w:pPr>
        <w:shd w:val="clear" w:color="auto" w:fill="FFFFFF" w:themeFill="background2"/>
        <w:spacing w:line="276" w:lineRule="auto"/>
        <w:jc w:val="both"/>
        <w:rPr>
          <w:rFonts w:ascii="Arial" w:eastAsia="Arial" w:hAnsi="Arial" w:cs="Arial"/>
          <w:color w:val="auto"/>
          <w:sz w:val="32"/>
          <w:szCs w:val="32"/>
        </w:rPr>
      </w:pPr>
      <w:r w:rsidRPr="00B805AF">
        <w:rPr>
          <w:rFonts w:ascii="Arial" w:eastAsia="Arial" w:hAnsi="Arial" w:cs="Arial"/>
          <w:color w:val="auto"/>
          <w:sz w:val="32"/>
          <w:szCs w:val="32"/>
        </w:rPr>
        <w:t xml:space="preserve">This is funded </w:t>
      </w:r>
      <w:r w:rsidR="00747FDF">
        <w:rPr>
          <w:rFonts w:ascii="Arial" w:eastAsia="Arial" w:hAnsi="Arial" w:cs="Arial"/>
          <w:color w:val="auto"/>
          <w:sz w:val="32"/>
          <w:szCs w:val="32"/>
        </w:rPr>
        <w:t xml:space="preserve">by DSS </w:t>
      </w:r>
      <w:r w:rsidRPr="00B805AF">
        <w:rPr>
          <w:rFonts w:ascii="Arial" w:eastAsia="Arial" w:hAnsi="Arial" w:cs="Arial"/>
          <w:color w:val="auto"/>
          <w:sz w:val="32"/>
          <w:szCs w:val="32"/>
        </w:rPr>
        <w:t xml:space="preserve">under the National Disability Advocacy Program (NDAP) </w:t>
      </w:r>
      <w:r w:rsidR="00747FDF">
        <w:rPr>
          <w:rFonts w:ascii="Arial" w:eastAsia="Arial" w:hAnsi="Arial" w:cs="Arial"/>
          <w:color w:val="auto"/>
          <w:sz w:val="32"/>
          <w:szCs w:val="32"/>
        </w:rPr>
        <w:t xml:space="preserve">for people with disabilities </w:t>
      </w:r>
      <w:r w:rsidRPr="00B805AF">
        <w:rPr>
          <w:rFonts w:ascii="Arial" w:eastAsia="Arial" w:hAnsi="Arial" w:cs="Arial"/>
          <w:color w:val="auto"/>
          <w:sz w:val="32"/>
          <w:szCs w:val="32"/>
        </w:rPr>
        <w:t>who live in Metropolitan Melbourne</w:t>
      </w:r>
      <w:r w:rsidR="00B805AF" w:rsidRPr="00B805AF">
        <w:rPr>
          <w:rFonts w:ascii="Arial" w:eastAsia="Arial" w:hAnsi="Arial" w:cs="Arial"/>
          <w:color w:val="auto"/>
          <w:sz w:val="32"/>
          <w:szCs w:val="32"/>
        </w:rPr>
        <w:t xml:space="preserve"> as shown in the graphic below:</w:t>
      </w:r>
    </w:p>
    <w:p w14:paraId="66D0397D" w14:textId="5D52970A" w:rsidR="005E3747" w:rsidRDefault="00C14EA3" w:rsidP="00374CDC">
      <w:pPr>
        <w:shd w:val="clear" w:color="auto" w:fill="FFFFFF" w:themeFill="background2"/>
        <w:spacing w:line="276" w:lineRule="auto"/>
        <w:jc w:val="center"/>
        <w:rPr>
          <w:rFonts w:ascii="Arial" w:eastAsia="Arial" w:hAnsi="Arial" w:cs="Arial"/>
          <w:color w:val="auto"/>
          <w:sz w:val="32"/>
          <w:szCs w:val="32"/>
        </w:rPr>
      </w:pPr>
      <w:r w:rsidRPr="00B805AF">
        <w:rPr>
          <w:rFonts w:ascii="Arial" w:eastAsia="Arial" w:hAnsi="Arial" w:cs="Arial"/>
          <w:noProof/>
          <w:color w:val="auto"/>
          <w:sz w:val="32"/>
          <w:szCs w:val="32"/>
        </w:rPr>
        <w:drawing>
          <wp:inline distT="0" distB="0" distL="0" distR="0" wp14:anchorId="1D357E2F" wp14:editId="7A06BBA7">
            <wp:extent cx="3837559" cy="2552700"/>
            <wp:effectExtent l="0" t="0" r="0" b="0"/>
            <wp:docPr id="8886731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51363" cy="2561882"/>
                    </a:xfrm>
                    <a:prstGeom prst="rect">
                      <a:avLst/>
                    </a:prstGeom>
                    <a:noFill/>
                    <a:ln>
                      <a:noFill/>
                    </a:ln>
                  </pic:spPr>
                </pic:pic>
              </a:graphicData>
            </a:graphic>
          </wp:inline>
        </w:drawing>
      </w:r>
    </w:p>
    <w:p w14:paraId="644DAAF2" w14:textId="6F59E5C2" w:rsidR="00B805AF" w:rsidRPr="00B805AF" w:rsidRDefault="00B805AF" w:rsidP="58B65CAE">
      <w:pPr>
        <w:shd w:val="clear" w:color="auto" w:fill="FFFFFF" w:themeFill="background2"/>
        <w:spacing w:line="276" w:lineRule="auto"/>
        <w:jc w:val="both"/>
        <w:rPr>
          <w:rFonts w:ascii="Arial" w:eastAsia="Arial" w:hAnsi="Arial" w:cs="Arial"/>
          <w:color w:val="auto"/>
          <w:sz w:val="32"/>
          <w:szCs w:val="32"/>
        </w:rPr>
      </w:pPr>
      <w:r w:rsidRPr="00B805AF">
        <w:rPr>
          <w:rFonts w:ascii="Arial" w:eastAsia="Arial" w:hAnsi="Arial" w:cs="Arial"/>
          <w:color w:val="auto"/>
          <w:sz w:val="32"/>
          <w:szCs w:val="32"/>
        </w:rPr>
        <w:t xml:space="preserve">To </w:t>
      </w:r>
      <w:r w:rsidR="008E5BBE">
        <w:rPr>
          <w:rFonts w:ascii="Arial" w:eastAsia="Arial" w:hAnsi="Arial" w:cs="Arial"/>
          <w:color w:val="auto"/>
          <w:sz w:val="32"/>
          <w:szCs w:val="32"/>
        </w:rPr>
        <w:t xml:space="preserve">be </w:t>
      </w:r>
      <w:r w:rsidRPr="00B805AF">
        <w:rPr>
          <w:rFonts w:ascii="Arial" w:eastAsia="Arial" w:hAnsi="Arial" w:cs="Arial"/>
          <w:color w:val="auto"/>
          <w:sz w:val="32"/>
          <w:szCs w:val="32"/>
        </w:rPr>
        <w:t>eligible for our service, they must have on</w:t>
      </w:r>
      <w:r w:rsidR="008E5BBE">
        <w:rPr>
          <w:rFonts w:ascii="Arial" w:eastAsia="Arial" w:hAnsi="Arial" w:cs="Arial"/>
          <w:color w:val="auto"/>
          <w:sz w:val="32"/>
          <w:szCs w:val="32"/>
        </w:rPr>
        <w:t>e</w:t>
      </w:r>
      <w:r w:rsidRPr="00B805AF">
        <w:rPr>
          <w:rFonts w:ascii="Arial" w:eastAsia="Arial" w:hAnsi="Arial" w:cs="Arial"/>
          <w:color w:val="auto"/>
          <w:sz w:val="32"/>
          <w:szCs w:val="32"/>
        </w:rPr>
        <w:t xml:space="preserve"> or more of the following disabilities:</w:t>
      </w:r>
    </w:p>
    <w:p w14:paraId="0265B50D" w14:textId="77777777" w:rsidR="00B805AF" w:rsidRPr="00B805AF" w:rsidRDefault="00B805AF" w:rsidP="58B65CAE">
      <w:pPr>
        <w:shd w:val="clear" w:color="auto" w:fill="FFFFFF" w:themeFill="background2"/>
        <w:spacing w:line="276" w:lineRule="auto"/>
        <w:jc w:val="both"/>
        <w:rPr>
          <w:rFonts w:ascii="Arial" w:eastAsia="Arial" w:hAnsi="Arial" w:cs="Arial"/>
          <w:color w:val="auto"/>
          <w:sz w:val="32"/>
          <w:szCs w:val="32"/>
        </w:rPr>
      </w:pPr>
    </w:p>
    <w:p w14:paraId="0AB4375D" w14:textId="34637832" w:rsidR="00B05075" w:rsidRPr="00B805AF" w:rsidRDefault="296C2DB8" w:rsidP="005D470C">
      <w:pPr>
        <w:ind w:left="720"/>
        <w:jc w:val="both"/>
        <w:rPr>
          <w:rFonts w:ascii="Arial" w:eastAsia="Arial" w:hAnsi="Arial" w:cs="Arial"/>
          <w:color w:val="auto"/>
          <w:sz w:val="32"/>
          <w:szCs w:val="32"/>
        </w:rPr>
      </w:pPr>
      <w:r w:rsidRPr="00B805AF">
        <w:rPr>
          <w:rFonts w:ascii="Arial" w:eastAsia="Arial" w:hAnsi="Arial" w:cs="Arial"/>
          <w:color w:val="auto"/>
          <w:sz w:val="32"/>
          <w:szCs w:val="32"/>
        </w:rPr>
        <w:t>•</w:t>
      </w:r>
      <w:r w:rsidR="00B05075" w:rsidRPr="00B805AF">
        <w:rPr>
          <w:color w:val="auto"/>
        </w:rPr>
        <w:tab/>
      </w:r>
      <w:r w:rsidRPr="00B805AF">
        <w:rPr>
          <w:rFonts w:ascii="Arial" w:eastAsia="Arial" w:hAnsi="Arial" w:cs="Arial"/>
          <w:color w:val="auto"/>
          <w:sz w:val="32"/>
          <w:szCs w:val="32"/>
        </w:rPr>
        <w:t>Intellectual</w:t>
      </w:r>
    </w:p>
    <w:p w14:paraId="547A7E1E" w14:textId="36B3E8EF" w:rsidR="00B05075" w:rsidRPr="00B805AF" w:rsidRDefault="296C2DB8" w:rsidP="005D470C">
      <w:pPr>
        <w:ind w:left="720"/>
        <w:jc w:val="both"/>
        <w:rPr>
          <w:rFonts w:ascii="Arial" w:eastAsia="Arial" w:hAnsi="Arial" w:cs="Arial"/>
          <w:color w:val="auto"/>
          <w:sz w:val="32"/>
          <w:szCs w:val="32"/>
        </w:rPr>
      </w:pPr>
      <w:r w:rsidRPr="00B805AF">
        <w:rPr>
          <w:rFonts w:ascii="Arial" w:eastAsia="Arial" w:hAnsi="Arial" w:cs="Arial"/>
          <w:color w:val="auto"/>
          <w:sz w:val="32"/>
          <w:szCs w:val="32"/>
        </w:rPr>
        <w:t>•</w:t>
      </w:r>
      <w:r w:rsidR="00B05075" w:rsidRPr="00B805AF">
        <w:rPr>
          <w:color w:val="auto"/>
        </w:rPr>
        <w:tab/>
      </w:r>
      <w:r w:rsidRPr="00B805AF">
        <w:rPr>
          <w:rFonts w:ascii="Arial" w:eastAsia="Arial" w:hAnsi="Arial" w:cs="Arial"/>
          <w:color w:val="auto"/>
          <w:sz w:val="32"/>
          <w:szCs w:val="32"/>
        </w:rPr>
        <w:t xml:space="preserve">Psycho-social  </w:t>
      </w:r>
    </w:p>
    <w:p w14:paraId="135A1FCE" w14:textId="6E7364F2" w:rsidR="00B05075" w:rsidRPr="00B805AF" w:rsidRDefault="296C2DB8" w:rsidP="005D470C">
      <w:pPr>
        <w:ind w:left="720"/>
        <w:jc w:val="both"/>
        <w:rPr>
          <w:rFonts w:ascii="Arial" w:eastAsia="Arial" w:hAnsi="Arial" w:cs="Arial"/>
          <w:color w:val="auto"/>
          <w:sz w:val="32"/>
          <w:szCs w:val="32"/>
        </w:rPr>
      </w:pPr>
      <w:r w:rsidRPr="00B805AF">
        <w:rPr>
          <w:rFonts w:ascii="Arial" w:eastAsia="Arial" w:hAnsi="Arial" w:cs="Arial"/>
          <w:color w:val="auto"/>
          <w:sz w:val="32"/>
          <w:szCs w:val="32"/>
        </w:rPr>
        <w:t>•</w:t>
      </w:r>
      <w:r w:rsidR="00B05075" w:rsidRPr="00B805AF">
        <w:rPr>
          <w:color w:val="auto"/>
        </w:rPr>
        <w:tab/>
      </w:r>
      <w:r w:rsidRPr="00B805AF">
        <w:rPr>
          <w:rFonts w:ascii="Arial" w:eastAsia="Arial" w:hAnsi="Arial" w:cs="Arial"/>
          <w:color w:val="auto"/>
          <w:sz w:val="32"/>
          <w:szCs w:val="32"/>
        </w:rPr>
        <w:t xml:space="preserve">Sensory </w:t>
      </w:r>
    </w:p>
    <w:p w14:paraId="08A4CA33" w14:textId="29DF4961" w:rsidR="00B05075" w:rsidRPr="00B805AF" w:rsidRDefault="296C2DB8" w:rsidP="005D470C">
      <w:pPr>
        <w:ind w:left="720"/>
        <w:jc w:val="both"/>
        <w:rPr>
          <w:rFonts w:ascii="Arial" w:eastAsia="Arial" w:hAnsi="Arial" w:cs="Arial"/>
          <w:color w:val="auto"/>
          <w:sz w:val="32"/>
          <w:szCs w:val="32"/>
        </w:rPr>
      </w:pPr>
      <w:r w:rsidRPr="00B805AF">
        <w:rPr>
          <w:rFonts w:ascii="Arial" w:eastAsia="Arial" w:hAnsi="Arial" w:cs="Arial"/>
          <w:color w:val="auto"/>
          <w:sz w:val="32"/>
          <w:szCs w:val="32"/>
        </w:rPr>
        <w:t>•</w:t>
      </w:r>
      <w:r w:rsidR="00B05075" w:rsidRPr="00B805AF">
        <w:rPr>
          <w:color w:val="auto"/>
        </w:rPr>
        <w:tab/>
      </w:r>
      <w:r w:rsidRPr="00B805AF">
        <w:rPr>
          <w:rFonts w:ascii="Arial" w:eastAsia="Arial" w:hAnsi="Arial" w:cs="Arial"/>
          <w:color w:val="auto"/>
          <w:sz w:val="32"/>
          <w:szCs w:val="32"/>
        </w:rPr>
        <w:t xml:space="preserve">Physical; or </w:t>
      </w:r>
    </w:p>
    <w:p w14:paraId="5067FA7D" w14:textId="207E6CCB" w:rsidR="00B05075" w:rsidRPr="00B805AF" w:rsidRDefault="296C2DB8" w:rsidP="005D470C">
      <w:pPr>
        <w:ind w:left="720"/>
        <w:jc w:val="both"/>
        <w:rPr>
          <w:rFonts w:ascii="Arial" w:eastAsia="Arial" w:hAnsi="Arial" w:cs="Arial"/>
          <w:color w:val="auto"/>
          <w:sz w:val="32"/>
          <w:szCs w:val="32"/>
        </w:rPr>
      </w:pPr>
      <w:r w:rsidRPr="00B805AF">
        <w:rPr>
          <w:rFonts w:ascii="Arial" w:eastAsia="Arial" w:hAnsi="Arial" w:cs="Arial"/>
          <w:color w:val="auto"/>
          <w:sz w:val="32"/>
          <w:szCs w:val="32"/>
        </w:rPr>
        <w:t>•</w:t>
      </w:r>
      <w:r w:rsidR="00B05075" w:rsidRPr="00B805AF">
        <w:rPr>
          <w:color w:val="auto"/>
        </w:rPr>
        <w:tab/>
      </w:r>
      <w:r w:rsidRPr="00B805AF">
        <w:rPr>
          <w:rFonts w:ascii="Arial" w:eastAsia="Arial" w:hAnsi="Arial" w:cs="Arial"/>
          <w:color w:val="auto"/>
          <w:sz w:val="32"/>
          <w:szCs w:val="32"/>
        </w:rPr>
        <w:t>Any combination of these</w:t>
      </w:r>
    </w:p>
    <w:p w14:paraId="3D3BC91A" w14:textId="75BB5C86" w:rsidR="00B805AF" w:rsidRDefault="00747FDF" w:rsidP="005D470C">
      <w:pPr>
        <w:jc w:val="both"/>
        <w:rPr>
          <w:rFonts w:ascii="Arial" w:eastAsia="Arial" w:hAnsi="Arial" w:cs="Arial"/>
          <w:color w:val="auto"/>
          <w:sz w:val="32"/>
          <w:szCs w:val="32"/>
        </w:rPr>
      </w:pPr>
      <w:r w:rsidRPr="00747FDF">
        <w:rPr>
          <w:rFonts w:ascii="Arial" w:eastAsia="Arial" w:hAnsi="Arial" w:cs="Arial"/>
          <w:color w:val="0F6EA9" w:themeColor="accent2" w:themeShade="80"/>
          <w:sz w:val="32"/>
          <w:szCs w:val="32"/>
        </w:rPr>
        <w:t xml:space="preserve"> </w:t>
      </w:r>
      <w:r w:rsidRPr="00747FDF">
        <w:rPr>
          <w:rFonts w:ascii="Arial" w:eastAsia="Arial" w:hAnsi="Arial" w:cs="Arial"/>
          <w:color w:val="auto"/>
          <w:sz w:val="32"/>
          <w:szCs w:val="32"/>
        </w:rPr>
        <w:t xml:space="preserve"> </w:t>
      </w:r>
    </w:p>
    <w:p w14:paraId="18FCEBCB" w14:textId="77777777" w:rsidR="00B805AF" w:rsidRDefault="00B805AF" w:rsidP="58B65CAE">
      <w:pPr>
        <w:jc w:val="both"/>
        <w:rPr>
          <w:rFonts w:ascii="Arial" w:eastAsia="Arial" w:hAnsi="Arial" w:cs="Arial"/>
          <w:color w:val="auto"/>
          <w:sz w:val="32"/>
          <w:szCs w:val="32"/>
        </w:rPr>
      </w:pPr>
    </w:p>
    <w:p w14:paraId="763077C5" w14:textId="77777777" w:rsidR="005E3747" w:rsidRDefault="005E3747" w:rsidP="58B65CAE">
      <w:pPr>
        <w:jc w:val="both"/>
        <w:rPr>
          <w:rFonts w:ascii="Arial" w:eastAsia="Arial" w:hAnsi="Arial" w:cs="Arial"/>
          <w:color w:val="auto"/>
          <w:sz w:val="32"/>
          <w:szCs w:val="32"/>
        </w:rPr>
      </w:pPr>
    </w:p>
    <w:p w14:paraId="7AF7D611" w14:textId="77777777" w:rsidR="00E16D5B" w:rsidRDefault="00E16D5B">
      <w:pPr>
        <w:spacing w:after="180" w:line="336" w:lineRule="auto"/>
        <w:contextualSpacing w:val="0"/>
        <w:rPr>
          <w:rFonts w:ascii="Arial" w:eastAsia="Arial" w:hAnsi="Arial" w:cs="Arial"/>
          <w:b/>
          <w:bCs/>
          <w:color w:val="auto"/>
          <w:sz w:val="32"/>
          <w:szCs w:val="32"/>
        </w:rPr>
      </w:pPr>
      <w:r>
        <w:br w:type="page"/>
      </w:r>
    </w:p>
    <w:p w14:paraId="37960BE2" w14:textId="1BD5FA81" w:rsidR="00B05075" w:rsidRPr="0082212B" w:rsidRDefault="296C2DB8" w:rsidP="00DC3D39">
      <w:pPr>
        <w:pStyle w:val="Subheading"/>
      </w:pPr>
      <w:r w:rsidRPr="008E5BBE">
        <w:lastRenderedPageBreak/>
        <w:t xml:space="preserve">Statistics for People with disabilities (Clients) who received </w:t>
      </w:r>
      <w:bookmarkStart w:id="18" w:name="_Hlk181955219"/>
      <w:r w:rsidRPr="008E5BBE">
        <w:t>NDAP Individual and Legal Advocacy</w:t>
      </w:r>
      <w:bookmarkEnd w:id="18"/>
    </w:p>
    <w:p w14:paraId="693BEF6A" w14:textId="00925CD4" w:rsidR="00B05075" w:rsidRPr="00B05075" w:rsidRDefault="296C2DB8" w:rsidP="3F442F4F">
      <w:pPr>
        <w:jc w:val="both"/>
      </w:pPr>
      <w:r w:rsidRPr="58B65CAE">
        <w:rPr>
          <w:rFonts w:ascii="Arial" w:eastAsia="Arial" w:hAnsi="Arial" w:cs="Arial"/>
          <w:color w:val="0F0F3F"/>
          <w:sz w:val="32"/>
          <w:szCs w:val="32"/>
        </w:rPr>
        <w:t xml:space="preserve"> </w:t>
      </w:r>
    </w:p>
    <w:tbl>
      <w:tblPr>
        <w:tblW w:w="0" w:type="auto"/>
        <w:tblLayout w:type="fixed"/>
        <w:tblLook w:val="04A0" w:firstRow="1" w:lastRow="0" w:firstColumn="1" w:lastColumn="0" w:noHBand="0" w:noVBand="1"/>
      </w:tblPr>
      <w:tblGrid>
        <w:gridCol w:w="4299"/>
        <w:gridCol w:w="2152"/>
        <w:gridCol w:w="2245"/>
      </w:tblGrid>
      <w:tr w:rsidR="3F442F4F" w14:paraId="5568B394" w14:textId="77777777" w:rsidTr="3F442F4F">
        <w:trPr>
          <w:trHeight w:val="300"/>
        </w:trPr>
        <w:tc>
          <w:tcPr>
            <w:tcW w:w="4299" w:type="dxa"/>
            <w:tcBorders>
              <w:top w:val="single" w:sz="8" w:space="0" w:color="auto"/>
              <w:left w:val="single" w:sz="8" w:space="0" w:color="auto"/>
              <w:bottom w:val="single" w:sz="8" w:space="0" w:color="auto"/>
              <w:right w:val="single" w:sz="8" w:space="0" w:color="auto"/>
            </w:tcBorders>
            <w:shd w:val="clear" w:color="auto" w:fill="DEF3FA"/>
            <w:tcMar>
              <w:left w:w="108" w:type="dxa"/>
              <w:right w:w="108" w:type="dxa"/>
            </w:tcMar>
          </w:tcPr>
          <w:p w14:paraId="121DEC8A" w14:textId="53A15C01" w:rsidR="3F442F4F" w:rsidRDefault="3F442F4F" w:rsidP="3F442F4F">
            <w:pPr>
              <w:spacing w:line="276" w:lineRule="auto"/>
              <w:jc w:val="center"/>
            </w:pPr>
            <w:r w:rsidRPr="3F442F4F">
              <w:rPr>
                <w:rFonts w:ascii="Arial" w:eastAsia="Arial" w:hAnsi="Arial" w:cs="Arial"/>
                <w:b/>
                <w:bCs/>
                <w:color w:val="0F0F3F"/>
                <w:sz w:val="32"/>
                <w:szCs w:val="32"/>
              </w:rPr>
              <w:t>Details</w:t>
            </w:r>
          </w:p>
        </w:tc>
        <w:tc>
          <w:tcPr>
            <w:tcW w:w="2152" w:type="dxa"/>
            <w:tcBorders>
              <w:top w:val="single" w:sz="8" w:space="0" w:color="auto"/>
              <w:left w:val="single" w:sz="8" w:space="0" w:color="auto"/>
              <w:bottom w:val="single" w:sz="8" w:space="0" w:color="auto"/>
              <w:right w:val="single" w:sz="8" w:space="0" w:color="auto"/>
            </w:tcBorders>
            <w:shd w:val="clear" w:color="auto" w:fill="DEF3FA"/>
            <w:tcMar>
              <w:left w:w="108" w:type="dxa"/>
              <w:right w:w="108" w:type="dxa"/>
            </w:tcMar>
          </w:tcPr>
          <w:p w14:paraId="2D1E056F" w14:textId="66543EA3" w:rsidR="3F442F4F" w:rsidRDefault="3F442F4F" w:rsidP="3F442F4F">
            <w:pPr>
              <w:spacing w:line="276" w:lineRule="auto"/>
              <w:jc w:val="center"/>
            </w:pPr>
            <w:r w:rsidRPr="3F442F4F">
              <w:rPr>
                <w:rFonts w:ascii="Arial" w:eastAsia="Arial" w:hAnsi="Arial" w:cs="Arial"/>
                <w:b/>
                <w:bCs/>
                <w:color w:val="0F0F3F"/>
                <w:sz w:val="32"/>
                <w:szCs w:val="32"/>
              </w:rPr>
              <w:t>This Year</w:t>
            </w:r>
          </w:p>
        </w:tc>
        <w:tc>
          <w:tcPr>
            <w:tcW w:w="2245" w:type="dxa"/>
            <w:tcBorders>
              <w:top w:val="single" w:sz="8" w:space="0" w:color="auto"/>
              <w:left w:val="single" w:sz="8" w:space="0" w:color="auto"/>
              <w:bottom w:val="single" w:sz="8" w:space="0" w:color="auto"/>
              <w:right w:val="single" w:sz="8" w:space="0" w:color="auto"/>
            </w:tcBorders>
            <w:shd w:val="clear" w:color="auto" w:fill="DEF3FA"/>
            <w:tcMar>
              <w:left w:w="108" w:type="dxa"/>
              <w:right w:w="108" w:type="dxa"/>
            </w:tcMar>
          </w:tcPr>
          <w:p w14:paraId="51C13090" w14:textId="3DD5F112" w:rsidR="3F442F4F" w:rsidRDefault="3F442F4F" w:rsidP="3F442F4F">
            <w:pPr>
              <w:spacing w:line="276" w:lineRule="auto"/>
              <w:jc w:val="center"/>
            </w:pPr>
            <w:r w:rsidRPr="3F442F4F">
              <w:rPr>
                <w:rFonts w:ascii="Arial" w:eastAsia="Arial" w:hAnsi="Arial" w:cs="Arial"/>
                <w:b/>
                <w:bCs/>
                <w:color w:val="0F0F3F"/>
                <w:sz w:val="32"/>
                <w:szCs w:val="32"/>
              </w:rPr>
              <w:t>Last Year</w:t>
            </w:r>
          </w:p>
        </w:tc>
      </w:tr>
      <w:tr w:rsidR="0082212B" w:rsidRPr="0082212B" w14:paraId="4F231733" w14:textId="77777777" w:rsidTr="3F442F4F">
        <w:trPr>
          <w:trHeight w:val="300"/>
        </w:trPr>
        <w:tc>
          <w:tcPr>
            <w:tcW w:w="4299" w:type="dxa"/>
            <w:tcBorders>
              <w:top w:val="single" w:sz="8" w:space="0" w:color="auto"/>
              <w:left w:val="single" w:sz="8" w:space="0" w:color="auto"/>
              <w:bottom w:val="single" w:sz="8" w:space="0" w:color="auto"/>
              <w:right w:val="single" w:sz="8" w:space="0" w:color="auto"/>
            </w:tcBorders>
            <w:shd w:val="clear" w:color="auto" w:fill="FFFFFF" w:themeFill="background2"/>
            <w:tcMar>
              <w:left w:w="108" w:type="dxa"/>
              <w:right w:w="108" w:type="dxa"/>
            </w:tcMar>
          </w:tcPr>
          <w:p w14:paraId="647704C6" w14:textId="149FF27B" w:rsidR="3F442F4F" w:rsidRPr="0082212B" w:rsidRDefault="3F442F4F" w:rsidP="3F442F4F">
            <w:pPr>
              <w:spacing w:line="276" w:lineRule="auto"/>
              <w:jc w:val="both"/>
              <w:rPr>
                <w:color w:val="auto"/>
              </w:rPr>
            </w:pPr>
            <w:r w:rsidRPr="0082212B">
              <w:rPr>
                <w:rFonts w:ascii="Arial" w:eastAsia="Arial" w:hAnsi="Arial" w:cs="Arial"/>
                <w:color w:val="auto"/>
                <w:sz w:val="32"/>
                <w:szCs w:val="32"/>
              </w:rPr>
              <w:t>Individual</w:t>
            </w:r>
          </w:p>
        </w:tc>
        <w:tc>
          <w:tcPr>
            <w:tcW w:w="2152" w:type="dxa"/>
            <w:tcBorders>
              <w:top w:val="single" w:sz="8" w:space="0" w:color="auto"/>
              <w:left w:val="single" w:sz="8" w:space="0" w:color="auto"/>
              <w:bottom w:val="single" w:sz="8" w:space="0" w:color="auto"/>
              <w:right w:val="single" w:sz="8" w:space="0" w:color="auto"/>
            </w:tcBorders>
            <w:shd w:val="clear" w:color="auto" w:fill="FFFFFF" w:themeFill="background2"/>
            <w:tcMar>
              <w:left w:w="108" w:type="dxa"/>
              <w:right w:w="108" w:type="dxa"/>
            </w:tcMar>
          </w:tcPr>
          <w:p w14:paraId="45DF42BE" w14:textId="73083ABF" w:rsidR="3F442F4F" w:rsidRPr="0082212B" w:rsidRDefault="3F442F4F" w:rsidP="3F442F4F">
            <w:pPr>
              <w:spacing w:line="276" w:lineRule="auto"/>
              <w:jc w:val="center"/>
              <w:rPr>
                <w:color w:val="auto"/>
              </w:rPr>
            </w:pPr>
            <w:r w:rsidRPr="0082212B">
              <w:rPr>
                <w:rFonts w:ascii="Arial" w:eastAsia="Arial" w:hAnsi="Arial" w:cs="Arial"/>
                <w:color w:val="auto"/>
                <w:sz w:val="32"/>
                <w:szCs w:val="32"/>
              </w:rPr>
              <w:t>22</w:t>
            </w:r>
          </w:p>
        </w:tc>
        <w:tc>
          <w:tcPr>
            <w:tcW w:w="2245" w:type="dxa"/>
            <w:tcBorders>
              <w:top w:val="single" w:sz="8" w:space="0" w:color="auto"/>
              <w:left w:val="single" w:sz="8" w:space="0" w:color="auto"/>
              <w:bottom w:val="single" w:sz="8" w:space="0" w:color="auto"/>
              <w:right w:val="single" w:sz="8" w:space="0" w:color="auto"/>
            </w:tcBorders>
            <w:shd w:val="clear" w:color="auto" w:fill="FFFFFF" w:themeFill="background2"/>
            <w:tcMar>
              <w:left w:w="108" w:type="dxa"/>
              <w:right w:w="108" w:type="dxa"/>
            </w:tcMar>
          </w:tcPr>
          <w:p w14:paraId="7AD44660" w14:textId="2A2E55B6" w:rsidR="3F442F4F" w:rsidRPr="0082212B" w:rsidRDefault="3F442F4F" w:rsidP="3F442F4F">
            <w:pPr>
              <w:spacing w:line="276" w:lineRule="auto"/>
              <w:jc w:val="center"/>
              <w:rPr>
                <w:color w:val="auto"/>
              </w:rPr>
            </w:pPr>
            <w:r w:rsidRPr="0082212B">
              <w:rPr>
                <w:rFonts w:ascii="Arial" w:eastAsia="Arial" w:hAnsi="Arial" w:cs="Arial"/>
                <w:color w:val="auto"/>
                <w:sz w:val="32"/>
                <w:szCs w:val="32"/>
              </w:rPr>
              <w:t xml:space="preserve">32 </w:t>
            </w:r>
          </w:p>
        </w:tc>
      </w:tr>
      <w:tr w:rsidR="0082212B" w:rsidRPr="0082212B" w14:paraId="4CD70BAD" w14:textId="77777777" w:rsidTr="3F442F4F">
        <w:trPr>
          <w:trHeight w:val="300"/>
        </w:trPr>
        <w:tc>
          <w:tcPr>
            <w:tcW w:w="4299" w:type="dxa"/>
            <w:tcBorders>
              <w:top w:val="single" w:sz="8" w:space="0" w:color="auto"/>
              <w:left w:val="single" w:sz="8" w:space="0" w:color="auto"/>
              <w:bottom w:val="single" w:sz="8" w:space="0" w:color="auto"/>
              <w:right w:val="single" w:sz="8" w:space="0" w:color="auto"/>
            </w:tcBorders>
            <w:tcMar>
              <w:left w:w="108" w:type="dxa"/>
              <w:right w:w="108" w:type="dxa"/>
            </w:tcMar>
          </w:tcPr>
          <w:p w14:paraId="7B70AD85" w14:textId="29AE784A" w:rsidR="3F442F4F" w:rsidRPr="0082212B" w:rsidRDefault="3F442F4F" w:rsidP="3F442F4F">
            <w:pPr>
              <w:spacing w:line="276" w:lineRule="auto"/>
              <w:jc w:val="both"/>
              <w:rPr>
                <w:color w:val="auto"/>
              </w:rPr>
            </w:pPr>
            <w:r w:rsidRPr="0082212B">
              <w:rPr>
                <w:rFonts w:ascii="Arial" w:eastAsia="Arial" w:hAnsi="Arial" w:cs="Arial"/>
                <w:color w:val="auto"/>
                <w:sz w:val="32"/>
                <w:szCs w:val="32"/>
              </w:rPr>
              <w:t xml:space="preserve">Legal </w:t>
            </w:r>
          </w:p>
        </w:tc>
        <w:tc>
          <w:tcPr>
            <w:tcW w:w="2152" w:type="dxa"/>
            <w:tcBorders>
              <w:top w:val="single" w:sz="8" w:space="0" w:color="auto"/>
              <w:left w:val="single" w:sz="8" w:space="0" w:color="auto"/>
              <w:bottom w:val="single" w:sz="8" w:space="0" w:color="auto"/>
              <w:right w:val="single" w:sz="8" w:space="0" w:color="auto"/>
            </w:tcBorders>
            <w:tcMar>
              <w:left w:w="108" w:type="dxa"/>
              <w:right w:w="108" w:type="dxa"/>
            </w:tcMar>
          </w:tcPr>
          <w:p w14:paraId="09711186" w14:textId="34E3EB1A" w:rsidR="3F442F4F" w:rsidRPr="0082212B" w:rsidRDefault="3F442F4F" w:rsidP="3F442F4F">
            <w:pPr>
              <w:spacing w:line="276" w:lineRule="auto"/>
              <w:jc w:val="center"/>
              <w:rPr>
                <w:color w:val="auto"/>
              </w:rPr>
            </w:pPr>
            <w:r w:rsidRPr="0082212B">
              <w:rPr>
                <w:rFonts w:ascii="Arial" w:eastAsia="Arial" w:hAnsi="Arial" w:cs="Arial"/>
                <w:color w:val="auto"/>
                <w:sz w:val="32"/>
                <w:szCs w:val="32"/>
              </w:rPr>
              <w:t>54</w:t>
            </w:r>
          </w:p>
        </w:tc>
        <w:tc>
          <w:tcPr>
            <w:tcW w:w="2245" w:type="dxa"/>
            <w:tcBorders>
              <w:top w:val="single" w:sz="8" w:space="0" w:color="auto"/>
              <w:left w:val="single" w:sz="8" w:space="0" w:color="auto"/>
              <w:bottom w:val="single" w:sz="8" w:space="0" w:color="auto"/>
              <w:right w:val="single" w:sz="8" w:space="0" w:color="auto"/>
            </w:tcBorders>
            <w:tcMar>
              <w:left w:w="108" w:type="dxa"/>
              <w:right w:w="108" w:type="dxa"/>
            </w:tcMar>
          </w:tcPr>
          <w:p w14:paraId="5396965A" w14:textId="3E0518A1" w:rsidR="3F442F4F" w:rsidRPr="0082212B" w:rsidRDefault="3F442F4F" w:rsidP="3F442F4F">
            <w:pPr>
              <w:spacing w:line="276" w:lineRule="auto"/>
              <w:jc w:val="center"/>
              <w:rPr>
                <w:color w:val="auto"/>
              </w:rPr>
            </w:pPr>
            <w:r w:rsidRPr="0082212B">
              <w:rPr>
                <w:rFonts w:ascii="Arial" w:eastAsia="Arial" w:hAnsi="Arial" w:cs="Arial"/>
                <w:color w:val="auto"/>
                <w:sz w:val="32"/>
                <w:szCs w:val="32"/>
              </w:rPr>
              <w:t>24</w:t>
            </w:r>
          </w:p>
        </w:tc>
      </w:tr>
      <w:tr w:rsidR="0082212B" w:rsidRPr="0082212B" w14:paraId="4B060B92" w14:textId="77777777" w:rsidTr="3F442F4F">
        <w:trPr>
          <w:trHeight w:val="300"/>
        </w:trPr>
        <w:tc>
          <w:tcPr>
            <w:tcW w:w="4299" w:type="dxa"/>
            <w:tcBorders>
              <w:top w:val="single" w:sz="8" w:space="0" w:color="auto"/>
              <w:left w:val="single" w:sz="8" w:space="0" w:color="auto"/>
              <w:bottom w:val="single" w:sz="8" w:space="0" w:color="auto"/>
              <w:right w:val="single" w:sz="8" w:space="0" w:color="auto"/>
            </w:tcBorders>
            <w:tcMar>
              <w:left w:w="108" w:type="dxa"/>
              <w:right w:w="108" w:type="dxa"/>
            </w:tcMar>
          </w:tcPr>
          <w:p w14:paraId="047BEB8B" w14:textId="04529C43" w:rsidR="3F442F4F" w:rsidRPr="0082212B" w:rsidRDefault="3F442F4F" w:rsidP="3F442F4F">
            <w:pPr>
              <w:spacing w:line="276" w:lineRule="auto"/>
              <w:jc w:val="both"/>
              <w:rPr>
                <w:color w:val="auto"/>
              </w:rPr>
            </w:pPr>
            <w:r w:rsidRPr="0082212B">
              <w:rPr>
                <w:rFonts w:ascii="Arial" w:eastAsia="Arial" w:hAnsi="Arial" w:cs="Arial"/>
                <w:color w:val="auto"/>
                <w:sz w:val="32"/>
                <w:szCs w:val="32"/>
              </w:rPr>
              <w:t>Family</w:t>
            </w:r>
          </w:p>
        </w:tc>
        <w:tc>
          <w:tcPr>
            <w:tcW w:w="2152" w:type="dxa"/>
            <w:tcBorders>
              <w:top w:val="single" w:sz="8" w:space="0" w:color="auto"/>
              <w:left w:val="single" w:sz="8" w:space="0" w:color="auto"/>
              <w:bottom w:val="single" w:sz="8" w:space="0" w:color="auto"/>
              <w:right w:val="single" w:sz="8" w:space="0" w:color="auto"/>
            </w:tcBorders>
            <w:tcMar>
              <w:left w:w="108" w:type="dxa"/>
              <w:right w:w="108" w:type="dxa"/>
            </w:tcMar>
          </w:tcPr>
          <w:p w14:paraId="39EBA9F2" w14:textId="110969C1" w:rsidR="3F442F4F" w:rsidRPr="0082212B" w:rsidRDefault="3F442F4F" w:rsidP="3F442F4F">
            <w:pPr>
              <w:spacing w:line="276" w:lineRule="auto"/>
              <w:jc w:val="center"/>
              <w:rPr>
                <w:color w:val="auto"/>
              </w:rPr>
            </w:pPr>
            <w:r w:rsidRPr="0082212B">
              <w:rPr>
                <w:rFonts w:ascii="Arial" w:eastAsia="Arial" w:hAnsi="Arial" w:cs="Arial"/>
                <w:color w:val="auto"/>
                <w:sz w:val="32"/>
                <w:szCs w:val="32"/>
              </w:rPr>
              <w:t xml:space="preserve">2 </w:t>
            </w:r>
          </w:p>
        </w:tc>
        <w:tc>
          <w:tcPr>
            <w:tcW w:w="2245" w:type="dxa"/>
            <w:tcBorders>
              <w:top w:val="single" w:sz="8" w:space="0" w:color="auto"/>
              <w:left w:val="single" w:sz="8" w:space="0" w:color="auto"/>
              <w:bottom w:val="single" w:sz="8" w:space="0" w:color="auto"/>
              <w:right w:val="single" w:sz="8" w:space="0" w:color="auto"/>
            </w:tcBorders>
            <w:tcMar>
              <w:left w:w="108" w:type="dxa"/>
              <w:right w:w="108" w:type="dxa"/>
            </w:tcMar>
          </w:tcPr>
          <w:p w14:paraId="011680D8" w14:textId="060DB109" w:rsidR="3F442F4F" w:rsidRPr="0082212B" w:rsidRDefault="3F442F4F" w:rsidP="3F442F4F">
            <w:pPr>
              <w:spacing w:line="276" w:lineRule="auto"/>
              <w:jc w:val="center"/>
              <w:rPr>
                <w:color w:val="auto"/>
              </w:rPr>
            </w:pPr>
            <w:r w:rsidRPr="0082212B">
              <w:rPr>
                <w:rFonts w:ascii="Arial" w:eastAsia="Arial" w:hAnsi="Arial" w:cs="Arial"/>
                <w:color w:val="auto"/>
                <w:sz w:val="32"/>
                <w:szCs w:val="32"/>
              </w:rPr>
              <w:t>1</w:t>
            </w:r>
          </w:p>
        </w:tc>
      </w:tr>
      <w:tr w:rsidR="0082212B" w:rsidRPr="0082212B" w14:paraId="60B247CF" w14:textId="77777777" w:rsidTr="3F442F4F">
        <w:trPr>
          <w:trHeight w:val="300"/>
        </w:trPr>
        <w:tc>
          <w:tcPr>
            <w:tcW w:w="4299" w:type="dxa"/>
            <w:tcBorders>
              <w:top w:val="single" w:sz="8" w:space="0" w:color="auto"/>
              <w:left w:val="single" w:sz="8" w:space="0" w:color="auto"/>
              <w:bottom w:val="single" w:sz="8" w:space="0" w:color="auto"/>
              <w:right w:val="single" w:sz="8" w:space="0" w:color="auto"/>
            </w:tcBorders>
            <w:shd w:val="clear" w:color="auto" w:fill="FFFFFF" w:themeFill="background2"/>
            <w:tcMar>
              <w:left w:w="108" w:type="dxa"/>
              <w:right w:w="108" w:type="dxa"/>
            </w:tcMar>
          </w:tcPr>
          <w:p w14:paraId="2B58023E" w14:textId="3851C1E5" w:rsidR="3F442F4F" w:rsidRPr="0082212B" w:rsidRDefault="3F442F4F" w:rsidP="3F442F4F">
            <w:pPr>
              <w:spacing w:line="276" w:lineRule="auto"/>
              <w:rPr>
                <w:color w:val="auto"/>
              </w:rPr>
            </w:pPr>
            <w:r w:rsidRPr="0082212B">
              <w:rPr>
                <w:rFonts w:ascii="Arial" w:eastAsia="Arial" w:hAnsi="Arial" w:cs="Arial"/>
                <w:color w:val="auto"/>
                <w:sz w:val="32"/>
                <w:szCs w:val="32"/>
              </w:rPr>
              <w:t>Withdrew during advocacy</w:t>
            </w:r>
          </w:p>
        </w:tc>
        <w:tc>
          <w:tcPr>
            <w:tcW w:w="2152" w:type="dxa"/>
            <w:tcBorders>
              <w:top w:val="single" w:sz="8" w:space="0" w:color="auto"/>
              <w:left w:val="single" w:sz="8" w:space="0" w:color="auto"/>
              <w:bottom w:val="single" w:sz="8" w:space="0" w:color="auto"/>
              <w:right w:val="single" w:sz="8" w:space="0" w:color="auto"/>
            </w:tcBorders>
            <w:shd w:val="clear" w:color="auto" w:fill="FFFFFF" w:themeFill="background2"/>
            <w:tcMar>
              <w:left w:w="108" w:type="dxa"/>
              <w:right w:w="108" w:type="dxa"/>
            </w:tcMar>
          </w:tcPr>
          <w:p w14:paraId="5225D211" w14:textId="5F0C0D28" w:rsidR="3F442F4F" w:rsidRPr="0082212B" w:rsidRDefault="3F442F4F" w:rsidP="3F442F4F">
            <w:pPr>
              <w:spacing w:line="276" w:lineRule="auto"/>
              <w:jc w:val="center"/>
              <w:rPr>
                <w:color w:val="auto"/>
              </w:rPr>
            </w:pPr>
            <w:r w:rsidRPr="0082212B">
              <w:rPr>
                <w:rFonts w:ascii="Arial" w:eastAsia="Arial" w:hAnsi="Arial" w:cs="Arial"/>
                <w:color w:val="auto"/>
                <w:sz w:val="32"/>
                <w:szCs w:val="32"/>
              </w:rPr>
              <w:t>4</w:t>
            </w:r>
          </w:p>
        </w:tc>
        <w:tc>
          <w:tcPr>
            <w:tcW w:w="2245" w:type="dxa"/>
            <w:tcBorders>
              <w:top w:val="single" w:sz="8" w:space="0" w:color="auto"/>
              <w:left w:val="single" w:sz="8" w:space="0" w:color="auto"/>
              <w:bottom w:val="single" w:sz="8" w:space="0" w:color="auto"/>
              <w:right w:val="single" w:sz="8" w:space="0" w:color="auto"/>
            </w:tcBorders>
            <w:shd w:val="clear" w:color="auto" w:fill="FFFFFF" w:themeFill="background2"/>
            <w:tcMar>
              <w:left w:w="108" w:type="dxa"/>
              <w:right w:w="108" w:type="dxa"/>
            </w:tcMar>
          </w:tcPr>
          <w:p w14:paraId="2638C6BA" w14:textId="3E51CE08" w:rsidR="3F442F4F" w:rsidRPr="0082212B" w:rsidRDefault="3F442F4F" w:rsidP="3F442F4F">
            <w:pPr>
              <w:spacing w:line="276" w:lineRule="auto"/>
              <w:jc w:val="center"/>
              <w:rPr>
                <w:color w:val="auto"/>
              </w:rPr>
            </w:pPr>
            <w:r w:rsidRPr="0082212B">
              <w:rPr>
                <w:rFonts w:ascii="Arial" w:eastAsia="Arial" w:hAnsi="Arial" w:cs="Arial"/>
                <w:color w:val="auto"/>
                <w:sz w:val="32"/>
                <w:szCs w:val="32"/>
              </w:rPr>
              <w:t>0</w:t>
            </w:r>
          </w:p>
        </w:tc>
      </w:tr>
      <w:tr w:rsidR="0082212B" w:rsidRPr="0082212B" w14:paraId="4A3484C3" w14:textId="77777777" w:rsidTr="3F442F4F">
        <w:trPr>
          <w:trHeight w:val="300"/>
        </w:trPr>
        <w:tc>
          <w:tcPr>
            <w:tcW w:w="4299" w:type="dxa"/>
            <w:tcBorders>
              <w:top w:val="single" w:sz="8" w:space="0" w:color="auto"/>
              <w:left w:val="single" w:sz="8" w:space="0" w:color="auto"/>
              <w:bottom w:val="single" w:sz="8" w:space="0" w:color="auto"/>
              <w:right w:val="single" w:sz="8" w:space="0" w:color="auto"/>
            </w:tcBorders>
            <w:shd w:val="clear" w:color="auto" w:fill="D9D9D9" w:themeFill="background2" w:themeFillShade="D9"/>
            <w:tcMar>
              <w:left w:w="108" w:type="dxa"/>
              <w:right w:w="108" w:type="dxa"/>
            </w:tcMar>
          </w:tcPr>
          <w:p w14:paraId="6B8FD13E" w14:textId="0795408A" w:rsidR="3F442F4F" w:rsidRPr="0082212B" w:rsidRDefault="3F442F4F" w:rsidP="3F442F4F">
            <w:pPr>
              <w:spacing w:line="276" w:lineRule="auto"/>
              <w:rPr>
                <w:color w:val="auto"/>
              </w:rPr>
            </w:pPr>
            <w:r w:rsidRPr="0082212B">
              <w:rPr>
                <w:rFonts w:ascii="Arial" w:eastAsia="Arial" w:hAnsi="Arial" w:cs="Arial"/>
                <w:b/>
                <w:bCs/>
                <w:color w:val="auto"/>
                <w:sz w:val="32"/>
                <w:szCs w:val="32"/>
              </w:rPr>
              <w:t>Total</w:t>
            </w:r>
          </w:p>
        </w:tc>
        <w:tc>
          <w:tcPr>
            <w:tcW w:w="2152" w:type="dxa"/>
            <w:tcBorders>
              <w:top w:val="single" w:sz="8" w:space="0" w:color="auto"/>
              <w:left w:val="single" w:sz="8" w:space="0" w:color="auto"/>
              <w:bottom w:val="single" w:sz="8" w:space="0" w:color="auto"/>
              <w:right w:val="single" w:sz="8" w:space="0" w:color="auto"/>
            </w:tcBorders>
            <w:shd w:val="clear" w:color="auto" w:fill="D9D9D9" w:themeFill="background2" w:themeFillShade="D9"/>
            <w:tcMar>
              <w:left w:w="108" w:type="dxa"/>
              <w:right w:w="108" w:type="dxa"/>
            </w:tcMar>
          </w:tcPr>
          <w:p w14:paraId="0328A562" w14:textId="471D6E41" w:rsidR="3F442F4F" w:rsidRPr="0082212B" w:rsidRDefault="3F442F4F" w:rsidP="3F442F4F">
            <w:pPr>
              <w:spacing w:line="276" w:lineRule="auto"/>
              <w:jc w:val="center"/>
              <w:rPr>
                <w:color w:val="auto"/>
              </w:rPr>
            </w:pPr>
            <w:r w:rsidRPr="0082212B">
              <w:rPr>
                <w:rFonts w:ascii="Arial" w:eastAsia="Arial" w:hAnsi="Arial" w:cs="Arial"/>
                <w:b/>
                <w:bCs/>
                <w:color w:val="auto"/>
                <w:sz w:val="32"/>
                <w:szCs w:val="32"/>
              </w:rPr>
              <w:t>82*</w:t>
            </w:r>
          </w:p>
        </w:tc>
        <w:tc>
          <w:tcPr>
            <w:tcW w:w="2245" w:type="dxa"/>
            <w:tcBorders>
              <w:top w:val="single" w:sz="8" w:space="0" w:color="auto"/>
              <w:left w:val="single" w:sz="8" w:space="0" w:color="auto"/>
              <w:bottom w:val="single" w:sz="8" w:space="0" w:color="auto"/>
              <w:right w:val="single" w:sz="8" w:space="0" w:color="auto"/>
            </w:tcBorders>
            <w:shd w:val="clear" w:color="auto" w:fill="D9D9D9" w:themeFill="background2" w:themeFillShade="D9"/>
            <w:tcMar>
              <w:left w:w="108" w:type="dxa"/>
              <w:right w:w="108" w:type="dxa"/>
            </w:tcMar>
          </w:tcPr>
          <w:p w14:paraId="45C71220" w14:textId="0E18E6D1" w:rsidR="3F442F4F" w:rsidRPr="0082212B" w:rsidRDefault="3F442F4F" w:rsidP="3F442F4F">
            <w:pPr>
              <w:spacing w:line="276" w:lineRule="auto"/>
              <w:jc w:val="center"/>
              <w:rPr>
                <w:color w:val="auto"/>
              </w:rPr>
            </w:pPr>
            <w:r w:rsidRPr="0082212B">
              <w:rPr>
                <w:rFonts w:ascii="Arial" w:eastAsia="Arial" w:hAnsi="Arial" w:cs="Arial"/>
                <w:b/>
                <w:bCs/>
                <w:color w:val="auto"/>
                <w:sz w:val="32"/>
                <w:szCs w:val="32"/>
              </w:rPr>
              <w:t>57</w:t>
            </w:r>
          </w:p>
        </w:tc>
      </w:tr>
      <w:tr w:rsidR="0082212B" w:rsidRPr="0082212B" w14:paraId="67BD889A" w14:textId="77777777" w:rsidTr="005D470C">
        <w:trPr>
          <w:trHeight w:val="475"/>
        </w:trPr>
        <w:tc>
          <w:tcPr>
            <w:tcW w:w="4299" w:type="dxa"/>
            <w:tcBorders>
              <w:top w:val="single" w:sz="8" w:space="0" w:color="auto"/>
              <w:left w:val="single" w:sz="8" w:space="0" w:color="auto"/>
              <w:bottom w:val="single" w:sz="8" w:space="0" w:color="auto"/>
              <w:right w:val="single" w:sz="8" w:space="0" w:color="auto"/>
            </w:tcBorders>
            <w:shd w:val="clear" w:color="auto" w:fill="FFFFFF" w:themeFill="background2"/>
            <w:tcMar>
              <w:left w:w="108" w:type="dxa"/>
              <w:right w:w="108" w:type="dxa"/>
            </w:tcMar>
          </w:tcPr>
          <w:p w14:paraId="3B09CA53" w14:textId="084144D4" w:rsidR="3F442F4F" w:rsidRPr="0082212B" w:rsidRDefault="3F442F4F" w:rsidP="3F442F4F">
            <w:pPr>
              <w:spacing w:line="276" w:lineRule="auto"/>
              <w:rPr>
                <w:color w:val="auto"/>
              </w:rPr>
            </w:pPr>
            <w:r w:rsidRPr="0082212B">
              <w:rPr>
                <w:rFonts w:ascii="Arial" w:eastAsia="Arial" w:hAnsi="Arial" w:cs="Arial"/>
                <w:color w:val="auto"/>
                <w:sz w:val="32"/>
                <w:szCs w:val="32"/>
              </w:rPr>
              <w:t xml:space="preserve">Annual Target  </w:t>
            </w:r>
          </w:p>
        </w:tc>
        <w:tc>
          <w:tcPr>
            <w:tcW w:w="2152" w:type="dxa"/>
            <w:tcBorders>
              <w:top w:val="single" w:sz="8" w:space="0" w:color="auto"/>
              <w:left w:val="single" w:sz="8" w:space="0" w:color="auto"/>
              <w:bottom w:val="single" w:sz="8" w:space="0" w:color="auto"/>
              <w:right w:val="single" w:sz="8" w:space="0" w:color="auto"/>
            </w:tcBorders>
            <w:shd w:val="clear" w:color="auto" w:fill="FFFFFF" w:themeFill="background2"/>
            <w:tcMar>
              <w:left w:w="108" w:type="dxa"/>
              <w:right w:w="108" w:type="dxa"/>
            </w:tcMar>
          </w:tcPr>
          <w:p w14:paraId="6B626384" w14:textId="1280AD06" w:rsidR="3F442F4F" w:rsidRPr="0082212B" w:rsidRDefault="3F442F4F" w:rsidP="3F442F4F">
            <w:pPr>
              <w:spacing w:line="276" w:lineRule="auto"/>
              <w:jc w:val="center"/>
              <w:rPr>
                <w:color w:val="auto"/>
              </w:rPr>
            </w:pPr>
            <w:r w:rsidRPr="0082212B">
              <w:rPr>
                <w:rFonts w:ascii="Arial" w:eastAsia="Arial" w:hAnsi="Arial" w:cs="Arial"/>
                <w:color w:val="auto"/>
                <w:sz w:val="32"/>
                <w:szCs w:val="32"/>
              </w:rPr>
              <w:t>80</w:t>
            </w:r>
          </w:p>
        </w:tc>
        <w:tc>
          <w:tcPr>
            <w:tcW w:w="2245" w:type="dxa"/>
            <w:tcBorders>
              <w:top w:val="single" w:sz="8" w:space="0" w:color="auto"/>
              <w:left w:val="single" w:sz="8" w:space="0" w:color="auto"/>
              <w:bottom w:val="single" w:sz="8" w:space="0" w:color="auto"/>
              <w:right w:val="single" w:sz="8" w:space="0" w:color="auto"/>
            </w:tcBorders>
            <w:shd w:val="clear" w:color="auto" w:fill="FFFFFF" w:themeFill="background2"/>
            <w:tcMar>
              <w:left w:w="108" w:type="dxa"/>
              <w:right w:w="108" w:type="dxa"/>
            </w:tcMar>
          </w:tcPr>
          <w:p w14:paraId="1FCAAFF7" w14:textId="30840F15" w:rsidR="3F442F4F" w:rsidRPr="0082212B" w:rsidRDefault="3F442F4F" w:rsidP="3F442F4F">
            <w:pPr>
              <w:spacing w:line="276" w:lineRule="auto"/>
              <w:jc w:val="center"/>
              <w:rPr>
                <w:color w:val="auto"/>
              </w:rPr>
            </w:pPr>
            <w:r w:rsidRPr="0082212B">
              <w:rPr>
                <w:rFonts w:ascii="Arial" w:eastAsia="Arial" w:hAnsi="Arial" w:cs="Arial"/>
                <w:color w:val="auto"/>
                <w:sz w:val="32"/>
                <w:szCs w:val="32"/>
              </w:rPr>
              <w:t>80</w:t>
            </w:r>
          </w:p>
        </w:tc>
      </w:tr>
      <w:tr w:rsidR="0082212B" w:rsidRPr="0082212B" w14:paraId="28BA690B" w14:textId="77777777" w:rsidTr="3F442F4F">
        <w:trPr>
          <w:trHeight w:val="300"/>
        </w:trPr>
        <w:tc>
          <w:tcPr>
            <w:tcW w:w="4299" w:type="dxa"/>
            <w:tcBorders>
              <w:top w:val="single" w:sz="8" w:space="0" w:color="auto"/>
              <w:left w:val="single" w:sz="8" w:space="0" w:color="auto"/>
              <w:bottom w:val="single" w:sz="8" w:space="0" w:color="auto"/>
              <w:right w:val="single" w:sz="8" w:space="0" w:color="auto"/>
            </w:tcBorders>
            <w:tcMar>
              <w:left w:w="108" w:type="dxa"/>
              <w:right w:w="108" w:type="dxa"/>
            </w:tcMar>
          </w:tcPr>
          <w:p w14:paraId="6E298D81" w14:textId="66F51504" w:rsidR="3F442F4F" w:rsidRPr="0082212B" w:rsidRDefault="3F442F4F" w:rsidP="3F442F4F">
            <w:pPr>
              <w:spacing w:line="276" w:lineRule="auto"/>
              <w:jc w:val="both"/>
              <w:rPr>
                <w:color w:val="auto"/>
              </w:rPr>
            </w:pPr>
            <w:r w:rsidRPr="0082212B">
              <w:rPr>
                <w:rFonts w:ascii="Arial" w:eastAsia="Arial" w:hAnsi="Arial" w:cs="Arial"/>
                <w:color w:val="auto"/>
                <w:sz w:val="32"/>
                <w:szCs w:val="32"/>
              </w:rPr>
              <w:t>Total File Notes</w:t>
            </w:r>
          </w:p>
        </w:tc>
        <w:tc>
          <w:tcPr>
            <w:tcW w:w="2152" w:type="dxa"/>
            <w:tcBorders>
              <w:top w:val="single" w:sz="8" w:space="0" w:color="auto"/>
              <w:left w:val="single" w:sz="8" w:space="0" w:color="auto"/>
              <w:bottom w:val="single" w:sz="8" w:space="0" w:color="auto"/>
              <w:right w:val="single" w:sz="8" w:space="0" w:color="auto"/>
            </w:tcBorders>
            <w:tcMar>
              <w:left w:w="108" w:type="dxa"/>
              <w:right w:w="108" w:type="dxa"/>
            </w:tcMar>
          </w:tcPr>
          <w:p w14:paraId="2A745A5E" w14:textId="7EB19769" w:rsidR="3F442F4F" w:rsidRPr="0082212B" w:rsidRDefault="3F442F4F" w:rsidP="3F442F4F">
            <w:pPr>
              <w:spacing w:line="276" w:lineRule="auto"/>
              <w:jc w:val="center"/>
              <w:rPr>
                <w:color w:val="auto"/>
              </w:rPr>
            </w:pPr>
            <w:r w:rsidRPr="0082212B">
              <w:rPr>
                <w:rFonts w:ascii="Arial" w:eastAsia="Arial" w:hAnsi="Arial" w:cs="Arial"/>
                <w:color w:val="auto"/>
                <w:sz w:val="32"/>
                <w:szCs w:val="32"/>
              </w:rPr>
              <w:t>3982**</w:t>
            </w:r>
          </w:p>
        </w:tc>
        <w:tc>
          <w:tcPr>
            <w:tcW w:w="2245" w:type="dxa"/>
            <w:tcBorders>
              <w:top w:val="single" w:sz="8" w:space="0" w:color="auto"/>
              <w:left w:val="single" w:sz="8" w:space="0" w:color="auto"/>
              <w:bottom w:val="single" w:sz="8" w:space="0" w:color="auto"/>
              <w:right w:val="single" w:sz="8" w:space="0" w:color="auto"/>
            </w:tcBorders>
            <w:tcMar>
              <w:left w:w="108" w:type="dxa"/>
              <w:right w:w="108" w:type="dxa"/>
            </w:tcMar>
          </w:tcPr>
          <w:p w14:paraId="5C9048C8" w14:textId="05BAC090" w:rsidR="3F442F4F" w:rsidRPr="0082212B" w:rsidRDefault="3F442F4F" w:rsidP="3F442F4F">
            <w:pPr>
              <w:spacing w:line="276" w:lineRule="auto"/>
              <w:jc w:val="center"/>
              <w:rPr>
                <w:color w:val="auto"/>
              </w:rPr>
            </w:pPr>
            <w:r w:rsidRPr="0082212B">
              <w:rPr>
                <w:rFonts w:ascii="Arial" w:eastAsia="Arial" w:hAnsi="Arial" w:cs="Arial"/>
                <w:color w:val="auto"/>
                <w:sz w:val="32"/>
                <w:szCs w:val="32"/>
              </w:rPr>
              <w:t>3247</w:t>
            </w:r>
          </w:p>
        </w:tc>
      </w:tr>
      <w:tr w:rsidR="3F442F4F" w14:paraId="4CE4E008" w14:textId="77777777" w:rsidTr="3F442F4F">
        <w:trPr>
          <w:trHeight w:val="300"/>
        </w:trPr>
        <w:tc>
          <w:tcPr>
            <w:tcW w:w="4299" w:type="dxa"/>
            <w:tcBorders>
              <w:top w:val="single" w:sz="8" w:space="0" w:color="auto"/>
              <w:left w:val="single" w:sz="8" w:space="0" w:color="auto"/>
              <w:bottom w:val="single" w:sz="8" w:space="0" w:color="auto"/>
              <w:right w:val="single" w:sz="8" w:space="0" w:color="auto"/>
            </w:tcBorders>
            <w:shd w:val="clear" w:color="auto" w:fill="66FF33"/>
            <w:tcMar>
              <w:left w:w="108" w:type="dxa"/>
              <w:right w:w="108" w:type="dxa"/>
            </w:tcMar>
          </w:tcPr>
          <w:p w14:paraId="6DC36E60" w14:textId="22A4D60D" w:rsidR="3F442F4F" w:rsidRDefault="3F442F4F" w:rsidP="00A675A2">
            <w:pPr>
              <w:spacing w:line="276" w:lineRule="auto"/>
            </w:pPr>
            <w:r w:rsidRPr="3F442F4F">
              <w:rPr>
                <w:rFonts w:ascii="Arial" w:eastAsia="Arial" w:hAnsi="Arial" w:cs="Arial"/>
                <w:b/>
                <w:bCs/>
                <w:color w:val="0F0F3F"/>
                <w:sz w:val="32"/>
                <w:szCs w:val="32"/>
              </w:rPr>
              <w:t>Number of NDIS issues</w:t>
            </w:r>
            <w:r w:rsidR="005D470C">
              <w:rPr>
                <w:rFonts w:ascii="Arial" w:eastAsia="Arial" w:hAnsi="Arial" w:cs="Arial"/>
                <w:b/>
                <w:bCs/>
                <w:color w:val="0F0F3F"/>
                <w:sz w:val="32"/>
                <w:szCs w:val="32"/>
              </w:rPr>
              <w:t xml:space="preserve"> not related </w:t>
            </w:r>
            <w:r w:rsidR="00A675A2">
              <w:rPr>
                <w:rFonts w:ascii="Arial" w:eastAsia="Arial" w:hAnsi="Arial" w:cs="Arial"/>
                <w:b/>
                <w:bCs/>
                <w:color w:val="0F0F3F"/>
                <w:sz w:val="32"/>
                <w:szCs w:val="32"/>
              </w:rPr>
              <w:t>our funding for the Administrative Appeals Tribunal</w:t>
            </w:r>
          </w:p>
        </w:tc>
        <w:tc>
          <w:tcPr>
            <w:tcW w:w="2152" w:type="dxa"/>
            <w:tcBorders>
              <w:top w:val="single" w:sz="8" w:space="0" w:color="auto"/>
              <w:left w:val="single" w:sz="8" w:space="0" w:color="auto"/>
              <w:bottom w:val="single" w:sz="8" w:space="0" w:color="auto"/>
              <w:right w:val="single" w:sz="8" w:space="0" w:color="auto"/>
            </w:tcBorders>
            <w:shd w:val="clear" w:color="auto" w:fill="66FF33"/>
            <w:tcMar>
              <w:left w:w="108" w:type="dxa"/>
              <w:right w:w="108" w:type="dxa"/>
            </w:tcMar>
          </w:tcPr>
          <w:p w14:paraId="59FFC399" w14:textId="0AEF37EB" w:rsidR="3F442F4F" w:rsidRDefault="3F442F4F" w:rsidP="3F442F4F">
            <w:pPr>
              <w:spacing w:line="276" w:lineRule="auto"/>
              <w:jc w:val="center"/>
            </w:pPr>
            <w:r w:rsidRPr="3F442F4F">
              <w:rPr>
                <w:rFonts w:ascii="Arial" w:eastAsia="Arial" w:hAnsi="Arial" w:cs="Arial"/>
                <w:b/>
                <w:bCs/>
                <w:color w:val="0F0F3F"/>
                <w:sz w:val="32"/>
                <w:szCs w:val="32"/>
              </w:rPr>
              <w:t>21</w:t>
            </w:r>
          </w:p>
        </w:tc>
        <w:tc>
          <w:tcPr>
            <w:tcW w:w="2245" w:type="dxa"/>
            <w:tcBorders>
              <w:top w:val="single" w:sz="8" w:space="0" w:color="auto"/>
              <w:left w:val="single" w:sz="8" w:space="0" w:color="auto"/>
              <w:bottom w:val="single" w:sz="8" w:space="0" w:color="auto"/>
              <w:right w:val="single" w:sz="8" w:space="0" w:color="auto"/>
            </w:tcBorders>
            <w:shd w:val="clear" w:color="auto" w:fill="66FF33"/>
            <w:tcMar>
              <w:left w:w="108" w:type="dxa"/>
              <w:right w:w="108" w:type="dxa"/>
            </w:tcMar>
          </w:tcPr>
          <w:p w14:paraId="50DA709B" w14:textId="2F7CD4F4" w:rsidR="3F442F4F" w:rsidRDefault="3F442F4F" w:rsidP="3F442F4F">
            <w:pPr>
              <w:spacing w:line="276" w:lineRule="auto"/>
              <w:jc w:val="center"/>
            </w:pPr>
            <w:r w:rsidRPr="3F442F4F">
              <w:rPr>
                <w:rFonts w:ascii="Arial" w:eastAsia="Arial" w:hAnsi="Arial" w:cs="Arial"/>
                <w:b/>
                <w:bCs/>
                <w:color w:val="0F0F3F"/>
                <w:sz w:val="32"/>
                <w:szCs w:val="32"/>
              </w:rPr>
              <w:t>17</w:t>
            </w:r>
          </w:p>
        </w:tc>
      </w:tr>
    </w:tbl>
    <w:p w14:paraId="00F820F9" w14:textId="6445585D" w:rsidR="00B05075" w:rsidRPr="00B05075" w:rsidRDefault="296C2DB8" w:rsidP="3F442F4F">
      <w:pPr>
        <w:spacing w:after="200" w:line="276" w:lineRule="auto"/>
      </w:pPr>
      <w:r w:rsidRPr="3F442F4F">
        <w:rPr>
          <w:rFonts w:ascii="Arial" w:eastAsia="Arial" w:hAnsi="Arial" w:cs="Arial"/>
          <w:color w:val="0F0F3F"/>
          <w:sz w:val="32"/>
          <w:szCs w:val="32"/>
        </w:rPr>
        <w:t xml:space="preserve"> </w:t>
      </w:r>
    </w:p>
    <w:p w14:paraId="21A6FAA0" w14:textId="10B66EB9" w:rsidR="00B05075" w:rsidRPr="00B05075" w:rsidRDefault="296C2DB8" w:rsidP="3F442F4F">
      <w:pPr>
        <w:spacing w:after="200" w:line="276" w:lineRule="auto"/>
        <w:ind w:firstLine="720"/>
      </w:pPr>
      <w:r w:rsidRPr="3F442F4F">
        <w:rPr>
          <w:rFonts w:ascii="Arial" w:eastAsia="Arial" w:hAnsi="Arial" w:cs="Arial"/>
          <w:b/>
          <w:bCs/>
          <w:color w:val="0F0F3F"/>
          <w:sz w:val="32"/>
          <w:szCs w:val="32"/>
        </w:rPr>
        <w:t>*35% increase</w:t>
      </w:r>
      <w:r w:rsidR="00B05075">
        <w:tab/>
      </w:r>
      <w:r w:rsidR="00B05075">
        <w:tab/>
      </w:r>
      <w:r w:rsidR="00B05075">
        <w:tab/>
      </w:r>
      <w:r w:rsidRPr="3F442F4F">
        <w:rPr>
          <w:rFonts w:ascii="Arial" w:eastAsia="Arial" w:hAnsi="Arial" w:cs="Arial"/>
          <w:b/>
          <w:bCs/>
          <w:color w:val="0F0F3F"/>
          <w:sz w:val="32"/>
          <w:szCs w:val="32"/>
        </w:rPr>
        <w:t xml:space="preserve">            **18.45% increase</w:t>
      </w:r>
    </w:p>
    <w:p w14:paraId="479C5F8E" w14:textId="1252E758" w:rsidR="00C22404" w:rsidRPr="00DC3D39" w:rsidRDefault="296C2DB8" w:rsidP="58B65CAE">
      <w:pPr>
        <w:spacing w:after="200" w:line="276" w:lineRule="auto"/>
      </w:pPr>
      <w:r w:rsidRPr="3F442F4F">
        <w:rPr>
          <w:rFonts w:ascii="Arial" w:eastAsia="Arial" w:hAnsi="Arial" w:cs="Arial"/>
          <w:b/>
          <w:bCs/>
          <w:color w:val="0F0F3F"/>
          <w:sz w:val="32"/>
          <w:szCs w:val="32"/>
        </w:rPr>
        <w:t xml:space="preserve"> </w:t>
      </w:r>
    </w:p>
    <w:p w14:paraId="12393375" w14:textId="1181CD8C" w:rsidR="00C22404" w:rsidRPr="00DC3D39" w:rsidRDefault="296C2DB8" w:rsidP="00DC3D39">
      <w:pPr>
        <w:pStyle w:val="Subheading"/>
        <w:rPr>
          <w:highlight w:val="yellow"/>
        </w:rPr>
      </w:pPr>
      <w:r w:rsidRPr="00A675A2">
        <w:rPr>
          <w:shd w:val="clear" w:color="auto" w:fill="FAEEC2" w:themeFill="accent3" w:themeFillTint="66"/>
        </w:rPr>
        <w:t>NDAP Waiting Lis</w:t>
      </w:r>
      <w:r w:rsidRPr="008E5BBE">
        <w:t>t</w:t>
      </w:r>
    </w:p>
    <w:p w14:paraId="7B76D9C0" w14:textId="77777777" w:rsidR="00374CDC" w:rsidRDefault="00374CDC" w:rsidP="58B65CAE">
      <w:pPr>
        <w:spacing w:line="276" w:lineRule="auto"/>
        <w:jc w:val="both"/>
        <w:rPr>
          <w:rFonts w:ascii="Arial" w:eastAsia="Arial" w:hAnsi="Arial" w:cs="Arial"/>
          <w:color w:val="auto"/>
          <w:sz w:val="32"/>
          <w:szCs w:val="32"/>
        </w:rPr>
      </w:pPr>
    </w:p>
    <w:p w14:paraId="2DB02F3B" w14:textId="447945C8" w:rsidR="00B05075" w:rsidRPr="00B05075" w:rsidRDefault="296C2DB8" w:rsidP="58B65CAE">
      <w:pPr>
        <w:spacing w:line="276" w:lineRule="auto"/>
        <w:jc w:val="both"/>
        <w:rPr>
          <w:rFonts w:ascii="Arial" w:eastAsia="Arial" w:hAnsi="Arial" w:cs="Arial"/>
          <w:color w:val="auto"/>
          <w:sz w:val="32"/>
          <w:szCs w:val="32"/>
        </w:rPr>
      </w:pPr>
      <w:r w:rsidRPr="58B65CAE">
        <w:rPr>
          <w:rFonts w:ascii="Arial" w:eastAsia="Arial" w:hAnsi="Arial" w:cs="Arial"/>
          <w:color w:val="auto"/>
          <w:sz w:val="32"/>
          <w:szCs w:val="32"/>
        </w:rPr>
        <w:t>Client</w:t>
      </w:r>
      <w:r w:rsidR="74F82780" w:rsidRPr="58B65CAE">
        <w:rPr>
          <w:rFonts w:ascii="Arial" w:eastAsia="Arial" w:hAnsi="Arial" w:cs="Arial"/>
          <w:color w:val="auto"/>
          <w:sz w:val="32"/>
          <w:szCs w:val="32"/>
        </w:rPr>
        <w:t xml:space="preserve"> details </w:t>
      </w:r>
      <w:r w:rsidR="59BD1F2D" w:rsidRPr="58B65CAE">
        <w:rPr>
          <w:rFonts w:ascii="Arial" w:eastAsia="Arial" w:hAnsi="Arial" w:cs="Arial"/>
          <w:color w:val="auto"/>
          <w:sz w:val="32"/>
          <w:szCs w:val="32"/>
        </w:rPr>
        <w:t>as added</w:t>
      </w:r>
      <w:r w:rsidRPr="58B65CAE">
        <w:rPr>
          <w:rFonts w:ascii="Arial" w:eastAsia="Arial" w:hAnsi="Arial" w:cs="Arial"/>
          <w:color w:val="auto"/>
          <w:sz w:val="32"/>
          <w:szCs w:val="32"/>
        </w:rPr>
        <w:t xml:space="preserve"> to our waiting list. </w:t>
      </w:r>
    </w:p>
    <w:p w14:paraId="4C660F31" w14:textId="51378F40" w:rsidR="00B05075" w:rsidRPr="00B05075" w:rsidRDefault="296C2DB8" w:rsidP="58B65CAE">
      <w:pPr>
        <w:spacing w:line="276" w:lineRule="auto"/>
        <w:jc w:val="both"/>
        <w:rPr>
          <w:rFonts w:ascii="Arial" w:eastAsia="Arial" w:hAnsi="Arial" w:cs="Arial"/>
          <w:b/>
          <w:bCs/>
          <w:color w:val="auto"/>
          <w:sz w:val="32"/>
          <w:szCs w:val="32"/>
        </w:rPr>
      </w:pPr>
      <w:r w:rsidRPr="58B65CAE">
        <w:rPr>
          <w:rFonts w:ascii="Arial" w:eastAsia="Arial" w:hAnsi="Arial" w:cs="Arial"/>
          <w:color w:val="auto"/>
          <w:sz w:val="32"/>
          <w:szCs w:val="32"/>
        </w:rPr>
        <w:t xml:space="preserve">One carried forward from last </w:t>
      </w:r>
      <w:r w:rsidR="57EBD3F2" w:rsidRPr="58B65CAE">
        <w:rPr>
          <w:rFonts w:ascii="Arial" w:eastAsia="Arial" w:hAnsi="Arial" w:cs="Arial"/>
          <w:color w:val="auto"/>
          <w:sz w:val="32"/>
          <w:szCs w:val="32"/>
        </w:rPr>
        <w:t>year +</w:t>
      </w:r>
      <w:r w:rsidRPr="58B65CAE">
        <w:rPr>
          <w:rFonts w:ascii="Arial" w:eastAsia="Arial" w:hAnsi="Arial" w:cs="Arial"/>
          <w:color w:val="auto"/>
          <w:sz w:val="32"/>
          <w:szCs w:val="32"/>
        </w:rPr>
        <w:t xml:space="preserve"> </w:t>
      </w:r>
      <w:r w:rsidRPr="58B65CAE">
        <w:rPr>
          <w:rFonts w:ascii="Arial" w:eastAsia="Arial" w:hAnsi="Arial" w:cs="Arial"/>
          <w:b/>
          <w:bCs/>
          <w:color w:val="auto"/>
          <w:sz w:val="32"/>
          <w:szCs w:val="32"/>
        </w:rPr>
        <w:t>22</w:t>
      </w:r>
      <w:r w:rsidRPr="58B65CAE">
        <w:rPr>
          <w:rFonts w:ascii="Arial" w:eastAsia="Arial" w:hAnsi="Arial" w:cs="Arial"/>
          <w:color w:val="auto"/>
          <w:sz w:val="32"/>
          <w:szCs w:val="32"/>
        </w:rPr>
        <w:t xml:space="preserve"> new clients</w:t>
      </w:r>
      <w:proofErr w:type="gramStart"/>
      <w:r w:rsidR="00B05075">
        <w:tab/>
      </w:r>
      <w:r w:rsidRPr="58B65CAE">
        <w:rPr>
          <w:rFonts w:ascii="Arial" w:eastAsia="Arial" w:hAnsi="Arial" w:cs="Arial"/>
          <w:color w:val="auto"/>
          <w:sz w:val="32"/>
          <w:szCs w:val="32"/>
        </w:rPr>
        <w:t xml:space="preserve"> </w:t>
      </w:r>
      <w:r w:rsidRPr="58B65CAE">
        <w:rPr>
          <w:rFonts w:ascii="Arial" w:eastAsia="Arial" w:hAnsi="Arial" w:cs="Arial"/>
          <w:b/>
          <w:bCs/>
          <w:color w:val="auto"/>
          <w:sz w:val="32"/>
          <w:szCs w:val="32"/>
        </w:rPr>
        <w:t xml:space="preserve"> Total</w:t>
      </w:r>
      <w:proofErr w:type="gramEnd"/>
      <w:r w:rsidRPr="58B65CAE">
        <w:rPr>
          <w:rFonts w:ascii="Arial" w:eastAsia="Arial" w:hAnsi="Arial" w:cs="Arial"/>
          <w:b/>
          <w:bCs/>
          <w:color w:val="auto"/>
          <w:sz w:val="32"/>
          <w:szCs w:val="32"/>
        </w:rPr>
        <w:t xml:space="preserve"> 23</w:t>
      </w:r>
    </w:p>
    <w:p w14:paraId="20A30F6A" w14:textId="13868CCE" w:rsidR="00B05075" w:rsidRPr="00B05075" w:rsidRDefault="296C2DB8" w:rsidP="58B65CAE">
      <w:pPr>
        <w:spacing w:line="276" w:lineRule="auto"/>
        <w:jc w:val="both"/>
        <w:rPr>
          <w:rFonts w:ascii="Arial" w:eastAsia="Arial" w:hAnsi="Arial" w:cs="Arial"/>
          <w:color w:val="auto"/>
          <w:sz w:val="32"/>
          <w:szCs w:val="32"/>
        </w:rPr>
      </w:pPr>
      <w:r w:rsidRPr="58B65CAE">
        <w:rPr>
          <w:rFonts w:ascii="Arial" w:eastAsia="Arial" w:hAnsi="Arial" w:cs="Arial"/>
          <w:color w:val="auto"/>
          <w:sz w:val="32"/>
          <w:szCs w:val="32"/>
        </w:rPr>
        <w:t xml:space="preserve"> </w:t>
      </w:r>
    </w:p>
    <w:p w14:paraId="268FF1DC" w14:textId="3EA8DAF7" w:rsidR="0082212B" w:rsidRPr="00B06878" w:rsidRDefault="0082212B" w:rsidP="00B06878">
      <w:pPr>
        <w:pStyle w:val="Subheading"/>
      </w:pPr>
      <w:r w:rsidRPr="008E5BBE">
        <w:t>Why we have Waiting Lists</w:t>
      </w:r>
    </w:p>
    <w:p w14:paraId="7A587480" w14:textId="198CA1A0" w:rsidR="00AA3765" w:rsidRPr="00374CDC" w:rsidRDefault="007E30A8" w:rsidP="00374CDC">
      <w:pPr>
        <w:pStyle w:val="ListParagraph"/>
        <w:numPr>
          <w:ilvl w:val="0"/>
          <w:numId w:val="30"/>
        </w:numPr>
        <w:spacing w:line="276" w:lineRule="auto"/>
        <w:jc w:val="both"/>
        <w:rPr>
          <w:rFonts w:ascii="Arial" w:eastAsia="Arial" w:hAnsi="Arial" w:cs="Arial"/>
          <w:color w:val="auto"/>
          <w:sz w:val="32"/>
          <w:szCs w:val="32"/>
        </w:rPr>
      </w:pPr>
      <w:r w:rsidRPr="00374CDC">
        <w:rPr>
          <w:rFonts w:ascii="Arial" w:eastAsia="Arial" w:hAnsi="Arial" w:cs="Arial"/>
          <w:color w:val="auto"/>
          <w:sz w:val="32"/>
          <w:szCs w:val="32"/>
        </w:rPr>
        <w:t>T</w:t>
      </w:r>
      <w:r w:rsidR="296C2DB8" w:rsidRPr="00374CDC">
        <w:rPr>
          <w:rFonts w:ascii="Arial" w:eastAsia="Arial" w:hAnsi="Arial" w:cs="Arial"/>
          <w:color w:val="auto"/>
          <w:sz w:val="32"/>
          <w:szCs w:val="32"/>
        </w:rPr>
        <w:t xml:space="preserve">here are more Clients who require advocacy support than we have the staff, funding, and time available to support them. This means not everyone who is eligible for advocacy support will get it straight away. </w:t>
      </w:r>
    </w:p>
    <w:p w14:paraId="6E602004" w14:textId="77777777" w:rsidR="00A675A2" w:rsidRPr="00AA3765" w:rsidRDefault="00A675A2" w:rsidP="00A675A2">
      <w:pPr>
        <w:pStyle w:val="ListParagraph"/>
        <w:spacing w:line="276" w:lineRule="auto"/>
        <w:jc w:val="both"/>
        <w:rPr>
          <w:rFonts w:ascii="Arial" w:eastAsia="Arial" w:hAnsi="Arial" w:cs="Arial"/>
          <w:color w:val="auto"/>
          <w:sz w:val="32"/>
          <w:szCs w:val="32"/>
        </w:rPr>
      </w:pPr>
    </w:p>
    <w:p w14:paraId="27906457" w14:textId="77777777" w:rsidR="00AA3765" w:rsidRDefault="296C2DB8" w:rsidP="002C5F6B">
      <w:pPr>
        <w:pStyle w:val="ListParagraph"/>
        <w:numPr>
          <w:ilvl w:val="0"/>
          <w:numId w:val="30"/>
        </w:numPr>
        <w:spacing w:line="276" w:lineRule="auto"/>
        <w:jc w:val="both"/>
        <w:rPr>
          <w:rFonts w:ascii="Arial" w:eastAsia="Arial" w:hAnsi="Arial" w:cs="Arial"/>
          <w:color w:val="auto"/>
          <w:sz w:val="32"/>
          <w:szCs w:val="32"/>
        </w:rPr>
      </w:pPr>
      <w:r w:rsidRPr="00AA3765">
        <w:rPr>
          <w:rFonts w:ascii="Arial" w:eastAsia="Arial" w:hAnsi="Arial" w:cs="Arial"/>
          <w:color w:val="auto"/>
          <w:sz w:val="32"/>
          <w:szCs w:val="32"/>
        </w:rPr>
        <w:lastRenderedPageBreak/>
        <w:t>There will be times when demand is so high that our Waiting Lists are closed. This is because we cannot provide a service within a reasonable time frame. It also means we cannot accept any new intake requests for Advocacy.</w:t>
      </w:r>
    </w:p>
    <w:p w14:paraId="71A13956" w14:textId="77777777" w:rsidR="00A675A2" w:rsidRPr="00A675A2" w:rsidRDefault="00A675A2" w:rsidP="00A675A2">
      <w:pPr>
        <w:spacing w:line="276" w:lineRule="auto"/>
        <w:jc w:val="both"/>
        <w:rPr>
          <w:rFonts w:ascii="Arial" w:eastAsia="Arial" w:hAnsi="Arial" w:cs="Arial"/>
          <w:color w:val="auto"/>
          <w:sz w:val="32"/>
          <w:szCs w:val="32"/>
        </w:rPr>
      </w:pPr>
    </w:p>
    <w:p w14:paraId="4421F78A" w14:textId="5297E09A" w:rsidR="00B05075" w:rsidRPr="00AA3765" w:rsidRDefault="296C2DB8" w:rsidP="002C5F6B">
      <w:pPr>
        <w:pStyle w:val="ListParagraph"/>
        <w:numPr>
          <w:ilvl w:val="0"/>
          <w:numId w:val="30"/>
        </w:numPr>
        <w:spacing w:line="276" w:lineRule="auto"/>
        <w:jc w:val="both"/>
        <w:rPr>
          <w:rFonts w:ascii="Arial" w:eastAsia="Arial" w:hAnsi="Arial" w:cs="Arial"/>
          <w:color w:val="auto"/>
          <w:sz w:val="32"/>
          <w:szCs w:val="32"/>
        </w:rPr>
      </w:pPr>
      <w:r w:rsidRPr="00AA3765">
        <w:rPr>
          <w:rFonts w:ascii="Arial" w:eastAsia="Arial" w:hAnsi="Arial" w:cs="Arial"/>
          <w:color w:val="auto"/>
          <w:sz w:val="32"/>
          <w:szCs w:val="32"/>
        </w:rPr>
        <w:t xml:space="preserve">The amount of time a </w:t>
      </w:r>
      <w:r w:rsidR="041EBCB0" w:rsidRPr="00AA3765">
        <w:rPr>
          <w:rFonts w:ascii="Arial" w:eastAsia="Arial" w:hAnsi="Arial" w:cs="Arial"/>
          <w:color w:val="auto"/>
          <w:sz w:val="32"/>
          <w:szCs w:val="32"/>
        </w:rPr>
        <w:t>client</w:t>
      </w:r>
      <w:r w:rsidRPr="00AA3765">
        <w:rPr>
          <w:rFonts w:ascii="Arial" w:eastAsia="Arial" w:hAnsi="Arial" w:cs="Arial"/>
          <w:color w:val="auto"/>
          <w:sz w:val="32"/>
          <w:szCs w:val="32"/>
        </w:rPr>
        <w:t xml:space="preserve"> spends on the NDAP waiting list is different for everyone, but it </w:t>
      </w:r>
      <w:r w:rsidR="5ABA6117" w:rsidRPr="00AA3765">
        <w:rPr>
          <w:rFonts w:ascii="Arial" w:eastAsia="Arial" w:hAnsi="Arial" w:cs="Arial"/>
          <w:color w:val="auto"/>
          <w:sz w:val="32"/>
          <w:szCs w:val="32"/>
        </w:rPr>
        <w:t>depends on</w:t>
      </w:r>
      <w:r w:rsidRPr="00AA3765">
        <w:rPr>
          <w:rFonts w:ascii="Arial" w:eastAsia="Arial" w:hAnsi="Arial" w:cs="Arial"/>
          <w:color w:val="auto"/>
          <w:sz w:val="32"/>
          <w:szCs w:val="32"/>
        </w:rPr>
        <w:t xml:space="preserve"> which of the following factors apply for each person:</w:t>
      </w:r>
    </w:p>
    <w:p w14:paraId="48BECC95" w14:textId="5B5DCC24" w:rsidR="00B05075" w:rsidRPr="00B05075" w:rsidRDefault="296C2DB8" w:rsidP="58B65CAE">
      <w:pPr>
        <w:spacing w:line="276" w:lineRule="auto"/>
        <w:jc w:val="both"/>
        <w:rPr>
          <w:rFonts w:ascii="Arial" w:eastAsia="Arial" w:hAnsi="Arial" w:cs="Arial"/>
          <w:color w:val="auto"/>
          <w:sz w:val="32"/>
          <w:szCs w:val="32"/>
        </w:rPr>
      </w:pPr>
      <w:r w:rsidRPr="58B65CAE">
        <w:rPr>
          <w:rFonts w:ascii="Arial" w:eastAsia="Arial" w:hAnsi="Arial" w:cs="Arial"/>
          <w:color w:val="auto"/>
          <w:sz w:val="32"/>
          <w:szCs w:val="32"/>
        </w:rPr>
        <w:t xml:space="preserve"> </w:t>
      </w:r>
    </w:p>
    <w:p w14:paraId="1CD8EEF4" w14:textId="6710E2ED" w:rsidR="00B05075" w:rsidRPr="007E30A8" w:rsidRDefault="296C2DB8" w:rsidP="58B65CAE">
      <w:pPr>
        <w:spacing w:line="276" w:lineRule="auto"/>
        <w:jc w:val="both"/>
        <w:rPr>
          <w:rFonts w:ascii="Arial" w:eastAsia="Arial" w:hAnsi="Arial" w:cs="Arial"/>
          <w:b/>
          <w:bCs/>
          <w:color w:val="auto"/>
          <w:sz w:val="32"/>
          <w:szCs w:val="32"/>
        </w:rPr>
      </w:pPr>
      <w:r w:rsidRPr="007E30A8">
        <w:rPr>
          <w:rFonts w:ascii="Arial" w:eastAsia="Arial" w:hAnsi="Arial" w:cs="Arial"/>
          <w:b/>
          <w:bCs/>
          <w:color w:val="auto"/>
          <w:sz w:val="32"/>
          <w:szCs w:val="32"/>
        </w:rPr>
        <w:t>How urgent the issue is, for example:</w:t>
      </w:r>
    </w:p>
    <w:p w14:paraId="23E6C6EF" w14:textId="03AFB2CA" w:rsidR="00B05075" w:rsidRPr="007E30A8" w:rsidRDefault="008E5BBE" w:rsidP="58B65CAE">
      <w:pPr>
        <w:pStyle w:val="ListParagraph"/>
        <w:numPr>
          <w:ilvl w:val="0"/>
          <w:numId w:val="21"/>
        </w:numPr>
        <w:spacing w:line="257" w:lineRule="auto"/>
        <w:jc w:val="both"/>
        <w:rPr>
          <w:rFonts w:ascii="Arial" w:eastAsia="Arial" w:hAnsi="Arial" w:cs="Arial"/>
          <w:color w:val="auto"/>
          <w:sz w:val="32"/>
          <w:szCs w:val="32"/>
        </w:rPr>
      </w:pPr>
      <w:r>
        <w:rPr>
          <w:rFonts w:ascii="Arial" w:eastAsia="Arial" w:hAnsi="Arial" w:cs="Arial"/>
          <w:color w:val="auto"/>
          <w:sz w:val="32"/>
          <w:szCs w:val="32"/>
        </w:rPr>
        <w:t>a</w:t>
      </w:r>
      <w:r w:rsidR="296C2DB8" w:rsidRPr="007E30A8">
        <w:rPr>
          <w:rFonts w:ascii="Arial" w:eastAsia="Arial" w:hAnsi="Arial" w:cs="Arial"/>
          <w:color w:val="auto"/>
          <w:sz w:val="32"/>
          <w:szCs w:val="32"/>
        </w:rPr>
        <w:t xml:space="preserve"> tribunal or court hearing next week.</w:t>
      </w:r>
    </w:p>
    <w:p w14:paraId="14E87810" w14:textId="4441603B" w:rsidR="00B05075" w:rsidRPr="007E30A8" w:rsidRDefault="008E5BBE" w:rsidP="58B65CAE">
      <w:pPr>
        <w:pStyle w:val="ListParagraph"/>
        <w:numPr>
          <w:ilvl w:val="0"/>
          <w:numId w:val="21"/>
        </w:numPr>
        <w:spacing w:line="257" w:lineRule="auto"/>
        <w:jc w:val="both"/>
        <w:rPr>
          <w:rFonts w:ascii="Arial" w:eastAsia="Arial" w:hAnsi="Arial" w:cs="Arial"/>
          <w:color w:val="auto"/>
          <w:sz w:val="32"/>
          <w:szCs w:val="32"/>
        </w:rPr>
      </w:pPr>
      <w:r>
        <w:rPr>
          <w:rFonts w:ascii="Arial" w:eastAsia="Arial" w:hAnsi="Arial" w:cs="Arial"/>
          <w:color w:val="auto"/>
          <w:sz w:val="32"/>
          <w:szCs w:val="32"/>
        </w:rPr>
        <w:t>a</w:t>
      </w:r>
      <w:r w:rsidR="296C2DB8" w:rsidRPr="007E30A8">
        <w:rPr>
          <w:rFonts w:ascii="Arial" w:eastAsia="Arial" w:hAnsi="Arial" w:cs="Arial"/>
          <w:color w:val="auto"/>
          <w:sz w:val="32"/>
          <w:szCs w:val="32"/>
        </w:rPr>
        <w:t>n eviction notice.</w:t>
      </w:r>
    </w:p>
    <w:p w14:paraId="781C215A" w14:textId="26926F2C" w:rsidR="00B05075" w:rsidRPr="007E30A8" w:rsidRDefault="008E5BBE" w:rsidP="58B65CAE">
      <w:pPr>
        <w:pStyle w:val="ListParagraph"/>
        <w:numPr>
          <w:ilvl w:val="0"/>
          <w:numId w:val="21"/>
        </w:numPr>
        <w:spacing w:line="257" w:lineRule="auto"/>
        <w:jc w:val="both"/>
        <w:rPr>
          <w:rFonts w:ascii="Arial" w:eastAsia="Arial" w:hAnsi="Arial" w:cs="Arial"/>
          <w:color w:val="auto"/>
          <w:sz w:val="32"/>
          <w:szCs w:val="32"/>
        </w:rPr>
      </w:pPr>
      <w:r>
        <w:rPr>
          <w:rFonts w:ascii="Arial" w:eastAsia="Arial" w:hAnsi="Arial" w:cs="Arial"/>
          <w:color w:val="auto"/>
          <w:sz w:val="32"/>
          <w:szCs w:val="32"/>
        </w:rPr>
        <w:t>t</w:t>
      </w:r>
      <w:r w:rsidR="296C2DB8" w:rsidRPr="007E30A8">
        <w:rPr>
          <w:rFonts w:ascii="Arial" w:eastAsia="Arial" w:hAnsi="Arial" w:cs="Arial"/>
          <w:color w:val="auto"/>
          <w:sz w:val="32"/>
          <w:szCs w:val="32"/>
        </w:rPr>
        <w:t>he cancellation of pension.</w:t>
      </w:r>
    </w:p>
    <w:p w14:paraId="6BDD95F6" w14:textId="0599163F" w:rsidR="00B05075" w:rsidRPr="007E30A8" w:rsidRDefault="008E5BBE" w:rsidP="58B65CAE">
      <w:pPr>
        <w:pStyle w:val="ListParagraph"/>
        <w:numPr>
          <w:ilvl w:val="0"/>
          <w:numId w:val="21"/>
        </w:numPr>
        <w:spacing w:line="257" w:lineRule="auto"/>
        <w:jc w:val="both"/>
        <w:rPr>
          <w:rFonts w:ascii="Arial" w:eastAsia="Arial" w:hAnsi="Arial" w:cs="Arial"/>
          <w:color w:val="auto"/>
          <w:sz w:val="32"/>
          <w:szCs w:val="32"/>
        </w:rPr>
      </w:pPr>
      <w:r>
        <w:rPr>
          <w:rFonts w:ascii="Arial" w:eastAsia="Arial" w:hAnsi="Arial" w:cs="Arial"/>
          <w:color w:val="auto"/>
          <w:sz w:val="32"/>
          <w:szCs w:val="32"/>
        </w:rPr>
        <w:t>t</w:t>
      </w:r>
      <w:r w:rsidR="296C2DB8" w:rsidRPr="007E30A8">
        <w:rPr>
          <w:rFonts w:ascii="Arial" w:eastAsia="Arial" w:hAnsi="Arial" w:cs="Arial"/>
          <w:color w:val="auto"/>
          <w:sz w:val="32"/>
          <w:szCs w:val="32"/>
        </w:rPr>
        <w:t xml:space="preserve">he Client </w:t>
      </w:r>
      <w:r>
        <w:rPr>
          <w:rFonts w:ascii="Arial" w:eastAsia="Arial" w:hAnsi="Arial" w:cs="Arial"/>
          <w:color w:val="auto"/>
          <w:sz w:val="32"/>
          <w:szCs w:val="32"/>
        </w:rPr>
        <w:t xml:space="preserve">is </w:t>
      </w:r>
      <w:r w:rsidR="296C2DB8" w:rsidRPr="007E30A8">
        <w:rPr>
          <w:rFonts w:ascii="Arial" w:eastAsia="Arial" w:hAnsi="Arial" w:cs="Arial"/>
          <w:color w:val="auto"/>
          <w:sz w:val="32"/>
          <w:szCs w:val="32"/>
        </w:rPr>
        <w:t>homeless, or at risk of homelessness.</w:t>
      </w:r>
    </w:p>
    <w:p w14:paraId="394BA071" w14:textId="1288FD75" w:rsidR="00B05075" w:rsidRPr="007E30A8" w:rsidRDefault="008E5BBE" w:rsidP="58B65CAE">
      <w:pPr>
        <w:pStyle w:val="ListParagraph"/>
        <w:numPr>
          <w:ilvl w:val="0"/>
          <w:numId w:val="21"/>
        </w:numPr>
        <w:spacing w:line="257" w:lineRule="auto"/>
        <w:jc w:val="both"/>
        <w:rPr>
          <w:rFonts w:ascii="Arial" w:eastAsia="Arial" w:hAnsi="Arial" w:cs="Arial"/>
          <w:color w:val="auto"/>
          <w:sz w:val="32"/>
          <w:szCs w:val="32"/>
        </w:rPr>
      </w:pPr>
      <w:r>
        <w:rPr>
          <w:rFonts w:ascii="Arial" w:eastAsia="Arial" w:hAnsi="Arial" w:cs="Arial"/>
          <w:color w:val="auto"/>
          <w:sz w:val="32"/>
          <w:szCs w:val="32"/>
        </w:rPr>
        <w:t>i</w:t>
      </w:r>
      <w:r w:rsidR="296C2DB8" w:rsidRPr="007E30A8">
        <w:rPr>
          <w:rFonts w:ascii="Arial" w:eastAsia="Arial" w:hAnsi="Arial" w:cs="Arial"/>
          <w:color w:val="auto"/>
          <w:sz w:val="32"/>
          <w:szCs w:val="32"/>
        </w:rPr>
        <w:t xml:space="preserve">s involved in the justice system or child protection and/or </w:t>
      </w:r>
    </w:p>
    <w:p w14:paraId="0933010D" w14:textId="65A93E75" w:rsidR="00B05075" w:rsidRPr="007E30A8" w:rsidRDefault="008E5BBE" w:rsidP="58B65CAE">
      <w:pPr>
        <w:pStyle w:val="ListParagraph"/>
        <w:numPr>
          <w:ilvl w:val="0"/>
          <w:numId w:val="21"/>
        </w:numPr>
        <w:spacing w:line="257" w:lineRule="auto"/>
        <w:jc w:val="both"/>
        <w:rPr>
          <w:rFonts w:ascii="Arial" w:eastAsia="Arial" w:hAnsi="Arial" w:cs="Arial"/>
          <w:color w:val="auto"/>
          <w:sz w:val="32"/>
          <w:szCs w:val="32"/>
        </w:rPr>
      </w:pPr>
      <w:r>
        <w:rPr>
          <w:rFonts w:ascii="Arial" w:eastAsia="Arial" w:hAnsi="Arial" w:cs="Arial"/>
          <w:color w:val="auto"/>
          <w:sz w:val="32"/>
          <w:szCs w:val="32"/>
        </w:rPr>
        <w:t>i</w:t>
      </w:r>
      <w:r w:rsidR="296C2DB8" w:rsidRPr="007E30A8">
        <w:rPr>
          <w:rFonts w:ascii="Arial" w:eastAsia="Arial" w:hAnsi="Arial" w:cs="Arial"/>
          <w:color w:val="auto"/>
          <w:sz w:val="32"/>
          <w:szCs w:val="32"/>
        </w:rPr>
        <w:t>s a victim of crime</w:t>
      </w:r>
    </w:p>
    <w:p w14:paraId="742E4B11" w14:textId="5672CBF9" w:rsidR="00B05075" w:rsidRPr="007E30A8" w:rsidRDefault="296C2DB8" w:rsidP="58B65CAE">
      <w:pPr>
        <w:spacing w:line="276" w:lineRule="auto"/>
        <w:ind w:left="360"/>
        <w:jc w:val="both"/>
        <w:rPr>
          <w:rFonts w:ascii="Arial" w:eastAsia="Arial" w:hAnsi="Arial" w:cs="Arial"/>
          <w:b/>
          <w:bCs/>
          <w:color w:val="auto"/>
          <w:sz w:val="32"/>
          <w:szCs w:val="32"/>
        </w:rPr>
      </w:pPr>
      <w:r w:rsidRPr="007E30A8">
        <w:rPr>
          <w:rFonts w:ascii="Arial" w:eastAsia="Arial" w:hAnsi="Arial" w:cs="Arial"/>
          <w:b/>
          <w:bCs/>
          <w:color w:val="auto"/>
          <w:sz w:val="32"/>
          <w:szCs w:val="32"/>
        </w:rPr>
        <w:t xml:space="preserve"> </w:t>
      </w:r>
    </w:p>
    <w:p w14:paraId="5080CAE8" w14:textId="625B9806" w:rsidR="00B05075" w:rsidRPr="007E30A8" w:rsidRDefault="296C2DB8" w:rsidP="58B65CAE">
      <w:pPr>
        <w:spacing w:line="276" w:lineRule="auto"/>
        <w:jc w:val="both"/>
        <w:rPr>
          <w:rFonts w:ascii="Arial" w:eastAsia="Arial" w:hAnsi="Arial" w:cs="Arial"/>
          <w:b/>
          <w:bCs/>
          <w:color w:val="auto"/>
          <w:sz w:val="32"/>
          <w:szCs w:val="32"/>
        </w:rPr>
      </w:pPr>
      <w:r w:rsidRPr="007E30A8">
        <w:rPr>
          <w:rFonts w:ascii="Arial" w:eastAsia="Arial" w:hAnsi="Arial" w:cs="Arial"/>
          <w:b/>
          <w:bCs/>
          <w:color w:val="auto"/>
          <w:sz w:val="32"/>
          <w:szCs w:val="32"/>
        </w:rPr>
        <w:t>Whether the person with a disability:</w:t>
      </w:r>
    </w:p>
    <w:p w14:paraId="6AC36CA6" w14:textId="189BF0CA" w:rsidR="00B05075" w:rsidRPr="007E30A8" w:rsidRDefault="296C2DB8" w:rsidP="58B65CAE">
      <w:pPr>
        <w:pStyle w:val="ListParagraph"/>
        <w:numPr>
          <w:ilvl w:val="0"/>
          <w:numId w:val="20"/>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is in imminent danger</w:t>
      </w:r>
    </w:p>
    <w:p w14:paraId="67F7ADFD" w14:textId="5E670F2F" w:rsidR="00B05075" w:rsidRPr="007E30A8" w:rsidRDefault="296C2DB8" w:rsidP="58B65CAE">
      <w:pPr>
        <w:pStyle w:val="ListParagraph"/>
        <w:numPr>
          <w:ilvl w:val="0"/>
          <w:numId w:val="20"/>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is a victim of abuse, neglect, or violence</w:t>
      </w:r>
    </w:p>
    <w:p w14:paraId="02F47FF7" w14:textId="6B372F6C" w:rsidR="00B05075" w:rsidRPr="007E30A8" w:rsidRDefault="296C2DB8" w:rsidP="58B65CAE">
      <w:pPr>
        <w:pStyle w:val="ListParagraph"/>
        <w:numPr>
          <w:ilvl w:val="0"/>
          <w:numId w:val="20"/>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is vulnerable to exploitation</w:t>
      </w:r>
    </w:p>
    <w:p w14:paraId="5EF9349B" w14:textId="15EE40EB" w:rsidR="00B05075" w:rsidRPr="007E30A8" w:rsidRDefault="296C2DB8" w:rsidP="58B65CAE">
      <w:pPr>
        <w:pStyle w:val="ListParagraph"/>
        <w:numPr>
          <w:ilvl w:val="0"/>
          <w:numId w:val="20"/>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has the capacity to self-advocate</w:t>
      </w:r>
    </w:p>
    <w:p w14:paraId="01E97AB3" w14:textId="165CEFAD" w:rsidR="00B05075" w:rsidRPr="007E30A8" w:rsidRDefault="296C2DB8" w:rsidP="58B65CAE">
      <w:pPr>
        <w:pStyle w:val="ListParagraph"/>
        <w:numPr>
          <w:ilvl w:val="0"/>
          <w:numId w:val="20"/>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has family or other supports in place that can help</w:t>
      </w:r>
    </w:p>
    <w:p w14:paraId="124F31C4" w14:textId="72AF6D6D" w:rsidR="00B05075" w:rsidRPr="007E30A8" w:rsidRDefault="296C2DB8" w:rsidP="58B65CAE">
      <w:pPr>
        <w:pStyle w:val="ListParagraph"/>
        <w:numPr>
          <w:ilvl w:val="0"/>
          <w:numId w:val="20"/>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needs reasonable adjustments to participate in the Advocacy process.</w:t>
      </w:r>
    </w:p>
    <w:p w14:paraId="055A19E0" w14:textId="1FB62322" w:rsidR="007E30A8" w:rsidRPr="00AA3765" w:rsidRDefault="296C2DB8" w:rsidP="3F442F4F">
      <w:pPr>
        <w:spacing w:after="200" w:line="276" w:lineRule="auto"/>
        <w:rPr>
          <w:rFonts w:ascii="Arial" w:eastAsia="Arial" w:hAnsi="Arial" w:cs="Arial"/>
          <w:b/>
          <w:bCs/>
          <w:color w:val="auto"/>
          <w:sz w:val="32"/>
          <w:szCs w:val="32"/>
        </w:rPr>
      </w:pPr>
      <w:r w:rsidRPr="58B65CAE">
        <w:rPr>
          <w:rFonts w:ascii="Arial" w:eastAsia="Arial" w:hAnsi="Arial" w:cs="Arial"/>
          <w:b/>
          <w:bCs/>
          <w:color w:val="auto"/>
          <w:sz w:val="32"/>
          <w:szCs w:val="32"/>
        </w:rPr>
        <w:t xml:space="preserve"> </w:t>
      </w:r>
    </w:p>
    <w:p w14:paraId="75834F56" w14:textId="77777777" w:rsidR="00A675A2" w:rsidRDefault="00A675A2" w:rsidP="3F442F4F">
      <w:pPr>
        <w:spacing w:after="200" w:line="276" w:lineRule="auto"/>
        <w:rPr>
          <w:rFonts w:ascii="Arial" w:eastAsia="Arial" w:hAnsi="Arial" w:cs="Arial"/>
          <w:b/>
          <w:bCs/>
          <w:color w:val="0F0F3F"/>
          <w:sz w:val="32"/>
          <w:szCs w:val="32"/>
        </w:rPr>
      </w:pPr>
    </w:p>
    <w:p w14:paraId="6D7BD502" w14:textId="77777777" w:rsidR="00A675A2" w:rsidRDefault="00A675A2" w:rsidP="3F442F4F">
      <w:pPr>
        <w:spacing w:after="200" w:line="276" w:lineRule="auto"/>
        <w:rPr>
          <w:rFonts w:ascii="Arial" w:eastAsia="Arial" w:hAnsi="Arial" w:cs="Arial"/>
          <w:b/>
          <w:bCs/>
          <w:color w:val="0F0F3F"/>
          <w:sz w:val="32"/>
          <w:szCs w:val="32"/>
        </w:rPr>
      </w:pPr>
    </w:p>
    <w:p w14:paraId="2496ED02" w14:textId="77777777" w:rsidR="00374CDC" w:rsidRDefault="00374CDC" w:rsidP="3F442F4F">
      <w:pPr>
        <w:spacing w:after="200" w:line="276" w:lineRule="auto"/>
        <w:rPr>
          <w:rFonts w:ascii="Arial" w:eastAsia="Arial" w:hAnsi="Arial" w:cs="Arial"/>
          <w:b/>
          <w:bCs/>
          <w:color w:val="0F0F3F"/>
          <w:sz w:val="32"/>
          <w:szCs w:val="32"/>
        </w:rPr>
      </w:pPr>
    </w:p>
    <w:p w14:paraId="5A576E41" w14:textId="77777777" w:rsidR="00374CDC" w:rsidRDefault="00374CDC" w:rsidP="3F442F4F">
      <w:pPr>
        <w:spacing w:after="200" w:line="276" w:lineRule="auto"/>
        <w:rPr>
          <w:rFonts w:ascii="Arial" w:eastAsia="Arial" w:hAnsi="Arial" w:cs="Arial"/>
          <w:b/>
          <w:bCs/>
          <w:color w:val="0F0F3F"/>
          <w:sz w:val="32"/>
          <w:szCs w:val="32"/>
        </w:rPr>
      </w:pPr>
    </w:p>
    <w:p w14:paraId="55B5B955" w14:textId="49877AB9" w:rsidR="00B05075" w:rsidRPr="00B05075" w:rsidRDefault="296C2DB8" w:rsidP="00B06878">
      <w:pPr>
        <w:pStyle w:val="Subheading"/>
      </w:pPr>
      <w:r w:rsidRPr="00D80635">
        <w:lastRenderedPageBreak/>
        <w:t>Referrals</w:t>
      </w:r>
    </w:p>
    <w:p w14:paraId="5D66E0F8" w14:textId="77777777" w:rsidR="00374CDC" w:rsidRDefault="00374CDC" w:rsidP="58B65CAE">
      <w:pPr>
        <w:spacing w:line="276" w:lineRule="auto"/>
        <w:jc w:val="center"/>
        <w:rPr>
          <w:rFonts w:ascii="Arial" w:eastAsia="Arial" w:hAnsi="Arial" w:cs="Arial"/>
          <w:b/>
          <w:bCs/>
          <w:color w:val="auto"/>
          <w:sz w:val="32"/>
          <w:szCs w:val="32"/>
        </w:rPr>
      </w:pPr>
    </w:p>
    <w:p w14:paraId="0B0BE734" w14:textId="672DA6DA" w:rsidR="00B05075" w:rsidRPr="00B05075" w:rsidRDefault="296C2DB8" w:rsidP="58B65CAE">
      <w:pPr>
        <w:spacing w:line="276" w:lineRule="auto"/>
        <w:jc w:val="center"/>
        <w:rPr>
          <w:rFonts w:ascii="Arial" w:eastAsia="Arial" w:hAnsi="Arial" w:cs="Arial"/>
          <w:b/>
          <w:bCs/>
          <w:color w:val="auto"/>
          <w:sz w:val="32"/>
          <w:szCs w:val="32"/>
        </w:rPr>
      </w:pPr>
      <w:r w:rsidRPr="58B65CAE">
        <w:rPr>
          <w:rFonts w:ascii="Arial" w:eastAsia="Arial" w:hAnsi="Arial" w:cs="Arial"/>
          <w:b/>
          <w:bCs/>
          <w:color w:val="auto"/>
          <w:sz w:val="32"/>
          <w:szCs w:val="32"/>
        </w:rPr>
        <w:t>2023-24 Summary</w:t>
      </w:r>
    </w:p>
    <w:p w14:paraId="5461A972" w14:textId="6324525A" w:rsidR="00B05075" w:rsidRPr="00B05075" w:rsidRDefault="296C2DB8" w:rsidP="58B65CAE">
      <w:pPr>
        <w:spacing w:line="276" w:lineRule="auto"/>
        <w:jc w:val="center"/>
        <w:rPr>
          <w:rFonts w:ascii="Arial" w:eastAsia="Arial" w:hAnsi="Arial" w:cs="Arial"/>
          <w:b/>
          <w:bCs/>
          <w:color w:val="auto"/>
          <w:sz w:val="32"/>
          <w:szCs w:val="32"/>
        </w:rPr>
      </w:pPr>
      <w:r w:rsidRPr="58B65CAE">
        <w:rPr>
          <w:rFonts w:ascii="Arial" w:eastAsia="Arial" w:hAnsi="Arial" w:cs="Arial"/>
          <w:b/>
          <w:bCs/>
          <w:color w:val="auto"/>
          <w:sz w:val="32"/>
          <w:szCs w:val="32"/>
        </w:rPr>
        <w:t xml:space="preserve"> </w:t>
      </w:r>
    </w:p>
    <w:tbl>
      <w:tblPr>
        <w:tblStyle w:val="TableGrid"/>
        <w:tblW w:w="0" w:type="auto"/>
        <w:jc w:val="center"/>
        <w:tblLayout w:type="fixed"/>
        <w:tblLook w:val="04A0" w:firstRow="1" w:lastRow="0" w:firstColumn="1" w:lastColumn="0" w:noHBand="0" w:noVBand="1"/>
      </w:tblPr>
      <w:tblGrid>
        <w:gridCol w:w="3499"/>
        <w:gridCol w:w="3421"/>
      </w:tblGrid>
      <w:tr w:rsidR="00242AFC" w:rsidRPr="00242AFC" w14:paraId="38EF1E87" w14:textId="77777777" w:rsidTr="00D80635">
        <w:trPr>
          <w:cnfStyle w:val="100000000000" w:firstRow="1" w:lastRow="0" w:firstColumn="0" w:lastColumn="0" w:oddVBand="0" w:evenVBand="0" w:oddHBand="0" w:evenHBand="0" w:firstRowFirstColumn="0" w:firstRowLastColumn="0" w:lastRowFirstColumn="0" w:lastRowLastColumn="0"/>
          <w:trHeight w:val="300"/>
          <w:jc w:val="center"/>
        </w:trPr>
        <w:tc>
          <w:tcPr>
            <w:tcW w:w="3499" w:type="dxa"/>
            <w:tcBorders>
              <w:top w:val="single" w:sz="8" w:space="0" w:color="auto"/>
              <w:left w:val="single" w:sz="8" w:space="0" w:color="auto"/>
              <w:bottom w:val="single" w:sz="8" w:space="0" w:color="auto"/>
              <w:right w:val="single" w:sz="8" w:space="0" w:color="auto"/>
            </w:tcBorders>
            <w:shd w:val="clear" w:color="auto" w:fill="E4F3FC" w:themeFill="accent2" w:themeFillTint="33"/>
            <w:tcMar>
              <w:left w:w="108" w:type="dxa"/>
              <w:right w:w="108" w:type="dxa"/>
            </w:tcMar>
            <w:vAlign w:val="top"/>
          </w:tcPr>
          <w:p w14:paraId="4FFAD616" w14:textId="72F7EED9" w:rsidR="3F442F4F" w:rsidRPr="00242AFC" w:rsidRDefault="765BD752" w:rsidP="007E30A8">
            <w:pPr>
              <w:spacing w:before="0"/>
              <w:rPr>
                <w:rFonts w:ascii="Arial" w:eastAsia="Arial" w:hAnsi="Arial" w:cs="Arial"/>
                <w:b w:val="0"/>
                <w:bCs/>
                <w:color w:val="02020A"/>
                <w:sz w:val="32"/>
                <w:szCs w:val="32"/>
              </w:rPr>
            </w:pPr>
            <w:r w:rsidRPr="00242AFC">
              <w:rPr>
                <w:rFonts w:ascii="Arial" w:eastAsia="Arial" w:hAnsi="Arial" w:cs="Arial"/>
                <w:bCs/>
                <w:color w:val="02020A"/>
                <w:sz w:val="32"/>
                <w:szCs w:val="32"/>
              </w:rPr>
              <w:t>Eligible for</w:t>
            </w:r>
            <w:r w:rsidR="48C0D28E" w:rsidRPr="00242AFC">
              <w:rPr>
                <w:rFonts w:ascii="Arial" w:eastAsia="Arial" w:hAnsi="Arial" w:cs="Arial"/>
                <w:bCs/>
                <w:color w:val="02020A"/>
                <w:sz w:val="32"/>
                <w:szCs w:val="32"/>
              </w:rPr>
              <w:t xml:space="preserve"> Advocacy</w:t>
            </w:r>
          </w:p>
        </w:tc>
        <w:tc>
          <w:tcPr>
            <w:tcW w:w="3421" w:type="dxa"/>
            <w:tcBorders>
              <w:top w:val="single" w:sz="8" w:space="0" w:color="auto"/>
              <w:left w:val="single" w:sz="8" w:space="0" w:color="auto"/>
              <w:bottom w:val="single" w:sz="8" w:space="0" w:color="auto"/>
              <w:right w:val="single" w:sz="8" w:space="0" w:color="auto"/>
            </w:tcBorders>
            <w:shd w:val="clear" w:color="auto" w:fill="E4F3FC" w:themeFill="accent2" w:themeFillTint="33"/>
            <w:tcMar>
              <w:left w:w="108" w:type="dxa"/>
              <w:right w:w="108" w:type="dxa"/>
            </w:tcMar>
            <w:vAlign w:val="top"/>
          </w:tcPr>
          <w:p w14:paraId="55803E37" w14:textId="61EE69B0" w:rsidR="3F442F4F" w:rsidRPr="00242AFC" w:rsidRDefault="48C0D28E" w:rsidP="007E30A8">
            <w:pPr>
              <w:spacing w:before="0"/>
              <w:rPr>
                <w:rFonts w:ascii="Arial" w:eastAsia="Arial" w:hAnsi="Arial" w:cs="Arial"/>
                <w:b w:val="0"/>
                <w:bCs/>
                <w:color w:val="02020A"/>
                <w:sz w:val="32"/>
                <w:szCs w:val="32"/>
              </w:rPr>
            </w:pPr>
            <w:r w:rsidRPr="00242AFC">
              <w:rPr>
                <w:rFonts w:ascii="Arial" w:eastAsia="Arial" w:hAnsi="Arial" w:cs="Arial"/>
                <w:bCs/>
                <w:color w:val="02020A"/>
                <w:sz w:val="32"/>
                <w:szCs w:val="32"/>
              </w:rPr>
              <w:t>Minutes spent on referrals</w:t>
            </w:r>
          </w:p>
        </w:tc>
      </w:tr>
      <w:tr w:rsidR="3F442F4F" w14:paraId="79199F45" w14:textId="77777777" w:rsidTr="58B65CAE">
        <w:trPr>
          <w:trHeight w:val="300"/>
          <w:jc w:val="center"/>
        </w:trPr>
        <w:tc>
          <w:tcPr>
            <w:tcW w:w="3499"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19975328" w14:textId="245A50C5" w:rsidR="3F442F4F" w:rsidRDefault="48C0D28E" w:rsidP="00AA3765">
            <w:pPr>
              <w:spacing w:before="0" w:line="276" w:lineRule="auto"/>
              <w:jc w:val="center"/>
              <w:rPr>
                <w:rFonts w:ascii="Arial" w:eastAsia="Arial" w:hAnsi="Arial" w:cs="Arial"/>
                <w:color w:val="auto"/>
                <w:sz w:val="32"/>
                <w:szCs w:val="32"/>
              </w:rPr>
            </w:pPr>
            <w:r w:rsidRPr="58B65CAE">
              <w:rPr>
                <w:rFonts w:ascii="Arial" w:eastAsia="Arial" w:hAnsi="Arial" w:cs="Arial"/>
                <w:color w:val="auto"/>
                <w:sz w:val="32"/>
                <w:szCs w:val="32"/>
              </w:rPr>
              <w:t>People with disabilit</w:t>
            </w:r>
            <w:r w:rsidR="423B1ED1" w:rsidRPr="58B65CAE">
              <w:rPr>
                <w:rFonts w:ascii="Arial" w:eastAsia="Arial" w:hAnsi="Arial" w:cs="Arial"/>
                <w:color w:val="auto"/>
                <w:sz w:val="32"/>
                <w:szCs w:val="32"/>
              </w:rPr>
              <w:t>ies</w:t>
            </w:r>
          </w:p>
        </w:tc>
        <w:tc>
          <w:tcPr>
            <w:tcW w:w="3421"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4694DA30" w14:textId="102B9DC1" w:rsidR="3F442F4F" w:rsidRDefault="48C0D28E" w:rsidP="00AA3765">
            <w:pPr>
              <w:spacing w:before="0" w:line="276" w:lineRule="auto"/>
              <w:jc w:val="center"/>
              <w:rPr>
                <w:rFonts w:ascii="Arial" w:eastAsia="Arial" w:hAnsi="Arial" w:cs="Arial"/>
                <w:color w:val="auto"/>
                <w:sz w:val="32"/>
                <w:szCs w:val="32"/>
              </w:rPr>
            </w:pPr>
            <w:r w:rsidRPr="58B65CAE">
              <w:rPr>
                <w:rFonts w:ascii="Arial" w:eastAsia="Arial" w:hAnsi="Arial" w:cs="Arial"/>
                <w:color w:val="auto"/>
                <w:sz w:val="32"/>
                <w:szCs w:val="32"/>
              </w:rPr>
              <w:t>7632</w:t>
            </w:r>
          </w:p>
        </w:tc>
      </w:tr>
      <w:tr w:rsidR="3F442F4F" w14:paraId="4AFE0716" w14:textId="77777777" w:rsidTr="58B65CAE">
        <w:trPr>
          <w:trHeight w:val="300"/>
          <w:jc w:val="center"/>
        </w:trPr>
        <w:tc>
          <w:tcPr>
            <w:tcW w:w="3499"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3A6F54C0" w14:textId="0CEB78D5" w:rsidR="3F442F4F" w:rsidRDefault="48C0D28E" w:rsidP="00AA3765">
            <w:pPr>
              <w:spacing w:before="0" w:line="276" w:lineRule="auto"/>
              <w:jc w:val="center"/>
              <w:rPr>
                <w:rFonts w:ascii="Arial" w:eastAsia="Arial" w:hAnsi="Arial" w:cs="Arial"/>
                <w:color w:val="auto"/>
                <w:sz w:val="32"/>
                <w:szCs w:val="32"/>
              </w:rPr>
            </w:pPr>
            <w:r w:rsidRPr="58B65CAE">
              <w:rPr>
                <w:rFonts w:ascii="Arial" w:eastAsia="Arial" w:hAnsi="Arial" w:cs="Arial"/>
                <w:color w:val="auto"/>
                <w:sz w:val="32"/>
                <w:szCs w:val="32"/>
              </w:rPr>
              <w:t>*Professional Referrals</w:t>
            </w:r>
          </w:p>
        </w:tc>
        <w:tc>
          <w:tcPr>
            <w:tcW w:w="3421"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6D75504C" w14:textId="184931F7" w:rsidR="3F442F4F" w:rsidRDefault="48C0D28E" w:rsidP="00AA3765">
            <w:pPr>
              <w:spacing w:before="0" w:line="276" w:lineRule="auto"/>
              <w:jc w:val="center"/>
              <w:rPr>
                <w:rFonts w:ascii="Arial" w:eastAsia="Arial" w:hAnsi="Arial" w:cs="Arial"/>
                <w:color w:val="auto"/>
                <w:sz w:val="32"/>
                <w:szCs w:val="32"/>
              </w:rPr>
            </w:pPr>
            <w:r w:rsidRPr="58B65CAE">
              <w:rPr>
                <w:rFonts w:ascii="Arial" w:eastAsia="Arial" w:hAnsi="Arial" w:cs="Arial"/>
                <w:color w:val="auto"/>
                <w:sz w:val="32"/>
                <w:szCs w:val="32"/>
              </w:rPr>
              <w:t>1884</w:t>
            </w:r>
          </w:p>
        </w:tc>
      </w:tr>
      <w:tr w:rsidR="3F442F4F" w14:paraId="63E955A0" w14:textId="77777777" w:rsidTr="00D80635">
        <w:trPr>
          <w:trHeight w:val="300"/>
          <w:jc w:val="center"/>
        </w:trPr>
        <w:tc>
          <w:tcPr>
            <w:tcW w:w="3499" w:type="dxa"/>
            <w:tcBorders>
              <w:top w:val="single" w:sz="8" w:space="0" w:color="auto"/>
              <w:left w:val="single" w:sz="8" w:space="0" w:color="auto"/>
              <w:bottom w:val="single" w:sz="8" w:space="0" w:color="auto"/>
              <w:right w:val="single" w:sz="8" w:space="0" w:color="auto"/>
            </w:tcBorders>
            <w:shd w:val="clear" w:color="auto" w:fill="43F52B"/>
            <w:tcMar>
              <w:left w:w="108" w:type="dxa"/>
              <w:right w:w="108" w:type="dxa"/>
            </w:tcMar>
            <w:vAlign w:val="top"/>
          </w:tcPr>
          <w:p w14:paraId="3B05A495" w14:textId="77719AFC" w:rsidR="3F442F4F" w:rsidRDefault="48C0D28E" w:rsidP="007E30A8">
            <w:pPr>
              <w:spacing w:before="0"/>
              <w:jc w:val="center"/>
              <w:rPr>
                <w:rFonts w:ascii="Arial" w:eastAsia="Arial" w:hAnsi="Arial" w:cs="Arial"/>
                <w:b/>
                <w:bCs/>
                <w:color w:val="auto"/>
                <w:sz w:val="32"/>
                <w:szCs w:val="32"/>
              </w:rPr>
            </w:pPr>
            <w:r w:rsidRPr="58B65CAE">
              <w:rPr>
                <w:rFonts w:ascii="Arial" w:eastAsia="Arial" w:hAnsi="Arial" w:cs="Arial"/>
                <w:b/>
                <w:bCs/>
                <w:color w:val="auto"/>
                <w:sz w:val="32"/>
                <w:szCs w:val="32"/>
              </w:rPr>
              <w:t>Totals</w:t>
            </w:r>
          </w:p>
        </w:tc>
        <w:tc>
          <w:tcPr>
            <w:tcW w:w="3421" w:type="dxa"/>
            <w:tcBorders>
              <w:top w:val="single" w:sz="8" w:space="0" w:color="auto"/>
              <w:left w:val="single" w:sz="8" w:space="0" w:color="auto"/>
              <w:bottom w:val="single" w:sz="8" w:space="0" w:color="auto"/>
              <w:right w:val="single" w:sz="8" w:space="0" w:color="auto"/>
            </w:tcBorders>
            <w:shd w:val="clear" w:color="auto" w:fill="43F52B"/>
            <w:tcMar>
              <w:left w:w="108" w:type="dxa"/>
              <w:right w:w="108" w:type="dxa"/>
            </w:tcMar>
            <w:vAlign w:val="top"/>
          </w:tcPr>
          <w:p w14:paraId="15AB5012" w14:textId="78DF4C4B" w:rsidR="3F442F4F" w:rsidRDefault="48C0D28E" w:rsidP="007E30A8">
            <w:pPr>
              <w:spacing w:before="0"/>
              <w:jc w:val="center"/>
              <w:rPr>
                <w:rFonts w:ascii="Arial" w:eastAsia="Arial" w:hAnsi="Arial" w:cs="Arial"/>
                <w:b/>
                <w:bCs/>
                <w:color w:val="auto"/>
                <w:sz w:val="32"/>
                <w:szCs w:val="32"/>
              </w:rPr>
            </w:pPr>
            <w:r w:rsidRPr="58B65CAE">
              <w:rPr>
                <w:rFonts w:ascii="Arial" w:eastAsia="Arial" w:hAnsi="Arial" w:cs="Arial"/>
                <w:b/>
                <w:bCs/>
                <w:color w:val="auto"/>
                <w:sz w:val="32"/>
                <w:szCs w:val="32"/>
              </w:rPr>
              <w:t>9516</w:t>
            </w:r>
          </w:p>
        </w:tc>
      </w:tr>
    </w:tbl>
    <w:p w14:paraId="297B0A6C" w14:textId="394D513C" w:rsidR="007E30A8" w:rsidRPr="00B05075" w:rsidRDefault="296C2DB8" w:rsidP="58B65CAE">
      <w:pPr>
        <w:spacing w:line="276" w:lineRule="auto"/>
        <w:jc w:val="both"/>
        <w:rPr>
          <w:rFonts w:ascii="Arial" w:eastAsia="Arial" w:hAnsi="Arial" w:cs="Arial"/>
          <w:color w:val="auto"/>
          <w:sz w:val="32"/>
          <w:szCs w:val="32"/>
        </w:rPr>
      </w:pPr>
      <w:r w:rsidRPr="58B65CAE">
        <w:rPr>
          <w:rFonts w:ascii="Arial" w:eastAsia="Arial" w:hAnsi="Arial" w:cs="Arial"/>
          <w:color w:val="auto"/>
          <w:sz w:val="32"/>
          <w:szCs w:val="32"/>
        </w:rPr>
        <w:t xml:space="preserve"> </w:t>
      </w:r>
    </w:p>
    <w:p w14:paraId="4D7C84BC" w14:textId="296E8527" w:rsidR="00B05075" w:rsidRPr="00B05075" w:rsidRDefault="296C2DB8" w:rsidP="58B65CAE">
      <w:pPr>
        <w:spacing w:line="276" w:lineRule="auto"/>
        <w:jc w:val="both"/>
        <w:rPr>
          <w:rFonts w:ascii="Arial" w:eastAsia="Arial" w:hAnsi="Arial" w:cs="Arial"/>
          <w:color w:val="auto"/>
          <w:sz w:val="32"/>
          <w:szCs w:val="32"/>
        </w:rPr>
      </w:pPr>
      <w:r w:rsidRPr="58B65CAE">
        <w:rPr>
          <w:rFonts w:ascii="Arial" w:eastAsia="Arial" w:hAnsi="Arial" w:cs="Arial"/>
          <w:color w:val="auto"/>
          <w:sz w:val="32"/>
          <w:szCs w:val="32"/>
        </w:rPr>
        <w:t>*A Professional Referral is when the caller seeks a referral on behalf of a person with disability they are supporting. These most often come from allied health, medical, hospital, NDIS service providers, lawyers, social workers, and advocates from other agencies seeking our advice</w:t>
      </w:r>
      <w:r w:rsidR="00AA3765">
        <w:rPr>
          <w:rFonts w:ascii="Arial" w:eastAsia="Arial" w:hAnsi="Arial" w:cs="Arial"/>
          <w:color w:val="auto"/>
          <w:sz w:val="32"/>
          <w:szCs w:val="32"/>
        </w:rPr>
        <w:t>.</w:t>
      </w:r>
    </w:p>
    <w:p w14:paraId="299F3418" w14:textId="706A8DC9" w:rsidR="00B05075" w:rsidRPr="00B05075" w:rsidRDefault="296C2DB8" w:rsidP="3F442F4F">
      <w:pPr>
        <w:shd w:val="clear" w:color="auto" w:fill="FFFFFF" w:themeFill="background2"/>
      </w:pPr>
      <w:r w:rsidRPr="3F442F4F">
        <w:rPr>
          <w:rFonts w:ascii="Arial" w:eastAsia="Arial" w:hAnsi="Arial" w:cs="Arial"/>
          <w:b/>
          <w:bCs/>
          <w:color w:val="0F0F3F"/>
          <w:sz w:val="32"/>
          <w:szCs w:val="32"/>
        </w:rPr>
        <w:t xml:space="preserve"> </w:t>
      </w:r>
    </w:p>
    <w:p w14:paraId="59905AF9" w14:textId="42A7AAB5" w:rsidR="00153000" w:rsidRDefault="00153000" w:rsidP="00A675A2">
      <w:pPr>
        <w:shd w:val="clear" w:color="auto" w:fill="FFFFFF" w:themeFill="background2"/>
        <w:jc w:val="center"/>
        <w:rPr>
          <w:rFonts w:ascii="Arial" w:eastAsia="Arial" w:hAnsi="Arial" w:cs="Arial"/>
          <w:b/>
          <w:bCs/>
          <w:color w:val="0F0F3F"/>
          <w:sz w:val="32"/>
          <w:szCs w:val="32"/>
          <w:highlight w:val="yellow"/>
        </w:rPr>
      </w:pPr>
      <w:r w:rsidRPr="00153000">
        <w:rPr>
          <w:rFonts w:ascii="Arial" w:eastAsia="Arial" w:hAnsi="Arial" w:cs="Arial"/>
          <w:b/>
          <w:bCs/>
          <w:noProof/>
          <w:color w:val="0F0F3F"/>
          <w:sz w:val="32"/>
          <w:szCs w:val="32"/>
          <w:highlight w:val="yellow"/>
        </w:rPr>
        <w:drawing>
          <wp:inline distT="0" distB="0" distL="0" distR="0" wp14:anchorId="395FCDB2" wp14:editId="0E3C909A">
            <wp:extent cx="1247775" cy="1213007"/>
            <wp:effectExtent l="0" t="0" r="0" b="6350"/>
            <wp:docPr id="28914513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49464" cy="1214649"/>
                    </a:xfrm>
                    <a:prstGeom prst="rect">
                      <a:avLst/>
                    </a:prstGeom>
                    <a:noFill/>
                    <a:ln>
                      <a:noFill/>
                    </a:ln>
                  </pic:spPr>
                </pic:pic>
              </a:graphicData>
            </a:graphic>
          </wp:inline>
        </w:drawing>
      </w:r>
    </w:p>
    <w:p w14:paraId="5804C62D" w14:textId="3A9AA3F2" w:rsidR="00B05075" w:rsidRPr="00D80635" w:rsidRDefault="296C2DB8" w:rsidP="00B06878">
      <w:pPr>
        <w:pStyle w:val="Subheading"/>
      </w:pPr>
      <w:r w:rsidRPr="00D80635">
        <w:t>Cultural Background</w:t>
      </w:r>
      <w:r w:rsidR="00AA3765" w:rsidRPr="00D80635">
        <w:t xml:space="preserve"> of clients seeking NDAP Individual and Legal Advocacy</w:t>
      </w:r>
    </w:p>
    <w:p w14:paraId="2769D512" w14:textId="010B3149" w:rsidR="00B05075" w:rsidRPr="00B05075" w:rsidRDefault="00B05075" w:rsidP="00AA3765">
      <w:pPr>
        <w:shd w:val="clear" w:color="auto" w:fill="FFFFFF" w:themeFill="background2"/>
        <w:jc w:val="center"/>
      </w:pPr>
    </w:p>
    <w:tbl>
      <w:tblPr>
        <w:tblStyle w:val="TableGrid"/>
        <w:tblW w:w="0" w:type="auto"/>
        <w:tblLayout w:type="fixed"/>
        <w:tblLook w:val="04A0" w:firstRow="1" w:lastRow="0" w:firstColumn="1" w:lastColumn="0" w:noHBand="0" w:noVBand="1"/>
      </w:tblPr>
      <w:tblGrid>
        <w:gridCol w:w="7100"/>
        <w:gridCol w:w="1951"/>
      </w:tblGrid>
      <w:tr w:rsidR="3F442F4F" w14:paraId="685F7D46" w14:textId="77777777" w:rsidTr="00AA3765">
        <w:trPr>
          <w:cnfStyle w:val="100000000000" w:firstRow="1" w:lastRow="0" w:firstColumn="0" w:lastColumn="0" w:oddVBand="0" w:evenVBand="0" w:oddHBand="0" w:evenHBand="0" w:firstRowFirstColumn="0" w:firstRowLastColumn="0" w:lastRowFirstColumn="0" w:lastRowLastColumn="0"/>
          <w:trHeight w:val="705"/>
        </w:trPr>
        <w:tc>
          <w:tcPr>
            <w:tcW w:w="7100"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55E7BC08" w14:textId="155F4783" w:rsidR="3F442F4F" w:rsidRDefault="48C0D28E" w:rsidP="00AA3765">
            <w:pPr>
              <w:spacing w:before="0" w:line="276" w:lineRule="auto"/>
              <w:rPr>
                <w:rFonts w:ascii="Arial" w:eastAsia="Arial" w:hAnsi="Arial" w:cs="Arial"/>
                <w:color w:val="auto"/>
                <w:sz w:val="32"/>
                <w:szCs w:val="32"/>
              </w:rPr>
            </w:pPr>
            <w:r w:rsidRPr="58B65CAE">
              <w:rPr>
                <w:rFonts w:ascii="Arial" w:eastAsia="Arial" w:hAnsi="Arial" w:cs="Arial"/>
                <w:b w:val="0"/>
                <w:color w:val="auto"/>
                <w:sz w:val="32"/>
                <w:szCs w:val="32"/>
              </w:rPr>
              <w:t>Aboriginal &amp; Torres Strait Islander Clients</w:t>
            </w:r>
          </w:p>
        </w:tc>
        <w:tc>
          <w:tcPr>
            <w:tcW w:w="1951"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1F859C43" w14:textId="6AE77C37" w:rsidR="3F442F4F" w:rsidRDefault="48C0D28E" w:rsidP="00AA3765">
            <w:pPr>
              <w:spacing w:before="0"/>
              <w:rPr>
                <w:rFonts w:ascii="Arial" w:eastAsia="Arial" w:hAnsi="Arial" w:cs="Arial"/>
                <w:color w:val="auto"/>
                <w:sz w:val="32"/>
                <w:szCs w:val="32"/>
              </w:rPr>
            </w:pPr>
            <w:r w:rsidRPr="58B65CAE">
              <w:rPr>
                <w:rFonts w:ascii="Arial" w:eastAsia="Arial" w:hAnsi="Arial" w:cs="Arial"/>
                <w:b w:val="0"/>
                <w:color w:val="auto"/>
                <w:sz w:val="32"/>
                <w:szCs w:val="32"/>
              </w:rPr>
              <w:t xml:space="preserve">2  </w:t>
            </w:r>
          </w:p>
        </w:tc>
      </w:tr>
      <w:tr w:rsidR="3F442F4F" w14:paraId="00B4AC9A" w14:textId="77777777" w:rsidTr="00AA3765">
        <w:trPr>
          <w:trHeight w:val="300"/>
        </w:trPr>
        <w:tc>
          <w:tcPr>
            <w:tcW w:w="7100"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26FDAD14" w14:textId="5D758093" w:rsidR="3F442F4F" w:rsidRDefault="48C0D28E" w:rsidP="00AA3765">
            <w:pPr>
              <w:spacing w:before="0" w:line="276" w:lineRule="auto"/>
              <w:rPr>
                <w:rFonts w:ascii="Arial" w:eastAsia="Arial" w:hAnsi="Arial" w:cs="Arial"/>
                <w:color w:val="auto"/>
                <w:sz w:val="32"/>
                <w:szCs w:val="32"/>
              </w:rPr>
            </w:pPr>
            <w:r w:rsidRPr="58B65CAE">
              <w:rPr>
                <w:rFonts w:ascii="Arial" w:eastAsia="Arial" w:hAnsi="Arial" w:cs="Arial"/>
                <w:color w:val="auto"/>
                <w:sz w:val="32"/>
                <w:szCs w:val="32"/>
              </w:rPr>
              <w:t>Culturally and Linguistically Diverse Clients</w:t>
            </w:r>
          </w:p>
        </w:tc>
        <w:tc>
          <w:tcPr>
            <w:tcW w:w="1951"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0AC61DD5" w14:textId="664EFDBC" w:rsidR="3F442F4F" w:rsidRDefault="4EA3CF2C" w:rsidP="00AA3765">
            <w:pPr>
              <w:spacing w:before="0"/>
              <w:jc w:val="both"/>
              <w:rPr>
                <w:rFonts w:ascii="Arial" w:eastAsia="Arial" w:hAnsi="Arial" w:cs="Arial"/>
                <w:color w:val="auto"/>
                <w:sz w:val="32"/>
                <w:szCs w:val="32"/>
              </w:rPr>
            </w:pPr>
            <w:r w:rsidRPr="58B65CAE">
              <w:rPr>
                <w:rFonts w:ascii="Arial" w:eastAsia="Arial" w:hAnsi="Arial" w:cs="Arial"/>
                <w:color w:val="auto"/>
                <w:sz w:val="32"/>
                <w:szCs w:val="32"/>
              </w:rPr>
              <w:t xml:space="preserve">        </w:t>
            </w:r>
            <w:r w:rsidR="48C0D28E" w:rsidRPr="58B65CAE">
              <w:rPr>
                <w:rFonts w:ascii="Arial" w:eastAsia="Arial" w:hAnsi="Arial" w:cs="Arial"/>
                <w:color w:val="auto"/>
                <w:sz w:val="32"/>
                <w:szCs w:val="32"/>
              </w:rPr>
              <w:t xml:space="preserve">9  </w:t>
            </w:r>
          </w:p>
        </w:tc>
      </w:tr>
    </w:tbl>
    <w:p w14:paraId="096701DE" w14:textId="393CB217" w:rsidR="00C14EA3" w:rsidRPr="00B06878" w:rsidRDefault="296C2DB8" w:rsidP="3F442F4F">
      <w:pPr>
        <w:spacing w:after="200" w:line="276" w:lineRule="auto"/>
      </w:pPr>
      <w:r w:rsidRPr="58B65CAE">
        <w:rPr>
          <w:rFonts w:ascii="Arial" w:eastAsia="Arial" w:hAnsi="Arial" w:cs="Arial"/>
          <w:b/>
          <w:bCs/>
          <w:color w:val="0F0F3F"/>
          <w:sz w:val="32"/>
          <w:szCs w:val="32"/>
        </w:rPr>
        <w:t xml:space="preserve"> </w:t>
      </w:r>
    </w:p>
    <w:p w14:paraId="4571AC9D" w14:textId="524703BB" w:rsidR="00B05075" w:rsidRPr="00242AFC" w:rsidRDefault="296C2DB8" w:rsidP="00B06878">
      <w:pPr>
        <w:pStyle w:val="Subheading"/>
      </w:pPr>
      <w:r w:rsidRPr="00242AFC">
        <w:lastRenderedPageBreak/>
        <w:t>Summary of Client Disabilities</w:t>
      </w:r>
    </w:p>
    <w:p w14:paraId="41D4733C" w14:textId="5DC01611" w:rsidR="00B05075" w:rsidRPr="00B05075" w:rsidRDefault="296C2DB8" w:rsidP="3F442F4F">
      <w:pPr>
        <w:shd w:val="clear" w:color="auto" w:fill="FFFFFF" w:themeFill="background2"/>
        <w:jc w:val="center"/>
      </w:pPr>
      <w:r w:rsidRPr="3F442F4F">
        <w:rPr>
          <w:rFonts w:ascii="Arial" w:eastAsia="Arial" w:hAnsi="Arial" w:cs="Arial"/>
          <w:color w:val="0F0F3F"/>
          <w:sz w:val="36"/>
          <w:szCs w:val="36"/>
        </w:rPr>
        <w:t xml:space="preserve"> </w:t>
      </w:r>
    </w:p>
    <w:tbl>
      <w:tblPr>
        <w:tblW w:w="0" w:type="auto"/>
        <w:tblLayout w:type="fixed"/>
        <w:tblLook w:val="01E0" w:firstRow="1" w:lastRow="1" w:firstColumn="1" w:lastColumn="1" w:noHBand="0" w:noVBand="0"/>
      </w:tblPr>
      <w:tblGrid>
        <w:gridCol w:w="4040"/>
        <w:gridCol w:w="2880"/>
        <w:gridCol w:w="2928"/>
      </w:tblGrid>
      <w:tr w:rsidR="00242AFC" w:rsidRPr="00242AFC" w14:paraId="766DEAD4" w14:textId="77777777" w:rsidTr="00D27060">
        <w:trPr>
          <w:trHeight w:val="300"/>
        </w:trPr>
        <w:tc>
          <w:tcPr>
            <w:tcW w:w="4040" w:type="dxa"/>
            <w:tcBorders>
              <w:top w:val="single" w:sz="8" w:space="0" w:color="auto"/>
              <w:left w:val="single" w:sz="8" w:space="0" w:color="auto"/>
              <w:bottom w:val="single" w:sz="4" w:space="0" w:color="auto"/>
              <w:right w:val="single" w:sz="8" w:space="0" w:color="auto"/>
            </w:tcBorders>
            <w:shd w:val="clear" w:color="auto" w:fill="DEF3FA"/>
            <w:tcMar>
              <w:top w:w="57" w:type="dxa"/>
              <w:left w:w="57" w:type="dxa"/>
              <w:bottom w:w="57" w:type="dxa"/>
              <w:right w:w="57" w:type="dxa"/>
            </w:tcMar>
          </w:tcPr>
          <w:p w14:paraId="354B27DB" w14:textId="2FD2763C" w:rsidR="3F442F4F" w:rsidRPr="00242AFC" w:rsidRDefault="3F442F4F" w:rsidP="00D27060">
            <w:pPr>
              <w:jc w:val="center"/>
              <w:rPr>
                <w:color w:val="02020A"/>
              </w:rPr>
            </w:pPr>
            <w:r w:rsidRPr="00242AFC">
              <w:rPr>
                <w:rFonts w:ascii="Arial" w:eastAsia="Arial" w:hAnsi="Arial" w:cs="Arial"/>
                <w:b/>
                <w:bCs/>
                <w:color w:val="02020A"/>
                <w:sz w:val="32"/>
                <w:szCs w:val="32"/>
              </w:rPr>
              <w:t>Disability Type</w:t>
            </w:r>
          </w:p>
        </w:tc>
        <w:tc>
          <w:tcPr>
            <w:tcW w:w="2880" w:type="dxa"/>
            <w:tcBorders>
              <w:top w:val="single" w:sz="8" w:space="0" w:color="auto"/>
              <w:left w:val="single" w:sz="8" w:space="0" w:color="auto"/>
              <w:bottom w:val="single" w:sz="4" w:space="0" w:color="auto"/>
              <w:right w:val="single" w:sz="8" w:space="0" w:color="auto"/>
            </w:tcBorders>
            <w:shd w:val="clear" w:color="auto" w:fill="DEF3FA"/>
            <w:tcMar>
              <w:top w:w="57" w:type="dxa"/>
              <w:left w:w="57" w:type="dxa"/>
              <w:bottom w:w="57" w:type="dxa"/>
              <w:right w:w="57" w:type="dxa"/>
            </w:tcMar>
          </w:tcPr>
          <w:p w14:paraId="46E5AE23" w14:textId="2DEB9BF7" w:rsidR="3F442F4F" w:rsidRPr="00242AFC" w:rsidRDefault="3F442F4F" w:rsidP="00D27060">
            <w:pPr>
              <w:spacing w:line="276" w:lineRule="auto"/>
              <w:ind w:right="1134"/>
              <w:jc w:val="center"/>
              <w:rPr>
                <w:color w:val="02020A"/>
              </w:rPr>
            </w:pPr>
            <w:r w:rsidRPr="00242AFC">
              <w:rPr>
                <w:rFonts w:ascii="Arial" w:eastAsia="Arial" w:hAnsi="Arial" w:cs="Arial"/>
                <w:b/>
                <w:bCs/>
                <w:color w:val="02020A"/>
                <w:sz w:val="32"/>
                <w:szCs w:val="32"/>
              </w:rPr>
              <w:t>Primary Disability</w:t>
            </w:r>
          </w:p>
        </w:tc>
        <w:tc>
          <w:tcPr>
            <w:tcW w:w="2928" w:type="dxa"/>
            <w:tcBorders>
              <w:top w:val="single" w:sz="8" w:space="0" w:color="auto"/>
              <w:left w:val="single" w:sz="8" w:space="0" w:color="auto"/>
              <w:bottom w:val="single" w:sz="4" w:space="0" w:color="auto"/>
              <w:right w:val="single" w:sz="8" w:space="0" w:color="auto"/>
            </w:tcBorders>
            <w:shd w:val="clear" w:color="auto" w:fill="DEF3FA"/>
            <w:tcMar>
              <w:top w:w="57" w:type="dxa"/>
              <w:left w:w="57" w:type="dxa"/>
              <w:bottom w:w="57" w:type="dxa"/>
              <w:right w:w="57" w:type="dxa"/>
            </w:tcMar>
          </w:tcPr>
          <w:p w14:paraId="58696D42" w14:textId="29FCD5D0" w:rsidR="3F442F4F" w:rsidRPr="00242AFC" w:rsidRDefault="7122B91D" w:rsidP="00D27060">
            <w:pPr>
              <w:spacing w:line="276" w:lineRule="auto"/>
              <w:ind w:left="22" w:right="1134" w:hanging="22"/>
              <w:jc w:val="center"/>
              <w:rPr>
                <w:rFonts w:ascii="Arial" w:eastAsia="Arial" w:hAnsi="Arial" w:cs="Arial"/>
                <w:b/>
                <w:bCs/>
                <w:color w:val="02020A"/>
                <w:sz w:val="32"/>
                <w:szCs w:val="32"/>
              </w:rPr>
            </w:pPr>
            <w:r w:rsidRPr="00242AFC">
              <w:rPr>
                <w:rFonts w:ascii="Arial" w:eastAsia="Arial" w:hAnsi="Arial" w:cs="Arial"/>
                <w:b/>
                <w:bCs/>
                <w:color w:val="02020A"/>
                <w:sz w:val="32"/>
                <w:szCs w:val="32"/>
              </w:rPr>
              <w:t>Secondary Disability</w:t>
            </w:r>
          </w:p>
        </w:tc>
      </w:tr>
      <w:tr w:rsidR="3F442F4F" w14:paraId="38944227" w14:textId="77777777" w:rsidTr="00D27060">
        <w:trPr>
          <w:trHeight w:val="300"/>
        </w:trPr>
        <w:tc>
          <w:tcPr>
            <w:tcW w:w="4040" w:type="dxa"/>
            <w:tcBorders>
              <w:top w:val="single" w:sz="4" w:space="0" w:color="auto"/>
              <w:left w:val="single" w:sz="8" w:space="0" w:color="auto"/>
              <w:bottom w:val="single" w:sz="8" w:space="0" w:color="C0C0C0"/>
              <w:right w:val="single" w:sz="8" w:space="0" w:color="auto"/>
            </w:tcBorders>
            <w:tcMar>
              <w:top w:w="57" w:type="dxa"/>
              <w:left w:w="57" w:type="dxa"/>
              <w:bottom w:w="57" w:type="dxa"/>
              <w:right w:w="57" w:type="dxa"/>
            </w:tcMar>
          </w:tcPr>
          <w:p w14:paraId="19561D0C" w14:textId="20AB6386" w:rsidR="3F442F4F" w:rsidRPr="007E30A8" w:rsidRDefault="3F442F4F" w:rsidP="00AA3765">
            <w:pPr>
              <w:spacing w:line="276" w:lineRule="auto"/>
              <w:rPr>
                <w:color w:val="auto"/>
                <w:sz w:val="32"/>
                <w:szCs w:val="32"/>
              </w:rPr>
            </w:pPr>
            <w:r w:rsidRPr="007E30A8">
              <w:rPr>
                <w:rFonts w:ascii="Arial" w:eastAsia="Arial" w:hAnsi="Arial" w:cs="Arial"/>
                <w:color w:val="auto"/>
                <w:sz w:val="32"/>
                <w:szCs w:val="32"/>
              </w:rPr>
              <w:t>Psychosocial</w:t>
            </w:r>
          </w:p>
        </w:tc>
        <w:tc>
          <w:tcPr>
            <w:tcW w:w="2880" w:type="dxa"/>
            <w:tcBorders>
              <w:top w:val="single" w:sz="4" w:space="0" w:color="auto"/>
              <w:left w:val="single" w:sz="8" w:space="0" w:color="auto"/>
              <w:bottom w:val="single" w:sz="8" w:space="0" w:color="C0C0C0"/>
              <w:right w:val="single" w:sz="8" w:space="0" w:color="auto"/>
            </w:tcBorders>
            <w:tcMar>
              <w:top w:w="57" w:type="dxa"/>
              <w:left w:w="57" w:type="dxa"/>
              <w:bottom w:w="57" w:type="dxa"/>
              <w:right w:w="57" w:type="dxa"/>
            </w:tcMar>
          </w:tcPr>
          <w:p w14:paraId="43DB724D" w14:textId="0AF7AC29" w:rsidR="3F442F4F" w:rsidRPr="007E30A8" w:rsidRDefault="3F442F4F" w:rsidP="00AA3765">
            <w:pPr>
              <w:spacing w:line="276" w:lineRule="auto"/>
              <w:ind w:right="1134"/>
              <w:jc w:val="center"/>
              <w:rPr>
                <w:color w:val="auto"/>
                <w:sz w:val="32"/>
                <w:szCs w:val="32"/>
              </w:rPr>
            </w:pPr>
            <w:r w:rsidRPr="007E30A8">
              <w:rPr>
                <w:rFonts w:ascii="Arial" w:eastAsia="Arial" w:hAnsi="Arial" w:cs="Arial"/>
                <w:color w:val="auto"/>
                <w:sz w:val="32"/>
                <w:szCs w:val="32"/>
              </w:rPr>
              <w:t>16</w:t>
            </w:r>
          </w:p>
        </w:tc>
        <w:tc>
          <w:tcPr>
            <w:tcW w:w="2928" w:type="dxa"/>
            <w:tcBorders>
              <w:top w:val="single" w:sz="4" w:space="0" w:color="auto"/>
              <w:left w:val="single" w:sz="8" w:space="0" w:color="auto"/>
              <w:bottom w:val="single" w:sz="8" w:space="0" w:color="C0C0C0"/>
              <w:right w:val="single" w:sz="8" w:space="0" w:color="auto"/>
            </w:tcBorders>
            <w:tcMar>
              <w:top w:w="57" w:type="dxa"/>
              <w:left w:w="57" w:type="dxa"/>
              <w:bottom w:w="57" w:type="dxa"/>
              <w:right w:w="57" w:type="dxa"/>
            </w:tcMar>
          </w:tcPr>
          <w:p w14:paraId="471044E1" w14:textId="3DC10898" w:rsidR="3F442F4F" w:rsidRPr="007E30A8" w:rsidRDefault="3F442F4F" w:rsidP="00AA3765">
            <w:pPr>
              <w:spacing w:line="276" w:lineRule="auto"/>
              <w:ind w:left="22" w:right="1134" w:hanging="22"/>
              <w:jc w:val="center"/>
              <w:rPr>
                <w:color w:val="auto"/>
                <w:sz w:val="32"/>
                <w:szCs w:val="32"/>
              </w:rPr>
            </w:pPr>
            <w:r w:rsidRPr="007E30A8">
              <w:rPr>
                <w:rFonts w:ascii="Arial" w:eastAsia="Arial" w:hAnsi="Arial" w:cs="Arial"/>
                <w:color w:val="auto"/>
                <w:sz w:val="32"/>
                <w:szCs w:val="32"/>
              </w:rPr>
              <w:t>17</w:t>
            </w:r>
          </w:p>
        </w:tc>
      </w:tr>
      <w:tr w:rsidR="3F442F4F" w14:paraId="4C3A2C05" w14:textId="77777777" w:rsidTr="00D27060">
        <w:trPr>
          <w:trHeight w:val="300"/>
        </w:trPr>
        <w:tc>
          <w:tcPr>
            <w:tcW w:w="4040" w:type="dxa"/>
            <w:tcBorders>
              <w:top w:val="single" w:sz="8" w:space="0" w:color="C0C0C0"/>
              <w:left w:val="single" w:sz="8" w:space="0" w:color="auto"/>
              <w:bottom w:val="single" w:sz="8" w:space="0" w:color="C0C0C0"/>
              <w:right w:val="single" w:sz="8" w:space="0" w:color="auto"/>
            </w:tcBorders>
            <w:tcMar>
              <w:top w:w="57" w:type="dxa"/>
              <w:left w:w="57" w:type="dxa"/>
              <w:bottom w:w="57" w:type="dxa"/>
              <w:right w:w="57" w:type="dxa"/>
            </w:tcMar>
          </w:tcPr>
          <w:p w14:paraId="6CA76A74" w14:textId="324B00BC" w:rsidR="3F442F4F" w:rsidRPr="007E30A8" w:rsidRDefault="3F442F4F" w:rsidP="00AA3765">
            <w:pPr>
              <w:spacing w:line="276" w:lineRule="auto"/>
              <w:rPr>
                <w:color w:val="auto"/>
                <w:sz w:val="32"/>
                <w:szCs w:val="32"/>
              </w:rPr>
            </w:pPr>
            <w:r w:rsidRPr="007E30A8">
              <w:rPr>
                <w:rFonts w:ascii="Arial" w:eastAsia="Arial" w:hAnsi="Arial" w:cs="Arial"/>
                <w:color w:val="auto"/>
                <w:sz w:val="32"/>
                <w:szCs w:val="32"/>
              </w:rPr>
              <w:t>Intellectual</w:t>
            </w:r>
          </w:p>
        </w:tc>
        <w:tc>
          <w:tcPr>
            <w:tcW w:w="2880" w:type="dxa"/>
            <w:tcBorders>
              <w:top w:val="single" w:sz="8" w:space="0" w:color="C0C0C0"/>
              <w:left w:val="single" w:sz="8" w:space="0" w:color="auto"/>
              <w:bottom w:val="single" w:sz="8" w:space="0" w:color="C0C0C0"/>
              <w:right w:val="single" w:sz="8" w:space="0" w:color="auto"/>
            </w:tcBorders>
            <w:tcMar>
              <w:top w:w="57" w:type="dxa"/>
              <w:left w:w="57" w:type="dxa"/>
              <w:bottom w:w="57" w:type="dxa"/>
              <w:right w:w="57" w:type="dxa"/>
            </w:tcMar>
          </w:tcPr>
          <w:p w14:paraId="0FC7EB75" w14:textId="0EAC1612" w:rsidR="3F442F4F" w:rsidRPr="007E30A8" w:rsidRDefault="3F442F4F" w:rsidP="00AA3765">
            <w:pPr>
              <w:spacing w:line="276" w:lineRule="auto"/>
              <w:ind w:right="1134"/>
              <w:jc w:val="center"/>
              <w:rPr>
                <w:color w:val="auto"/>
                <w:sz w:val="32"/>
                <w:szCs w:val="32"/>
              </w:rPr>
            </w:pPr>
            <w:r w:rsidRPr="007E30A8">
              <w:rPr>
                <w:rFonts w:ascii="Arial" w:eastAsia="Arial" w:hAnsi="Arial" w:cs="Arial"/>
                <w:color w:val="auto"/>
                <w:sz w:val="32"/>
                <w:szCs w:val="32"/>
              </w:rPr>
              <w:t>*14</w:t>
            </w:r>
          </w:p>
        </w:tc>
        <w:tc>
          <w:tcPr>
            <w:tcW w:w="2928" w:type="dxa"/>
            <w:tcBorders>
              <w:top w:val="single" w:sz="8" w:space="0" w:color="C0C0C0"/>
              <w:left w:val="single" w:sz="8" w:space="0" w:color="auto"/>
              <w:bottom w:val="single" w:sz="8" w:space="0" w:color="C0C0C0"/>
              <w:right w:val="single" w:sz="8" w:space="0" w:color="auto"/>
            </w:tcBorders>
            <w:tcMar>
              <w:top w:w="57" w:type="dxa"/>
              <w:left w:w="57" w:type="dxa"/>
              <w:bottom w:w="57" w:type="dxa"/>
              <w:right w:w="57" w:type="dxa"/>
            </w:tcMar>
          </w:tcPr>
          <w:p w14:paraId="17EE1535" w14:textId="467A3AC1" w:rsidR="3F442F4F" w:rsidRPr="007E30A8" w:rsidRDefault="3F442F4F" w:rsidP="00AA3765">
            <w:pPr>
              <w:spacing w:line="276" w:lineRule="auto"/>
              <w:ind w:right="1134"/>
              <w:jc w:val="center"/>
              <w:rPr>
                <w:color w:val="auto"/>
                <w:sz w:val="32"/>
                <w:szCs w:val="32"/>
              </w:rPr>
            </w:pPr>
            <w:r w:rsidRPr="007E30A8">
              <w:rPr>
                <w:rFonts w:ascii="Arial" w:eastAsia="Arial" w:hAnsi="Arial" w:cs="Arial"/>
                <w:color w:val="auto"/>
                <w:sz w:val="32"/>
                <w:szCs w:val="32"/>
              </w:rPr>
              <w:t>7</w:t>
            </w:r>
          </w:p>
        </w:tc>
      </w:tr>
      <w:tr w:rsidR="3F442F4F" w14:paraId="2B8160BF" w14:textId="77777777" w:rsidTr="00D27060">
        <w:trPr>
          <w:trHeight w:val="300"/>
        </w:trPr>
        <w:tc>
          <w:tcPr>
            <w:tcW w:w="4040" w:type="dxa"/>
            <w:tcBorders>
              <w:top w:val="single" w:sz="8" w:space="0" w:color="C0C0C0"/>
              <w:left w:val="single" w:sz="8" w:space="0" w:color="auto"/>
              <w:bottom w:val="single" w:sz="8" w:space="0" w:color="C0C0C0"/>
              <w:right w:val="single" w:sz="8" w:space="0" w:color="auto"/>
            </w:tcBorders>
            <w:tcMar>
              <w:top w:w="57" w:type="dxa"/>
              <w:left w:w="57" w:type="dxa"/>
              <w:bottom w:w="57" w:type="dxa"/>
              <w:right w:w="57" w:type="dxa"/>
            </w:tcMar>
          </w:tcPr>
          <w:p w14:paraId="444E3E74" w14:textId="725040D5" w:rsidR="3F442F4F" w:rsidRPr="007E30A8" w:rsidRDefault="3F442F4F" w:rsidP="00AA3765">
            <w:pPr>
              <w:spacing w:line="276" w:lineRule="auto"/>
              <w:rPr>
                <w:color w:val="auto"/>
                <w:sz w:val="32"/>
                <w:szCs w:val="32"/>
              </w:rPr>
            </w:pPr>
            <w:r w:rsidRPr="007E30A8">
              <w:rPr>
                <w:rFonts w:ascii="Arial" w:eastAsia="Arial" w:hAnsi="Arial" w:cs="Arial"/>
                <w:color w:val="auto"/>
                <w:sz w:val="32"/>
                <w:szCs w:val="32"/>
              </w:rPr>
              <w:t>Autism Spectrum Disorder</w:t>
            </w:r>
          </w:p>
        </w:tc>
        <w:tc>
          <w:tcPr>
            <w:tcW w:w="2880" w:type="dxa"/>
            <w:tcBorders>
              <w:top w:val="single" w:sz="8" w:space="0" w:color="C0C0C0"/>
              <w:left w:val="single" w:sz="8" w:space="0" w:color="auto"/>
              <w:bottom w:val="single" w:sz="8" w:space="0" w:color="C0C0C0"/>
              <w:right w:val="single" w:sz="8" w:space="0" w:color="auto"/>
            </w:tcBorders>
            <w:tcMar>
              <w:top w:w="57" w:type="dxa"/>
              <w:left w:w="57" w:type="dxa"/>
              <w:bottom w:w="57" w:type="dxa"/>
              <w:right w:w="57" w:type="dxa"/>
            </w:tcMar>
          </w:tcPr>
          <w:p w14:paraId="32F8E07A" w14:textId="73ADC882" w:rsidR="3F442F4F" w:rsidRPr="007E30A8" w:rsidRDefault="3F442F4F" w:rsidP="00AA3765">
            <w:pPr>
              <w:spacing w:line="276" w:lineRule="auto"/>
              <w:ind w:right="1134"/>
              <w:jc w:val="center"/>
              <w:rPr>
                <w:color w:val="auto"/>
                <w:sz w:val="32"/>
                <w:szCs w:val="32"/>
              </w:rPr>
            </w:pPr>
            <w:r w:rsidRPr="007E30A8">
              <w:rPr>
                <w:rFonts w:ascii="Arial" w:eastAsia="Arial" w:hAnsi="Arial" w:cs="Arial"/>
                <w:color w:val="auto"/>
                <w:sz w:val="32"/>
                <w:szCs w:val="32"/>
              </w:rPr>
              <w:t>12</w:t>
            </w:r>
          </w:p>
        </w:tc>
        <w:tc>
          <w:tcPr>
            <w:tcW w:w="2928" w:type="dxa"/>
            <w:tcBorders>
              <w:top w:val="single" w:sz="8" w:space="0" w:color="C0C0C0"/>
              <w:left w:val="single" w:sz="8" w:space="0" w:color="auto"/>
              <w:bottom w:val="single" w:sz="8" w:space="0" w:color="C0C0C0"/>
              <w:right w:val="single" w:sz="8" w:space="0" w:color="auto"/>
            </w:tcBorders>
            <w:tcMar>
              <w:top w:w="57" w:type="dxa"/>
              <w:left w:w="57" w:type="dxa"/>
              <w:bottom w:w="57" w:type="dxa"/>
              <w:right w:w="57" w:type="dxa"/>
            </w:tcMar>
          </w:tcPr>
          <w:p w14:paraId="2F771E7A" w14:textId="040445E9" w:rsidR="3F442F4F" w:rsidRPr="007E30A8" w:rsidRDefault="3F442F4F" w:rsidP="00AA3765">
            <w:pPr>
              <w:spacing w:line="276" w:lineRule="auto"/>
              <w:ind w:right="1134"/>
              <w:jc w:val="center"/>
              <w:rPr>
                <w:color w:val="auto"/>
                <w:sz w:val="32"/>
                <w:szCs w:val="32"/>
              </w:rPr>
            </w:pPr>
            <w:r w:rsidRPr="007E30A8">
              <w:rPr>
                <w:rFonts w:ascii="Arial" w:eastAsia="Arial" w:hAnsi="Arial" w:cs="Arial"/>
                <w:color w:val="auto"/>
                <w:sz w:val="32"/>
                <w:szCs w:val="32"/>
              </w:rPr>
              <w:t>3</w:t>
            </w:r>
          </w:p>
        </w:tc>
      </w:tr>
      <w:tr w:rsidR="3F442F4F" w14:paraId="6482FF06" w14:textId="77777777" w:rsidTr="00D27060">
        <w:trPr>
          <w:trHeight w:val="300"/>
        </w:trPr>
        <w:tc>
          <w:tcPr>
            <w:tcW w:w="4040" w:type="dxa"/>
            <w:tcBorders>
              <w:top w:val="single" w:sz="8" w:space="0" w:color="C0C0C0"/>
              <w:left w:val="single" w:sz="8" w:space="0" w:color="auto"/>
              <w:bottom w:val="single" w:sz="8" w:space="0" w:color="C0C0C0"/>
              <w:right w:val="single" w:sz="8" w:space="0" w:color="auto"/>
            </w:tcBorders>
            <w:tcMar>
              <w:top w:w="57" w:type="dxa"/>
              <w:left w:w="57" w:type="dxa"/>
              <w:bottom w:w="57" w:type="dxa"/>
              <w:right w:w="57" w:type="dxa"/>
            </w:tcMar>
          </w:tcPr>
          <w:p w14:paraId="79B34C6F" w14:textId="2AF1EDCC" w:rsidR="3F442F4F" w:rsidRPr="007E30A8" w:rsidRDefault="3F442F4F" w:rsidP="00AA3765">
            <w:pPr>
              <w:spacing w:line="276" w:lineRule="auto"/>
              <w:rPr>
                <w:color w:val="auto"/>
                <w:sz w:val="32"/>
                <w:szCs w:val="32"/>
              </w:rPr>
            </w:pPr>
            <w:r w:rsidRPr="007E30A8">
              <w:rPr>
                <w:rFonts w:ascii="Arial" w:eastAsia="Arial" w:hAnsi="Arial" w:cs="Arial"/>
                <w:color w:val="auto"/>
                <w:sz w:val="32"/>
                <w:szCs w:val="32"/>
              </w:rPr>
              <w:t>Physical</w:t>
            </w:r>
          </w:p>
        </w:tc>
        <w:tc>
          <w:tcPr>
            <w:tcW w:w="2880" w:type="dxa"/>
            <w:tcBorders>
              <w:top w:val="single" w:sz="8" w:space="0" w:color="C0C0C0"/>
              <w:left w:val="single" w:sz="8" w:space="0" w:color="auto"/>
              <w:bottom w:val="single" w:sz="8" w:space="0" w:color="C0C0C0"/>
              <w:right w:val="single" w:sz="8" w:space="0" w:color="auto"/>
            </w:tcBorders>
            <w:tcMar>
              <w:top w:w="57" w:type="dxa"/>
              <w:left w:w="57" w:type="dxa"/>
              <w:bottom w:w="57" w:type="dxa"/>
              <w:right w:w="57" w:type="dxa"/>
            </w:tcMar>
          </w:tcPr>
          <w:p w14:paraId="7E7B9913" w14:textId="4026068E" w:rsidR="3F442F4F" w:rsidRPr="007E30A8" w:rsidRDefault="3F442F4F" w:rsidP="00AA3765">
            <w:pPr>
              <w:spacing w:line="276" w:lineRule="auto"/>
              <w:ind w:right="1134"/>
              <w:jc w:val="center"/>
              <w:rPr>
                <w:color w:val="auto"/>
                <w:sz w:val="32"/>
                <w:szCs w:val="32"/>
              </w:rPr>
            </w:pPr>
            <w:r w:rsidRPr="007E30A8">
              <w:rPr>
                <w:rFonts w:ascii="Arial" w:eastAsia="Arial" w:hAnsi="Arial" w:cs="Arial"/>
                <w:color w:val="auto"/>
                <w:sz w:val="32"/>
                <w:szCs w:val="32"/>
              </w:rPr>
              <w:t>*11</w:t>
            </w:r>
          </w:p>
        </w:tc>
        <w:tc>
          <w:tcPr>
            <w:tcW w:w="2928" w:type="dxa"/>
            <w:tcBorders>
              <w:top w:val="single" w:sz="8" w:space="0" w:color="C0C0C0"/>
              <w:left w:val="single" w:sz="8" w:space="0" w:color="auto"/>
              <w:bottom w:val="single" w:sz="8" w:space="0" w:color="C0C0C0"/>
              <w:right w:val="single" w:sz="8" w:space="0" w:color="auto"/>
            </w:tcBorders>
            <w:tcMar>
              <w:top w:w="57" w:type="dxa"/>
              <w:left w:w="57" w:type="dxa"/>
              <w:bottom w:w="57" w:type="dxa"/>
              <w:right w:w="57" w:type="dxa"/>
            </w:tcMar>
          </w:tcPr>
          <w:p w14:paraId="282ABCED" w14:textId="5166E09C" w:rsidR="3F442F4F" w:rsidRPr="007E30A8" w:rsidRDefault="3F442F4F" w:rsidP="00AA3765">
            <w:pPr>
              <w:spacing w:line="276" w:lineRule="auto"/>
              <w:ind w:right="1134"/>
              <w:jc w:val="center"/>
              <w:rPr>
                <w:color w:val="auto"/>
                <w:sz w:val="32"/>
                <w:szCs w:val="32"/>
              </w:rPr>
            </w:pPr>
            <w:r w:rsidRPr="007E30A8">
              <w:rPr>
                <w:rFonts w:ascii="Arial" w:eastAsia="Arial" w:hAnsi="Arial" w:cs="Arial"/>
                <w:color w:val="auto"/>
                <w:sz w:val="32"/>
                <w:szCs w:val="32"/>
              </w:rPr>
              <w:t>10</w:t>
            </w:r>
          </w:p>
        </w:tc>
      </w:tr>
      <w:tr w:rsidR="3F442F4F" w14:paraId="6C893B47" w14:textId="77777777" w:rsidTr="00D27060">
        <w:trPr>
          <w:trHeight w:val="300"/>
        </w:trPr>
        <w:tc>
          <w:tcPr>
            <w:tcW w:w="4040" w:type="dxa"/>
            <w:tcBorders>
              <w:top w:val="single" w:sz="8" w:space="0" w:color="C0C0C0"/>
              <w:left w:val="single" w:sz="8" w:space="0" w:color="auto"/>
              <w:bottom w:val="single" w:sz="8" w:space="0" w:color="C0C0C0"/>
              <w:right w:val="single" w:sz="8" w:space="0" w:color="auto"/>
            </w:tcBorders>
            <w:tcMar>
              <w:top w:w="57" w:type="dxa"/>
              <w:left w:w="57" w:type="dxa"/>
              <w:bottom w:w="57" w:type="dxa"/>
              <w:right w:w="57" w:type="dxa"/>
            </w:tcMar>
          </w:tcPr>
          <w:p w14:paraId="5EDE1B71" w14:textId="5390F92D" w:rsidR="3F442F4F" w:rsidRPr="007E30A8" w:rsidRDefault="3F442F4F" w:rsidP="00AA3765">
            <w:pPr>
              <w:spacing w:line="276" w:lineRule="auto"/>
              <w:rPr>
                <w:color w:val="auto"/>
                <w:sz w:val="32"/>
                <w:szCs w:val="32"/>
              </w:rPr>
            </w:pPr>
            <w:r w:rsidRPr="007E30A8">
              <w:rPr>
                <w:rFonts w:ascii="Arial" w:eastAsia="Arial" w:hAnsi="Arial" w:cs="Arial"/>
                <w:color w:val="auto"/>
                <w:sz w:val="32"/>
                <w:szCs w:val="32"/>
              </w:rPr>
              <w:t>Neurological</w:t>
            </w:r>
          </w:p>
        </w:tc>
        <w:tc>
          <w:tcPr>
            <w:tcW w:w="2880" w:type="dxa"/>
            <w:tcBorders>
              <w:top w:val="single" w:sz="8" w:space="0" w:color="C0C0C0"/>
              <w:left w:val="single" w:sz="8" w:space="0" w:color="auto"/>
              <w:bottom w:val="single" w:sz="8" w:space="0" w:color="C0C0C0"/>
              <w:right w:val="single" w:sz="8" w:space="0" w:color="auto"/>
            </w:tcBorders>
            <w:tcMar>
              <w:top w:w="57" w:type="dxa"/>
              <w:left w:w="57" w:type="dxa"/>
              <w:bottom w:w="57" w:type="dxa"/>
              <w:right w:w="57" w:type="dxa"/>
            </w:tcMar>
          </w:tcPr>
          <w:p w14:paraId="5CAED204" w14:textId="20D4CCE5" w:rsidR="3F442F4F" w:rsidRPr="007E30A8" w:rsidRDefault="3F442F4F" w:rsidP="00AA3765">
            <w:pPr>
              <w:spacing w:line="276" w:lineRule="auto"/>
              <w:ind w:right="1134"/>
              <w:jc w:val="center"/>
              <w:rPr>
                <w:color w:val="auto"/>
                <w:sz w:val="32"/>
                <w:szCs w:val="32"/>
              </w:rPr>
            </w:pPr>
            <w:r w:rsidRPr="007E30A8">
              <w:rPr>
                <w:rFonts w:ascii="Arial" w:eastAsia="Arial" w:hAnsi="Arial" w:cs="Arial"/>
                <w:color w:val="auto"/>
                <w:sz w:val="32"/>
                <w:szCs w:val="32"/>
              </w:rPr>
              <w:t>9</w:t>
            </w:r>
          </w:p>
        </w:tc>
        <w:tc>
          <w:tcPr>
            <w:tcW w:w="2928" w:type="dxa"/>
            <w:tcBorders>
              <w:top w:val="single" w:sz="8" w:space="0" w:color="C0C0C0"/>
              <w:left w:val="single" w:sz="8" w:space="0" w:color="auto"/>
              <w:bottom w:val="single" w:sz="8" w:space="0" w:color="C0C0C0"/>
              <w:right w:val="single" w:sz="8" w:space="0" w:color="auto"/>
            </w:tcBorders>
            <w:tcMar>
              <w:top w:w="57" w:type="dxa"/>
              <w:left w:w="57" w:type="dxa"/>
              <w:bottom w:w="57" w:type="dxa"/>
              <w:right w:w="57" w:type="dxa"/>
            </w:tcMar>
          </w:tcPr>
          <w:p w14:paraId="62692BD3" w14:textId="6E9B3DDC" w:rsidR="3F442F4F" w:rsidRPr="007E30A8" w:rsidRDefault="3F442F4F" w:rsidP="00AA3765">
            <w:pPr>
              <w:spacing w:line="276" w:lineRule="auto"/>
              <w:ind w:right="1134"/>
              <w:jc w:val="center"/>
              <w:rPr>
                <w:color w:val="auto"/>
                <w:sz w:val="32"/>
                <w:szCs w:val="32"/>
              </w:rPr>
            </w:pPr>
            <w:r w:rsidRPr="007E30A8">
              <w:rPr>
                <w:rFonts w:ascii="Arial" w:eastAsia="Arial" w:hAnsi="Arial" w:cs="Arial"/>
                <w:color w:val="auto"/>
                <w:sz w:val="32"/>
                <w:szCs w:val="32"/>
              </w:rPr>
              <w:t>7</w:t>
            </w:r>
          </w:p>
        </w:tc>
      </w:tr>
      <w:tr w:rsidR="3F442F4F" w14:paraId="61BCD3D3" w14:textId="77777777" w:rsidTr="00D27060">
        <w:trPr>
          <w:trHeight w:val="300"/>
        </w:trPr>
        <w:tc>
          <w:tcPr>
            <w:tcW w:w="4040" w:type="dxa"/>
            <w:tcBorders>
              <w:top w:val="single" w:sz="8" w:space="0" w:color="C0C0C0"/>
              <w:left w:val="single" w:sz="8" w:space="0" w:color="auto"/>
              <w:bottom w:val="single" w:sz="8" w:space="0" w:color="C0C0C0"/>
              <w:right w:val="single" w:sz="8" w:space="0" w:color="auto"/>
            </w:tcBorders>
            <w:tcMar>
              <w:top w:w="57" w:type="dxa"/>
              <w:left w:w="57" w:type="dxa"/>
              <w:bottom w:w="57" w:type="dxa"/>
              <w:right w:w="57" w:type="dxa"/>
            </w:tcMar>
          </w:tcPr>
          <w:p w14:paraId="6D740274" w14:textId="6A575CAD" w:rsidR="3F442F4F" w:rsidRPr="007E30A8" w:rsidRDefault="3F442F4F" w:rsidP="00AA3765">
            <w:pPr>
              <w:spacing w:line="276" w:lineRule="auto"/>
              <w:rPr>
                <w:color w:val="auto"/>
                <w:sz w:val="32"/>
                <w:szCs w:val="32"/>
              </w:rPr>
            </w:pPr>
            <w:r w:rsidRPr="007E30A8">
              <w:rPr>
                <w:rFonts w:ascii="Arial" w:eastAsia="Arial" w:hAnsi="Arial" w:cs="Arial"/>
                <w:color w:val="auto"/>
                <w:sz w:val="32"/>
                <w:szCs w:val="32"/>
              </w:rPr>
              <w:t>Sensory and speech</w:t>
            </w:r>
          </w:p>
        </w:tc>
        <w:tc>
          <w:tcPr>
            <w:tcW w:w="2880" w:type="dxa"/>
            <w:tcBorders>
              <w:top w:val="single" w:sz="8" w:space="0" w:color="C0C0C0"/>
              <w:left w:val="single" w:sz="8" w:space="0" w:color="auto"/>
              <w:bottom w:val="single" w:sz="8" w:space="0" w:color="C0C0C0"/>
              <w:right w:val="single" w:sz="8" w:space="0" w:color="auto"/>
            </w:tcBorders>
            <w:tcMar>
              <w:top w:w="57" w:type="dxa"/>
              <w:left w:w="57" w:type="dxa"/>
              <w:bottom w:w="57" w:type="dxa"/>
              <w:right w:w="57" w:type="dxa"/>
            </w:tcMar>
          </w:tcPr>
          <w:p w14:paraId="0CF242E9" w14:textId="5D9A2E03" w:rsidR="3F442F4F" w:rsidRPr="007E30A8" w:rsidRDefault="3F442F4F" w:rsidP="00AA3765">
            <w:pPr>
              <w:spacing w:line="276" w:lineRule="auto"/>
              <w:ind w:right="1134"/>
              <w:jc w:val="center"/>
              <w:rPr>
                <w:color w:val="auto"/>
                <w:sz w:val="32"/>
                <w:szCs w:val="32"/>
              </w:rPr>
            </w:pPr>
            <w:r w:rsidRPr="007E30A8">
              <w:rPr>
                <w:rFonts w:ascii="Arial" w:eastAsia="Arial" w:hAnsi="Arial" w:cs="Arial"/>
                <w:color w:val="auto"/>
                <w:sz w:val="32"/>
                <w:szCs w:val="32"/>
              </w:rPr>
              <w:t>7</w:t>
            </w:r>
          </w:p>
        </w:tc>
        <w:tc>
          <w:tcPr>
            <w:tcW w:w="2928" w:type="dxa"/>
            <w:tcBorders>
              <w:top w:val="single" w:sz="8" w:space="0" w:color="C0C0C0"/>
              <w:left w:val="single" w:sz="8" w:space="0" w:color="auto"/>
              <w:bottom w:val="single" w:sz="8" w:space="0" w:color="C0C0C0"/>
              <w:right w:val="single" w:sz="8" w:space="0" w:color="auto"/>
            </w:tcBorders>
            <w:tcMar>
              <w:top w:w="57" w:type="dxa"/>
              <w:left w:w="57" w:type="dxa"/>
              <w:bottom w:w="57" w:type="dxa"/>
              <w:right w:w="57" w:type="dxa"/>
            </w:tcMar>
          </w:tcPr>
          <w:p w14:paraId="183E1523" w14:textId="5814627F" w:rsidR="3F442F4F" w:rsidRPr="007E30A8" w:rsidRDefault="3F442F4F" w:rsidP="00AA3765">
            <w:pPr>
              <w:spacing w:line="276" w:lineRule="auto"/>
              <w:ind w:right="1134"/>
              <w:jc w:val="center"/>
              <w:rPr>
                <w:color w:val="auto"/>
                <w:sz w:val="32"/>
                <w:szCs w:val="32"/>
              </w:rPr>
            </w:pPr>
            <w:r w:rsidRPr="007E30A8">
              <w:rPr>
                <w:rFonts w:ascii="Arial" w:eastAsia="Arial" w:hAnsi="Arial" w:cs="Arial"/>
                <w:color w:val="auto"/>
                <w:sz w:val="32"/>
                <w:szCs w:val="32"/>
              </w:rPr>
              <w:t>9</w:t>
            </w:r>
          </w:p>
        </w:tc>
      </w:tr>
      <w:tr w:rsidR="3F442F4F" w14:paraId="12960140" w14:textId="77777777" w:rsidTr="00D27060">
        <w:trPr>
          <w:trHeight w:val="300"/>
        </w:trPr>
        <w:tc>
          <w:tcPr>
            <w:tcW w:w="4040" w:type="dxa"/>
            <w:tcBorders>
              <w:top w:val="single" w:sz="8" w:space="0" w:color="C0C0C0"/>
              <w:left w:val="single" w:sz="8" w:space="0" w:color="auto"/>
              <w:bottom w:val="single" w:sz="8" w:space="0" w:color="C0C0C0"/>
              <w:right w:val="single" w:sz="8" w:space="0" w:color="auto"/>
            </w:tcBorders>
            <w:tcMar>
              <w:top w:w="57" w:type="dxa"/>
              <w:left w:w="57" w:type="dxa"/>
              <w:bottom w:w="57" w:type="dxa"/>
              <w:right w:w="57" w:type="dxa"/>
            </w:tcMar>
          </w:tcPr>
          <w:p w14:paraId="6C8C7B52" w14:textId="05C9AFD0" w:rsidR="3F442F4F" w:rsidRPr="007E30A8" w:rsidRDefault="3F442F4F" w:rsidP="00AA3765">
            <w:pPr>
              <w:spacing w:line="276" w:lineRule="auto"/>
              <w:rPr>
                <w:color w:val="auto"/>
                <w:sz w:val="32"/>
                <w:szCs w:val="32"/>
              </w:rPr>
            </w:pPr>
            <w:r w:rsidRPr="007E30A8">
              <w:rPr>
                <w:rFonts w:ascii="Arial" w:eastAsia="Arial" w:hAnsi="Arial" w:cs="Arial"/>
                <w:color w:val="auto"/>
                <w:sz w:val="32"/>
                <w:szCs w:val="32"/>
              </w:rPr>
              <w:t>Acquired Brain Injury</w:t>
            </w:r>
          </w:p>
        </w:tc>
        <w:tc>
          <w:tcPr>
            <w:tcW w:w="2880" w:type="dxa"/>
            <w:tcBorders>
              <w:top w:val="single" w:sz="8" w:space="0" w:color="C0C0C0"/>
              <w:left w:val="single" w:sz="8" w:space="0" w:color="auto"/>
              <w:bottom w:val="single" w:sz="8" w:space="0" w:color="C0C0C0"/>
              <w:right w:val="single" w:sz="8" w:space="0" w:color="auto"/>
            </w:tcBorders>
            <w:tcMar>
              <w:top w:w="57" w:type="dxa"/>
              <w:left w:w="57" w:type="dxa"/>
              <w:bottom w:w="57" w:type="dxa"/>
              <w:right w:w="57" w:type="dxa"/>
            </w:tcMar>
          </w:tcPr>
          <w:p w14:paraId="574DF0A0" w14:textId="34537835" w:rsidR="3F442F4F" w:rsidRPr="007E30A8" w:rsidRDefault="3F442F4F" w:rsidP="00AA3765">
            <w:pPr>
              <w:spacing w:line="276" w:lineRule="auto"/>
              <w:ind w:right="1134"/>
              <w:jc w:val="center"/>
              <w:rPr>
                <w:color w:val="auto"/>
                <w:sz w:val="32"/>
                <w:szCs w:val="32"/>
              </w:rPr>
            </w:pPr>
            <w:r w:rsidRPr="007E30A8">
              <w:rPr>
                <w:rFonts w:ascii="Arial" w:eastAsia="Arial" w:hAnsi="Arial" w:cs="Arial"/>
                <w:color w:val="auto"/>
                <w:sz w:val="32"/>
                <w:szCs w:val="32"/>
              </w:rPr>
              <w:t>6</w:t>
            </w:r>
          </w:p>
        </w:tc>
        <w:tc>
          <w:tcPr>
            <w:tcW w:w="2928" w:type="dxa"/>
            <w:tcBorders>
              <w:top w:val="single" w:sz="8" w:space="0" w:color="C0C0C0"/>
              <w:left w:val="single" w:sz="8" w:space="0" w:color="auto"/>
              <w:bottom w:val="single" w:sz="8" w:space="0" w:color="C0C0C0"/>
              <w:right w:val="single" w:sz="8" w:space="0" w:color="auto"/>
            </w:tcBorders>
            <w:tcMar>
              <w:top w:w="57" w:type="dxa"/>
              <w:left w:w="57" w:type="dxa"/>
              <w:bottom w:w="57" w:type="dxa"/>
              <w:right w:w="57" w:type="dxa"/>
            </w:tcMar>
          </w:tcPr>
          <w:p w14:paraId="433F4F8A" w14:textId="34679B2D" w:rsidR="3F442F4F" w:rsidRPr="007E30A8" w:rsidRDefault="3F442F4F" w:rsidP="00AA3765">
            <w:pPr>
              <w:spacing w:line="276" w:lineRule="auto"/>
              <w:ind w:right="1134"/>
              <w:jc w:val="center"/>
              <w:rPr>
                <w:color w:val="auto"/>
                <w:sz w:val="32"/>
                <w:szCs w:val="32"/>
              </w:rPr>
            </w:pPr>
            <w:r w:rsidRPr="007E30A8">
              <w:rPr>
                <w:rFonts w:ascii="Arial" w:eastAsia="Arial" w:hAnsi="Arial" w:cs="Arial"/>
                <w:color w:val="auto"/>
                <w:sz w:val="32"/>
                <w:szCs w:val="32"/>
              </w:rPr>
              <w:t>6</w:t>
            </w:r>
          </w:p>
        </w:tc>
      </w:tr>
      <w:tr w:rsidR="3F442F4F" w14:paraId="33ADC881" w14:textId="77777777" w:rsidTr="00D27060">
        <w:trPr>
          <w:trHeight w:val="300"/>
        </w:trPr>
        <w:tc>
          <w:tcPr>
            <w:tcW w:w="4040" w:type="dxa"/>
            <w:tcBorders>
              <w:top w:val="single" w:sz="8" w:space="0" w:color="C0C0C0"/>
              <w:left w:val="single" w:sz="8" w:space="0" w:color="auto"/>
              <w:bottom w:val="single" w:sz="8" w:space="0" w:color="C0C0C0"/>
              <w:right w:val="single" w:sz="8" w:space="0" w:color="auto"/>
            </w:tcBorders>
            <w:tcMar>
              <w:top w:w="57" w:type="dxa"/>
              <w:left w:w="57" w:type="dxa"/>
              <w:bottom w:w="57" w:type="dxa"/>
              <w:right w:w="57" w:type="dxa"/>
            </w:tcMar>
          </w:tcPr>
          <w:p w14:paraId="2F91AF9D" w14:textId="15A151EB" w:rsidR="3F442F4F" w:rsidRPr="007E30A8" w:rsidRDefault="3F442F4F" w:rsidP="00AA3765">
            <w:pPr>
              <w:spacing w:line="276" w:lineRule="auto"/>
              <w:rPr>
                <w:color w:val="auto"/>
                <w:sz w:val="32"/>
                <w:szCs w:val="32"/>
              </w:rPr>
            </w:pPr>
            <w:r w:rsidRPr="007E30A8">
              <w:rPr>
                <w:rFonts w:ascii="Arial" w:eastAsia="Arial" w:hAnsi="Arial" w:cs="Arial"/>
                <w:color w:val="auto"/>
                <w:sz w:val="32"/>
                <w:szCs w:val="32"/>
              </w:rPr>
              <w:t>Other</w:t>
            </w:r>
          </w:p>
        </w:tc>
        <w:tc>
          <w:tcPr>
            <w:tcW w:w="2880" w:type="dxa"/>
            <w:tcBorders>
              <w:top w:val="single" w:sz="8" w:space="0" w:color="C0C0C0"/>
              <w:left w:val="single" w:sz="8" w:space="0" w:color="auto"/>
              <w:bottom w:val="single" w:sz="8" w:space="0" w:color="C0C0C0"/>
              <w:right w:val="single" w:sz="8" w:space="0" w:color="auto"/>
            </w:tcBorders>
            <w:tcMar>
              <w:top w:w="57" w:type="dxa"/>
              <w:left w:w="57" w:type="dxa"/>
              <w:bottom w:w="57" w:type="dxa"/>
              <w:right w:w="57" w:type="dxa"/>
            </w:tcMar>
          </w:tcPr>
          <w:p w14:paraId="0AC2CB84" w14:textId="41DCC0F3" w:rsidR="3F442F4F" w:rsidRPr="007E30A8" w:rsidRDefault="3F442F4F" w:rsidP="00AA3765">
            <w:pPr>
              <w:spacing w:line="276" w:lineRule="auto"/>
              <w:ind w:right="1134"/>
              <w:jc w:val="center"/>
              <w:rPr>
                <w:color w:val="auto"/>
                <w:sz w:val="32"/>
                <w:szCs w:val="32"/>
              </w:rPr>
            </w:pPr>
            <w:r w:rsidRPr="007E30A8">
              <w:rPr>
                <w:rFonts w:ascii="Arial" w:eastAsia="Arial" w:hAnsi="Arial" w:cs="Arial"/>
                <w:color w:val="auto"/>
                <w:sz w:val="32"/>
                <w:szCs w:val="32"/>
              </w:rPr>
              <w:t>5</w:t>
            </w:r>
          </w:p>
        </w:tc>
        <w:tc>
          <w:tcPr>
            <w:tcW w:w="2928" w:type="dxa"/>
            <w:tcBorders>
              <w:top w:val="single" w:sz="8" w:space="0" w:color="C0C0C0"/>
              <w:left w:val="single" w:sz="8" w:space="0" w:color="auto"/>
              <w:bottom w:val="single" w:sz="8" w:space="0" w:color="C0C0C0"/>
              <w:right w:val="single" w:sz="8" w:space="0" w:color="auto"/>
            </w:tcBorders>
            <w:tcMar>
              <w:top w:w="57" w:type="dxa"/>
              <w:left w:w="57" w:type="dxa"/>
              <w:bottom w:w="57" w:type="dxa"/>
              <w:right w:w="57" w:type="dxa"/>
            </w:tcMar>
          </w:tcPr>
          <w:p w14:paraId="2B399085" w14:textId="480F9B43" w:rsidR="3F442F4F" w:rsidRPr="007E30A8" w:rsidRDefault="3F442F4F" w:rsidP="00AA3765">
            <w:pPr>
              <w:spacing w:line="276" w:lineRule="auto"/>
              <w:ind w:right="1134"/>
              <w:jc w:val="center"/>
              <w:rPr>
                <w:color w:val="auto"/>
                <w:sz w:val="32"/>
                <w:szCs w:val="32"/>
              </w:rPr>
            </w:pPr>
            <w:r w:rsidRPr="007E30A8">
              <w:rPr>
                <w:rFonts w:ascii="Arial" w:eastAsia="Arial" w:hAnsi="Arial" w:cs="Arial"/>
                <w:color w:val="auto"/>
                <w:sz w:val="32"/>
                <w:szCs w:val="32"/>
              </w:rPr>
              <w:t>8</w:t>
            </w:r>
          </w:p>
        </w:tc>
      </w:tr>
      <w:tr w:rsidR="3F442F4F" w14:paraId="3DEA273A" w14:textId="77777777" w:rsidTr="00D27060">
        <w:trPr>
          <w:trHeight w:val="300"/>
        </w:trPr>
        <w:tc>
          <w:tcPr>
            <w:tcW w:w="4040" w:type="dxa"/>
            <w:tcBorders>
              <w:top w:val="single" w:sz="8" w:space="0" w:color="C0C0C0"/>
              <w:left w:val="single" w:sz="8" w:space="0" w:color="auto"/>
              <w:bottom w:val="single" w:sz="8" w:space="0" w:color="C0C0C0"/>
              <w:right w:val="single" w:sz="8" w:space="0" w:color="auto"/>
            </w:tcBorders>
            <w:shd w:val="clear" w:color="auto" w:fill="F2F2F2" w:themeFill="background2" w:themeFillShade="F2"/>
            <w:tcMar>
              <w:top w:w="57" w:type="dxa"/>
              <w:left w:w="57" w:type="dxa"/>
              <w:bottom w:w="57" w:type="dxa"/>
              <w:right w:w="57" w:type="dxa"/>
            </w:tcMar>
          </w:tcPr>
          <w:p w14:paraId="195F9657" w14:textId="288D1250" w:rsidR="3F442F4F" w:rsidRPr="007E30A8" w:rsidRDefault="3F442F4F" w:rsidP="00AA3765">
            <w:pPr>
              <w:spacing w:line="276" w:lineRule="auto"/>
              <w:rPr>
                <w:color w:val="auto"/>
                <w:sz w:val="32"/>
                <w:szCs w:val="32"/>
              </w:rPr>
            </w:pPr>
            <w:r w:rsidRPr="007E30A8">
              <w:rPr>
                <w:rFonts w:ascii="Arial" w:eastAsia="Arial" w:hAnsi="Arial" w:cs="Arial"/>
                <w:color w:val="auto"/>
                <w:sz w:val="32"/>
                <w:szCs w:val="32"/>
              </w:rPr>
              <w:t>Specific learning/ADD</w:t>
            </w:r>
          </w:p>
        </w:tc>
        <w:tc>
          <w:tcPr>
            <w:tcW w:w="2880" w:type="dxa"/>
            <w:tcBorders>
              <w:top w:val="single" w:sz="8" w:space="0" w:color="C0C0C0"/>
              <w:left w:val="single" w:sz="8" w:space="0" w:color="auto"/>
              <w:bottom w:val="single" w:sz="8" w:space="0" w:color="C0C0C0"/>
              <w:right w:val="single" w:sz="8" w:space="0" w:color="auto"/>
            </w:tcBorders>
            <w:shd w:val="clear" w:color="auto" w:fill="F2F2F2" w:themeFill="background2" w:themeFillShade="F2"/>
            <w:tcMar>
              <w:top w:w="57" w:type="dxa"/>
              <w:left w:w="57" w:type="dxa"/>
              <w:bottom w:w="57" w:type="dxa"/>
              <w:right w:w="57" w:type="dxa"/>
            </w:tcMar>
          </w:tcPr>
          <w:p w14:paraId="65DD1FC6" w14:textId="66FF9508" w:rsidR="3F442F4F" w:rsidRPr="007E30A8" w:rsidRDefault="3F442F4F" w:rsidP="00AA3765">
            <w:pPr>
              <w:spacing w:line="276" w:lineRule="auto"/>
              <w:ind w:right="1134"/>
              <w:jc w:val="center"/>
              <w:rPr>
                <w:color w:val="auto"/>
                <w:sz w:val="32"/>
                <w:szCs w:val="32"/>
              </w:rPr>
            </w:pPr>
            <w:r w:rsidRPr="007E30A8">
              <w:rPr>
                <w:rFonts w:ascii="Arial" w:eastAsia="Arial" w:hAnsi="Arial" w:cs="Arial"/>
                <w:color w:val="auto"/>
                <w:sz w:val="32"/>
                <w:szCs w:val="32"/>
              </w:rPr>
              <w:t>*1</w:t>
            </w:r>
          </w:p>
        </w:tc>
        <w:tc>
          <w:tcPr>
            <w:tcW w:w="2928" w:type="dxa"/>
            <w:tcBorders>
              <w:top w:val="single" w:sz="8" w:space="0" w:color="C0C0C0"/>
              <w:left w:val="single" w:sz="8" w:space="0" w:color="auto"/>
              <w:bottom w:val="single" w:sz="8" w:space="0" w:color="C0C0C0"/>
              <w:right w:val="single" w:sz="8" w:space="0" w:color="auto"/>
            </w:tcBorders>
            <w:shd w:val="clear" w:color="auto" w:fill="F2F2F2" w:themeFill="background2" w:themeFillShade="F2"/>
            <w:tcMar>
              <w:top w:w="57" w:type="dxa"/>
              <w:left w:w="57" w:type="dxa"/>
              <w:bottom w:w="57" w:type="dxa"/>
              <w:right w:w="57" w:type="dxa"/>
            </w:tcMar>
          </w:tcPr>
          <w:p w14:paraId="46FEBE08" w14:textId="7AB520E6" w:rsidR="3F442F4F" w:rsidRPr="007E30A8" w:rsidRDefault="3F442F4F" w:rsidP="00AA3765">
            <w:pPr>
              <w:spacing w:line="276" w:lineRule="auto"/>
              <w:ind w:right="1134"/>
              <w:jc w:val="center"/>
              <w:rPr>
                <w:color w:val="auto"/>
                <w:sz w:val="32"/>
                <w:szCs w:val="32"/>
              </w:rPr>
            </w:pPr>
            <w:r w:rsidRPr="007E30A8">
              <w:rPr>
                <w:rFonts w:ascii="Arial" w:eastAsia="Arial" w:hAnsi="Arial" w:cs="Arial"/>
                <w:color w:val="auto"/>
                <w:sz w:val="32"/>
                <w:szCs w:val="32"/>
              </w:rPr>
              <w:t>8</w:t>
            </w:r>
          </w:p>
        </w:tc>
      </w:tr>
      <w:tr w:rsidR="3F442F4F" w14:paraId="46AE7492" w14:textId="77777777" w:rsidTr="00D27060">
        <w:trPr>
          <w:trHeight w:val="300"/>
        </w:trPr>
        <w:tc>
          <w:tcPr>
            <w:tcW w:w="4040" w:type="dxa"/>
            <w:tcBorders>
              <w:top w:val="single" w:sz="8" w:space="0" w:color="C0C0C0"/>
              <w:left w:val="single" w:sz="8" w:space="0" w:color="auto"/>
              <w:bottom w:val="single" w:sz="8" w:space="0" w:color="auto"/>
              <w:right w:val="single" w:sz="8" w:space="0" w:color="auto"/>
            </w:tcBorders>
            <w:tcMar>
              <w:top w:w="57" w:type="dxa"/>
              <w:left w:w="57" w:type="dxa"/>
              <w:bottom w:w="57" w:type="dxa"/>
              <w:right w:w="57" w:type="dxa"/>
            </w:tcMar>
          </w:tcPr>
          <w:p w14:paraId="72DF02D4" w14:textId="5BFC9CA1" w:rsidR="3F442F4F" w:rsidRPr="007E30A8" w:rsidRDefault="3F442F4F" w:rsidP="00AA3765">
            <w:pPr>
              <w:spacing w:line="276" w:lineRule="auto"/>
              <w:rPr>
                <w:color w:val="auto"/>
                <w:sz w:val="32"/>
                <w:szCs w:val="32"/>
              </w:rPr>
            </w:pPr>
            <w:r w:rsidRPr="007E30A8">
              <w:rPr>
                <w:rFonts w:ascii="Arial" w:eastAsia="Arial" w:hAnsi="Arial" w:cs="Arial"/>
                <w:color w:val="auto"/>
                <w:sz w:val="32"/>
                <w:szCs w:val="32"/>
              </w:rPr>
              <w:t>Developmental Delay</w:t>
            </w:r>
          </w:p>
        </w:tc>
        <w:tc>
          <w:tcPr>
            <w:tcW w:w="2880" w:type="dxa"/>
            <w:tcBorders>
              <w:top w:val="single" w:sz="8" w:space="0" w:color="C0C0C0"/>
              <w:left w:val="single" w:sz="8" w:space="0" w:color="auto"/>
              <w:bottom w:val="single" w:sz="8" w:space="0" w:color="auto"/>
              <w:right w:val="single" w:sz="8" w:space="0" w:color="auto"/>
            </w:tcBorders>
            <w:tcMar>
              <w:top w:w="57" w:type="dxa"/>
              <w:left w:w="57" w:type="dxa"/>
              <w:bottom w:w="57" w:type="dxa"/>
              <w:right w:w="57" w:type="dxa"/>
            </w:tcMar>
          </w:tcPr>
          <w:p w14:paraId="68E54339" w14:textId="7685F47A" w:rsidR="3F442F4F" w:rsidRPr="007E30A8" w:rsidRDefault="3F442F4F" w:rsidP="00AA3765">
            <w:pPr>
              <w:spacing w:line="276" w:lineRule="auto"/>
              <w:ind w:right="1134"/>
              <w:jc w:val="center"/>
              <w:rPr>
                <w:color w:val="auto"/>
                <w:sz w:val="32"/>
                <w:szCs w:val="32"/>
              </w:rPr>
            </w:pPr>
            <w:r w:rsidRPr="007E30A8">
              <w:rPr>
                <w:rFonts w:ascii="Arial" w:eastAsia="Arial" w:hAnsi="Arial" w:cs="Arial"/>
                <w:color w:val="auto"/>
                <w:sz w:val="32"/>
                <w:szCs w:val="32"/>
              </w:rPr>
              <w:t>*1</w:t>
            </w:r>
          </w:p>
        </w:tc>
        <w:tc>
          <w:tcPr>
            <w:tcW w:w="2928" w:type="dxa"/>
            <w:tcBorders>
              <w:top w:val="single" w:sz="8" w:space="0" w:color="C0C0C0"/>
              <w:left w:val="single" w:sz="8" w:space="0" w:color="auto"/>
              <w:bottom w:val="single" w:sz="8" w:space="0" w:color="auto"/>
              <w:right w:val="single" w:sz="8" w:space="0" w:color="auto"/>
            </w:tcBorders>
            <w:tcMar>
              <w:top w:w="57" w:type="dxa"/>
              <w:left w:w="57" w:type="dxa"/>
              <w:bottom w:w="57" w:type="dxa"/>
              <w:right w:w="57" w:type="dxa"/>
            </w:tcMar>
          </w:tcPr>
          <w:p w14:paraId="19696802" w14:textId="2DC2D3B3" w:rsidR="3F442F4F" w:rsidRPr="007E30A8" w:rsidRDefault="3F442F4F" w:rsidP="00AA3765">
            <w:pPr>
              <w:spacing w:line="276" w:lineRule="auto"/>
              <w:ind w:right="1134"/>
              <w:jc w:val="center"/>
              <w:rPr>
                <w:color w:val="auto"/>
                <w:sz w:val="32"/>
                <w:szCs w:val="32"/>
              </w:rPr>
            </w:pPr>
            <w:r w:rsidRPr="007E30A8">
              <w:rPr>
                <w:rFonts w:ascii="Arial" w:eastAsia="Arial" w:hAnsi="Arial" w:cs="Arial"/>
                <w:color w:val="auto"/>
                <w:sz w:val="32"/>
                <w:szCs w:val="32"/>
              </w:rPr>
              <w:t>5</w:t>
            </w:r>
          </w:p>
        </w:tc>
      </w:tr>
      <w:tr w:rsidR="3F442F4F" w14:paraId="4BAB0462" w14:textId="77777777" w:rsidTr="00D80635">
        <w:trPr>
          <w:trHeight w:val="300"/>
        </w:trPr>
        <w:tc>
          <w:tcPr>
            <w:tcW w:w="4040" w:type="dxa"/>
            <w:tcBorders>
              <w:top w:val="single" w:sz="8" w:space="0" w:color="auto"/>
              <w:left w:val="single" w:sz="8" w:space="0" w:color="auto"/>
              <w:bottom w:val="single" w:sz="8" w:space="0" w:color="auto"/>
              <w:right w:val="single" w:sz="8" w:space="0" w:color="auto"/>
            </w:tcBorders>
            <w:shd w:val="clear" w:color="auto" w:fill="43F52B"/>
            <w:tcMar>
              <w:top w:w="57" w:type="dxa"/>
              <w:left w:w="57" w:type="dxa"/>
              <w:bottom w:w="57" w:type="dxa"/>
              <w:right w:w="57" w:type="dxa"/>
            </w:tcMar>
          </w:tcPr>
          <w:p w14:paraId="71C5C1D8" w14:textId="521FE3D3" w:rsidR="3F442F4F" w:rsidRPr="007E30A8" w:rsidRDefault="3F442F4F" w:rsidP="00AA3765">
            <w:pPr>
              <w:spacing w:line="276" w:lineRule="auto"/>
              <w:rPr>
                <w:color w:val="auto"/>
                <w:sz w:val="32"/>
                <w:szCs w:val="32"/>
              </w:rPr>
            </w:pPr>
            <w:r w:rsidRPr="007E30A8">
              <w:rPr>
                <w:rFonts w:ascii="Arial" w:eastAsia="Arial" w:hAnsi="Arial" w:cs="Arial"/>
                <w:b/>
                <w:bCs/>
                <w:color w:val="auto"/>
                <w:sz w:val="32"/>
                <w:szCs w:val="32"/>
              </w:rPr>
              <w:t>Total</w:t>
            </w:r>
          </w:p>
        </w:tc>
        <w:tc>
          <w:tcPr>
            <w:tcW w:w="2880" w:type="dxa"/>
            <w:tcBorders>
              <w:top w:val="single" w:sz="8" w:space="0" w:color="auto"/>
              <w:left w:val="single" w:sz="8" w:space="0" w:color="auto"/>
              <w:bottom w:val="single" w:sz="8" w:space="0" w:color="auto"/>
              <w:right w:val="single" w:sz="8" w:space="0" w:color="auto"/>
            </w:tcBorders>
            <w:shd w:val="clear" w:color="auto" w:fill="43F52B"/>
            <w:tcMar>
              <w:top w:w="57" w:type="dxa"/>
              <w:left w:w="57" w:type="dxa"/>
              <w:bottom w:w="57" w:type="dxa"/>
              <w:right w:w="57" w:type="dxa"/>
            </w:tcMar>
          </w:tcPr>
          <w:p w14:paraId="106D3576" w14:textId="6303AA21" w:rsidR="3F442F4F" w:rsidRPr="007E30A8" w:rsidRDefault="3F442F4F" w:rsidP="00AA3765">
            <w:pPr>
              <w:spacing w:line="276" w:lineRule="auto"/>
              <w:ind w:right="1134"/>
              <w:jc w:val="center"/>
              <w:rPr>
                <w:color w:val="auto"/>
                <w:sz w:val="32"/>
                <w:szCs w:val="32"/>
              </w:rPr>
            </w:pPr>
            <w:r w:rsidRPr="007E30A8">
              <w:rPr>
                <w:rFonts w:ascii="Arial" w:eastAsia="Arial" w:hAnsi="Arial" w:cs="Arial"/>
                <w:b/>
                <w:bCs/>
                <w:color w:val="auto"/>
                <w:sz w:val="32"/>
                <w:szCs w:val="32"/>
              </w:rPr>
              <w:t>82</w:t>
            </w:r>
          </w:p>
        </w:tc>
        <w:tc>
          <w:tcPr>
            <w:tcW w:w="2928" w:type="dxa"/>
            <w:tcBorders>
              <w:top w:val="single" w:sz="8" w:space="0" w:color="auto"/>
              <w:left w:val="single" w:sz="8" w:space="0" w:color="auto"/>
              <w:bottom w:val="single" w:sz="8" w:space="0" w:color="auto"/>
              <w:right w:val="single" w:sz="8" w:space="0" w:color="auto"/>
            </w:tcBorders>
            <w:shd w:val="clear" w:color="auto" w:fill="43F52B"/>
            <w:tcMar>
              <w:top w:w="57" w:type="dxa"/>
              <w:left w:w="57" w:type="dxa"/>
              <w:bottom w:w="57" w:type="dxa"/>
              <w:right w:w="57" w:type="dxa"/>
            </w:tcMar>
          </w:tcPr>
          <w:p w14:paraId="287380E2" w14:textId="0CD75908" w:rsidR="3F442F4F" w:rsidRPr="007E30A8" w:rsidRDefault="3F442F4F" w:rsidP="00AA3765">
            <w:pPr>
              <w:spacing w:line="276" w:lineRule="auto"/>
              <w:ind w:right="1134"/>
              <w:jc w:val="center"/>
              <w:rPr>
                <w:color w:val="auto"/>
                <w:sz w:val="32"/>
                <w:szCs w:val="32"/>
              </w:rPr>
            </w:pPr>
            <w:r w:rsidRPr="007E30A8">
              <w:rPr>
                <w:rFonts w:ascii="Arial" w:eastAsia="Arial" w:hAnsi="Arial" w:cs="Arial"/>
                <w:b/>
                <w:bCs/>
                <w:color w:val="auto"/>
                <w:sz w:val="32"/>
                <w:szCs w:val="32"/>
              </w:rPr>
              <w:t>80</w:t>
            </w:r>
          </w:p>
        </w:tc>
      </w:tr>
    </w:tbl>
    <w:p w14:paraId="680014F3" w14:textId="163B9AE3" w:rsidR="00B05075" w:rsidRPr="00B05075" w:rsidRDefault="296C2DB8" w:rsidP="00AA3765">
      <w:pPr>
        <w:shd w:val="clear" w:color="auto" w:fill="FFFFFF" w:themeFill="background2"/>
        <w:spacing w:line="276" w:lineRule="auto"/>
        <w:jc w:val="both"/>
      </w:pPr>
      <w:r w:rsidRPr="3F442F4F">
        <w:rPr>
          <w:rFonts w:ascii="Arial" w:eastAsia="Arial" w:hAnsi="Arial" w:cs="Arial"/>
          <w:b/>
          <w:bCs/>
          <w:color w:val="0F0F3F"/>
          <w:sz w:val="32"/>
          <w:szCs w:val="32"/>
        </w:rPr>
        <w:t xml:space="preserve"> </w:t>
      </w:r>
    </w:p>
    <w:p w14:paraId="708E1891" w14:textId="4F652D6E" w:rsidR="00B05075" w:rsidRPr="007E30A8" w:rsidRDefault="296C2DB8" w:rsidP="3F442F4F">
      <w:pPr>
        <w:spacing w:after="200" w:line="257" w:lineRule="auto"/>
        <w:ind w:left="720"/>
        <w:rPr>
          <w:color w:val="auto"/>
        </w:rPr>
      </w:pPr>
      <w:r w:rsidRPr="007E30A8">
        <w:rPr>
          <w:rFonts w:ascii="Arial" w:eastAsia="Arial" w:hAnsi="Arial" w:cs="Arial"/>
          <w:color w:val="auto"/>
          <w:sz w:val="32"/>
          <w:szCs w:val="32"/>
        </w:rPr>
        <w:t>*4 clients withdrew from advocacy after allocation to an Advocate</w:t>
      </w:r>
    </w:p>
    <w:p w14:paraId="62FED9E6" w14:textId="77777777" w:rsidR="007E30A8" w:rsidRPr="007E30A8" w:rsidRDefault="007E30A8" w:rsidP="3F442F4F">
      <w:pPr>
        <w:spacing w:after="200" w:line="276" w:lineRule="auto"/>
        <w:rPr>
          <w:rFonts w:ascii="Arial" w:eastAsia="Arial" w:hAnsi="Arial" w:cs="Arial"/>
          <w:b/>
          <w:bCs/>
          <w:color w:val="auto"/>
          <w:sz w:val="32"/>
          <w:szCs w:val="32"/>
          <w:highlight w:val="yellow"/>
        </w:rPr>
      </w:pPr>
    </w:p>
    <w:p w14:paraId="229F48E2" w14:textId="4DA8E24F" w:rsidR="00B05075" w:rsidRPr="007E30A8" w:rsidRDefault="296C2DB8" w:rsidP="00B06878">
      <w:pPr>
        <w:pStyle w:val="Subheading"/>
      </w:pPr>
      <w:r w:rsidRPr="00D80635">
        <w:t>Individual Advocacy Case Study</w:t>
      </w:r>
    </w:p>
    <w:p w14:paraId="71A00C8A" w14:textId="4027A332" w:rsidR="00B05075" w:rsidRPr="007E30A8" w:rsidRDefault="296C2DB8" w:rsidP="3F442F4F">
      <w:pPr>
        <w:spacing w:line="276" w:lineRule="auto"/>
        <w:jc w:val="both"/>
        <w:rPr>
          <w:color w:val="auto"/>
        </w:rPr>
      </w:pPr>
      <w:r w:rsidRPr="007E30A8">
        <w:rPr>
          <w:rFonts w:ascii="Arial" w:eastAsia="Arial" w:hAnsi="Arial" w:cs="Arial"/>
          <w:color w:val="auto"/>
          <w:sz w:val="32"/>
          <w:szCs w:val="32"/>
        </w:rPr>
        <w:t xml:space="preserve"> </w:t>
      </w:r>
    </w:p>
    <w:p w14:paraId="6D9EEE2E" w14:textId="1F5B0258" w:rsidR="00B05075" w:rsidRPr="007E30A8" w:rsidRDefault="296C2DB8" w:rsidP="3F442F4F">
      <w:pPr>
        <w:spacing w:line="276" w:lineRule="auto"/>
        <w:jc w:val="both"/>
        <w:rPr>
          <w:color w:val="auto"/>
        </w:rPr>
      </w:pPr>
      <w:r w:rsidRPr="007E30A8">
        <w:rPr>
          <w:rFonts w:ascii="Arial" w:eastAsia="Arial" w:hAnsi="Arial" w:cs="Arial"/>
          <w:color w:val="auto"/>
          <w:sz w:val="32"/>
          <w:szCs w:val="32"/>
        </w:rPr>
        <w:t>Client KZ had a car accident on the way to work in the late 1980’s, and his injury resulted in Paraplegia. He lives alone with his 2 dogs and needs support for many aspects of his life.</w:t>
      </w:r>
    </w:p>
    <w:p w14:paraId="041F55F8" w14:textId="166336A8" w:rsidR="00B05075" w:rsidRPr="007E30A8" w:rsidRDefault="296C2DB8" w:rsidP="3F442F4F">
      <w:pPr>
        <w:spacing w:line="276" w:lineRule="auto"/>
        <w:jc w:val="both"/>
        <w:rPr>
          <w:color w:val="auto"/>
        </w:rPr>
      </w:pPr>
      <w:r w:rsidRPr="007E30A8">
        <w:rPr>
          <w:rFonts w:ascii="Arial" w:eastAsia="Arial" w:hAnsi="Arial" w:cs="Arial"/>
          <w:color w:val="auto"/>
          <w:sz w:val="32"/>
          <w:szCs w:val="32"/>
        </w:rPr>
        <w:t xml:space="preserve"> </w:t>
      </w:r>
    </w:p>
    <w:p w14:paraId="1F598B6F" w14:textId="1339CEB5" w:rsidR="00B05075" w:rsidRPr="007E30A8" w:rsidRDefault="296C2DB8" w:rsidP="3F442F4F">
      <w:pPr>
        <w:spacing w:line="276" w:lineRule="auto"/>
        <w:jc w:val="both"/>
        <w:rPr>
          <w:color w:val="auto"/>
        </w:rPr>
      </w:pPr>
      <w:r w:rsidRPr="007E30A8">
        <w:rPr>
          <w:rFonts w:ascii="Arial" w:eastAsia="Arial" w:hAnsi="Arial" w:cs="Arial"/>
          <w:color w:val="auto"/>
          <w:sz w:val="32"/>
          <w:szCs w:val="32"/>
        </w:rPr>
        <w:t xml:space="preserve">He needed 28 hours per week of support for personal care, cleaning, shopping, and community access after written advice </w:t>
      </w:r>
      <w:r w:rsidRPr="007E30A8">
        <w:rPr>
          <w:rFonts w:ascii="Arial" w:eastAsia="Arial" w:hAnsi="Arial" w:cs="Arial"/>
          <w:color w:val="auto"/>
          <w:sz w:val="32"/>
          <w:szCs w:val="32"/>
        </w:rPr>
        <w:lastRenderedPageBreak/>
        <w:t xml:space="preserve">from his doctor. However, he was initially only given 6 hours by TAC, but after challenging this he was given 14 hours, only half what was recommended. </w:t>
      </w:r>
    </w:p>
    <w:p w14:paraId="656E0E6B" w14:textId="72F5384E" w:rsidR="00B05075" w:rsidRPr="007E30A8" w:rsidRDefault="296C2DB8" w:rsidP="3F442F4F">
      <w:pPr>
        <w:spacing w:line="276" w:lineRule="auto"/>
        <w:jc w:val="both"/>
        <w:rPr>
          <w:color w:val="auto"/>
        </w:rPr>
      </w:pPr>
      <w:r w:rsidRPr="007E30A8">
        <w:rPr>
          <w:rFonts w:ascii="Arial" w:eastAsia="Arial" w:hAnsi="Arial" w:cs="Arial"/>
          <w:color w:val="auto"/>
          <w:sz w:val="32"/>
          <w:szCs w:val="32"/>
        </w:rPr>
        <w:t xml:space="preserve"> </w:t>
      </w:r>
    </w:p>
    <w:p w14:paraId="660AD4D9" w14:textId="2B1014CC" w:rsidR="00B05075" w:rsidRPr="007E30A8" w:rsidRDefault="296C2DB8" w:rsidP="3F442F4F">
      <w:pPr>
        <w:spacing w:line="276" w:lineRule="auto"/>
        <w:jc w:val="both"/>
        <w:rPr>
          <w:color w:val="auto"/>
        </w:rPr>
      </w:pPr>
      <w:r w:rsidRPr="007E30A8">
        <w:rPr>
          <w:rFonts w:ascii="Arial" w:eastAsia="Arial" w:hAnsi="Arial" w:cs="Arial"/>
          <w:color w:val="auto"/>
          <w:sz w:val="32"/>
          <w:szCs w:val="32"/>
        </w:rPr>
        <w:t>DJA successfully advocated for KZ over a two-year period to obtain the 28 hours per week and additional equipment and home modifications he subsequently needed.</w:t>
      </w:r>
    </w:p>
    <w:p w14:paraId="0D7D5A55" w14:textId="01DB9DC7" w:rsidR="00B05075" w:rsidRPr="007E30A8" w:rsidRDefault="296C2DB8" w:rsidP="3F442F4F">
      <w:pPr>
        <w:spacing w:line="276" w:lineRule="auto"/>
        <w:jc w:val="both"/>
        <w:rPr>
          <w:color w:val="auto"/>
        </w:rPr>
      </w:pPr>
      <w:r w:rsidRPr="007E30A8">
        <w:rPr>
          <w:rFonts w:ascii="Arial" w:eastAsia="Arial" w:hAnsi="Arial" w:cs="Arial"/>
          <w:b/>
          <w:bCs/>
          <w:color w:val="auto"/>
          <w:sz w:val="32"/>
          <w:szCs w:val="32"/>
        </w:rPr>
        <w:t xml:space="preserve"> </w:t>
      </w:r>
    </w:p>
    <w:p w14:paraId="6DED840B" w14:textId="4668B771" w:rsidR="00B05075" w:rsidRPr="007E30A8" w:rsidRDefault="296C2DB8" w:rsidP="00B06878">
      <w:pPr>
        <w:pStyle w:val="Subheading"/>
      </w:pPr>
      <w:r w:rsidRPr="00D80635">
        <w:t>Legal Advocacy</w:t>
      </w:r>
    </w:p>
    <w:p w14:paraId="7079114F" w14:textId="110C101D" w:rsidR="00B05075" w:rsidRPr="007E30A8" w:rsidRDefault="296C2DB8" w:rsidP="3F442F4F">
      <w:pPr>
        <w:spacing w:line="276" w:lineRule="auto"/>
        <w:jc w:val="both"/>
        <w:rPr>
          <w:color w:val="auto"/>
        </w:rPr>
      </w:pPr>
      <w:r w:rsidRPr="007E30A8">
        <w:rPr>
          <w:rFonts w:ascii="Arial" w:eastAsia="Arial" w:hAnsi="Arial" w:cs="Arial"/>
          <w:b/>
          <w:bCs/>
          <w:color w:val="auto"/>
          <w:sz w:val="32"/>
          <w:szCs w:val="32"/>
        </w:rPr>
        <w:t xml:space="preserve"> </w:t>
      </w:r>
    </w:p>
    <w:p w14:paraId="6F7657C9" w14:textId="577AD60A" w:rsidR="00B05075" w:rsidRPr="007E30A8" w:rsidRDefault="296C2DB8" w:rsidP="3F442F4F">
      <w:pPr>
        <w:spacing w:line="276" w:lineRule="auto"/>
        <w:jc w:val="both"/>
        <w:rPr>
          <w:color w:val="auto"/>
        </w:rPr>
      </w:pPr>
      <w:r w:rsidRPr="007E30A8">
        <w:rPr>
          <w:rFonts w:ascii="Arial" w:eastAsia="Arial" w:hAnsi="Arial" w:cs="Arial"/>
          <w:color w:val="auto"/>
          <w:sz w:val="32"/>
          <w:szCs w:val="32"/>
        </w:rPr>
        <w:t xml:space="preserve">We </w:t>
      </w:r>
      <w:proofErr w:type="spellStart"/>
      <w:r w:rsidRPr="007E30A8">
        <w:rPr>
          <w:rFonts w:ascii="Arial" w:eastAsia="Arial" w:hAnsi="Arial" w:cs="Arial"/>
          <w:color w:val="auto"/>
          <w:sz w:val="32"/>
          <w:szCs w:val="32"/>
        </w:rPr>
        <w:t>specialise</w:t>
      </w:r>
      <w:proofErr w:type="spellEnd"/>
      <w:r w:rsidRPr="007E30A8">
        <w:rPr>
          <w:rFonts w:ascii="Arial" w:eastAsia="Arial" w:hAnsi="Arial" w:cs="Arial"/>
          <w:color w:val="auto"/>
          <w:sz w:val="32"/>
          <w:szCs w:val="32"/>
        </w:rPr>
        <w:t xml:space="preserve"> in providing the following Legal Advocacy in the areas shown below: </w:t>
      </w:r>
    </w:p>
    <w:p w14:paraId="2E68398A" w14:textId="71F15B32" w:rsidR="00B05075" w:rsidRPr="007E30A8" w:rsidRDefault="296C2DB8" w:rsidP="3F442F4F">
      <w:pPr>
        <w:spacing w:line="276" w:lineRule="auto"/>
        <w:jc w:val="both"/>
        <w:rPr>
          <w:color w:val="auto"/>
        </w:rPr>
      </w:pPr>
      <w:r w:rsidRPr="007E30A8">
        <w:rPr>
          <w:rFonts w:ascii="Arial" w:eastAsia="Arial" w:hAnsi="Arial" w:cs="Arial"/>
          <w:color w:val="auto"/>
          <w:sz w:val="32"/>
          <w:szCs w:val="32"/>
        </w:rPr>
        <w:t xml:space="preserve"> </w:t>
      </w:r>
    </w:p>
    <w:p w14:paraId="2D062F30" w14:textId="4B695EA3" w:rsidR="00B05075" w:rsidRPr="007E30A8" w:rsidRDefault="296C2DB8" w:rsidP="3F442F4F">
      <w:pPr>
        <w:pStyle w:val="ListParagraph"/>
        <w:numPr>
          <w:ilvl w:val="0"/>
          <w:numId w:val="19"/>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NDIS Access Requests  </w:t>
      </w:r>
    </w:p>
    <w:p w14:paraId="0F66C540" w14:textId="3E2BE148" w:rsidR="00B05075" w:rsidRPr="007E30A8" w:rsidRDefault="296C2DB8" w:rsidP="3F442F4F">
      <w:pPr>
        <w:pStyle w:val="ListParagraph"/>
        <w:numPr>
          <w:ilvl w:val="0"/>
          <w:numId w:val="19"/>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NDIS Internal Reviews </w:t>
      </w:r>
    </w:p>
    <w:p w14:paraId="2BB79A2F" w14:textId="0A4309B8" w:rsidR="00B05075" w:rsidRPr="007E30A8" w:rsidRDefault="00C14EA3" w:rsidP="3F442F4F">
      <w:pPr>
        <w:pStyle w:val="ListParagraph"/>
        <w:numPr>
          <w:ilvl w:val="0"/>
          <w:numId w:val="19"/>
        </w:numPr>
        <w:spacing w:line="257" w:lineRule="auto"/>
        <w:jc w:val="both"/>
        <w:rPr>
          <w:rFonts w:ascii="Arial" w:eastAsia="Arial" w:hAnsi="Arial" w:cs="Arial"/>
          <w:color w:val="auto"/>
          <w:sz w:val="32"/>
          <w:szCs w:val="32"/>
        </w:rPr>
      </w:pPr>
      <w:r w:rsidRPr="00C14EA3">
        <w:rPr>
          <w:rFonts w:ascii="Arial" w:eastAsia="Arial" w:hAnsi="Arial" w:cs="Arial"/>
          <w:noProof/>
          <w:color w:val="auto"/>
          <w:sz w:val="32"/>
          <w:szCs w:val="32"/>
        </w:rPr>
        <w:drawing>
          <wp:anchor distT="0" distB="0" distL="114300" distR="114300" simplePos="0" relativeHeight="251683840" behindDoc="0" locked="0" layoutInCell="1" allowOverlap="1" wp14:anchorId="0AB889C7" wp14:editId="17C3D2D7">
            <wp:simplePos x="0" y="0"/>
            <wp:positionH relativeFrom="column">
              <wp:posOffset>4507230</wp:posOffset>
            </wp:positionH>
            <wp:positionV relativeFrom="paragraph">
              <wp:posOffset>129540</wp:posOffset>
            </wp:positionV>
            <wp:extent cx="1782445" cy="1492885"/>
            <wp:effectExtent l="0" t="0" r="8255" b="0"/>
            <wp:wrapNone/>
            <wp:docPr id="78683260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82445" cy="1492885"/>
                    </a:xfrm>
                    <a:prstGeom prst="rect">
                      <a:avLst/>
                    </a:prstGeom>
                    <a:noFill/>
                    <a:ln>
                      <a:noFill/>
                    </a:ln>
                  </pic:spPr>
                </pic:pic>
              </a:graphicData>
            </a:graphic>
            <wp14:sizeRelH relativeFrom="page">
              <wp14:pctWidth>0</wp14:pctWidth>
            </wp14:sizeRelH>
            <wp14:sizeRelV relativeFrom="page">
              <wp14:pctHeight>0</wp14:pctHeight>
            </wp14:sizeRelV>
          </wp:anchor>
        </w:drawing>
      </w:r>
      <w:r w:rsidR="296C2DB8" w:rsidRPr="007E30A8">
        <w:rPr>
          <w:rFonts w:ascii="Arial" w:eastAsia="Arial" w:hAnsi="Arial" w:cs="Arial"/>
          <w:color w:val="auto"/>
          <w:sz w:val="32"/>
          <w:szCs w:val="32"/>
        </w:rPr>
        <w:t xml:space="preserve">NDIS Change of Circumstances requests </w:t>
      </w:r>
    </w:p>
    <w:p w14:paraId="0359DF2D" w14:textId="7EF0E85E" w:rsidR="00B05075" w:rsidRPr="007E30A8" w:rsidRDefault="296C2DB8" w:rsidP="3F442F4F">
      <w:pPr>
        <w:pStyle w:val="ListParagraph"/>
        <w:numPr>
          <w:ilvl w:val="0"/>
          <w:numId w:val="19"/>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Freedom of Information requests </w:t>
      </w:r>
    </w:p>
    <w:p w14:paraId="67312B52" w14:textId="408198B3" w:rsidR="00B05075" w:rsidRPr="007E30A8" w:rsidRDefault="296C2DB8" w:rsidP="3F442F4F">
      <w:pPr>
        <w:pStyle w:val="ListParagraph"/>
        <w:numPr>
          <w:ilvl w:val="0"/>
          <w:numId w:val="19"/>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AAT Centrelink Appeals  </w:t>
      </w:r>
    </w:p>
    <w:p w14:paraId="37F0414D" w14:textId="7DADA940" w:rsidR="00B05075" w:rsidRPr="007E30A8" w:rsidRDefault="296C2DB8" w:rsidP="3F442F4F">
      <w:pPr>
        <w:pStyle w:val="ListParagraph"/>
        <w:numPr>
          <w:ilvl w:val="0"/>
          <w:numId w:val="19"/>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Disability Support Pension Rejections  </w:t>
      </w:r>
    </w:p>
    <w:p w14:paraId="223DEDC9" w14:textId="5A1F6A17" w:rsidR="00B05075" w:rsidRPr="007E30A8" w:rsidRDefault="296C2DB8" w:rsidP="3F442F4F">
      <w:pPr>
        <w:pStyle w:val="ListParagraph"/>
        <w:numPr>
          <w:ilvl w:val="0"/>
          <w:numId w:val="19"/>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Aged Care Pension Rejections</w:t>
      </w:r>
    </w:p>
    <w:p w14:paraId="328FDFB8" w14:textId="761E72B4" w:rsidR="00B05075" w:rsidRPr="007E30A8" w:rsidRDefault="296C2DB8" w:rsidP="3F442F4F">
      <w:pPr>
        <w:pStyle w:val="ListParagraph"/>
        <w:numPr>
          <w:ilvl w:val="0"/>
          <w:numId w:val="19"/>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Access to Justice  </w:t>
      </w:r>
    </w:p>
    <w:p w14:paraId="0FEF635F" w14:textId="7883594F" w:rsidR="00B05075" w:rsidRPr="007E30A8" w:rsidRDefault="296C2DB8" w:rsidP="3F442F4F">
      <w:pPr>
        <w:pStyle w:val="ListParagraph"/>
        <w:numPr>
          <w:ilvl w:val="0"/>
          <w:numId w:val="19"/>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Victims of crime  </w:t>
      </w:r>
    </w:p>
    <w:p w14:paraId="40CEE114" w14:textId="1CB2212E" w:rsidR="00B05075" w:rsidRPr="007E30A8" w:rsidRDefault="296C2DB8" w:rsidP="3F442F4F">
      <w:pPr>
        <w:pStyle w:val="ListParagraph"/>
        <w:numPr>
          <w:ilvl w:val="0"/>
          <w:numId w:val="19"/>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Abuse, neglect, or discrimination,  </w:t>
      </w:r>
    </w:p>
    <w:p w14:paraId="588A7D9D" w14:textId="7520AF4D" w:rsidR="00B05075" w:rsidRPr="007E30A8" w:rsidRDefault="296C2DB8" w:rsidP="3F442F4F">
      <w:pPr>
        <w:pStyle w:val="ListParagraph"/>
        <w:numPr>
          <w:ilvl w:val="0"/>
          <w:numId w:val="19"/>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Guardianship and Financial Administration  </w:t>
      </w:r>
    </w:p>
    <w:p w14:paraId="0E278517" w14:textId="73693576" w:rsidR="00B05075" w:rsidRPr="007E30A8" w:rsidRDefault="296C2DB8" w:rsidP="3F442F4F">
      <w:pPr>
        <w:pStyle w:val="ListParagraph"/>
        <w:numPr>
          <w:ilvl w:val="0"/>
          <w:numId w:val="19"/>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Child Protection  </w:t>
      </w:r>
    </w:p>
    <w:p w14:paraId="31ECC102" w14:textId="7A1925A7" w:rsidR="00B05075" w:rsidRPr="007E30A8" w:rsidRDefault="296C2DB8" w:rsidP="3F442F4F">
      <w:pPr>
        <w:pStyle w:val="ListParagraph"/>
        <w:numPr>
          <w:ilvl w:val="0"/>
          <w:numId w:val="19"/>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Relinquishment  </w:t>
      </w:r>
    </w:p>
    <w:p w14:paraId="424D6D94" w14:textId="492FA0B2" w:rsidR="00B05075" w:rsidRPr="007E30A8" w:rsidRDefault="296C2DB8" w:rsidP="3F442F4F">
      <w:pPr>
        <w:pStyle w:val="ListParagraph"/>
        <w:numPr>
          <w:ilvl w:val="0"/>
          <w:numId w:val="18"/>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Intervention Orders</w:t>
      </w:r>
    </w:p>
    <w:p w14:paraId="36099E9A" w14:textId="77777777" w:rsidR="00C14EA3" w:rsidRDefault="00C14EA3" w:rsidP="3F442F4F">
      <w:pPr>
        <w:spacing w:after="200" w:line="276" w:lineRule="auto"/>
        <w:jc w:val="both"/>
        <w:rPr>
          <w:rFonts w:ascii="Arial" w:eastAsia="Arial" w:hAnsi="Arial" w:cs="Arial"/>
          <w:b/>
          <w:bCs/>
          <w:color w:val="auto"/>
          <w:sz w:val="32"/>
          <w:szCs w:val="32"/>
        </w:rPr>
      </w:pPr>
    </w:p>
    <w:p w14:paraId="028E3111" w14:textId="48D888EC" w:rsidR="00B05075" w:rsidRPr="007E30A8" w:rsidRDefault="296C2DB8" w:rsidP="3F442F4F">
      <w:pPr>
        <w:spacing w:after="200" w:line="276" w:lineRule="auto"/>
        <w:jc w:val="both"/>
        <w:rPr>
          <w:color w:val="auto"/>
        </w:rPr>
      </w:pPr>
      <w:r w:rsidRPr="007E30A8">
        <w:rPr>
          <w:rFonts w:ascii="Arial" w:eastAsia="Arial" w:hAnsi="Arial" w:cs="Arial"/>
          <w:b/>
          <w:bCs/>
          <w:color w:val="auto"/>
          <w:sz w:val="32"/>
          <w:szCs w:val="32"/>
        </w:rPr>
        <w:t>As well as complaints to</w:t>
      </w:r>
    </w:p>
    <w:p w14:paraId="49BE73A1" w14:textId="4D07BC09" w:rsidR="00B05075" w:rsidRPr="007E30A8" w:rsidRDefault="296C2DB8" w:rsidP="3F442F4F">
      <w:pPr>
        <w:spacing w:line="276" w:lineRule="auto"/>
        <w:jc w:val="both"/>
        <w:rPr>
          <w:color w:val="auto"/>
        </w:rPr>
      </w:pPr>
      <w:r w:rsidRPr="007E30A8">
        <w:rPr>
          <w:rFonts w:ascii="Arial" w:eastAsia="Arial" w:hAnsi="Arial" w:cs="Arial"/>
          <w:color w:val="auto"/>
          <w:sz w:val="32"/>
          <w:szCs w:val="32"/>
        </w:rPr>
        <w:t xml:space="preserve"> </w:t>
      </w:r>
    </w:p>
    <w:p w14:paraId="7593784E" w14:textId="6E4B1EF6" w:rsidR="00B05075" w:rsidRPr="007E30A8" w:rsidRDefault="296C2DB8" w:rsidP="3F442F4F">
      <w:pPr>
        <w:pStyle w:val="ListParagraph"/>
        <w:numPr>
          <w:ilvl w:val="0"/>
          <w:numId w:val="17"/>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Australian Financial Complaints Authority (AFCA) </w:t>
      </w:r>
    </w:p>
    <w:p w14:paraId="40B6EF3F" w14:textId="2A1AE384" w:rsidR="00B05075" w:rsidRPr="007E30A8" w:rsidRDefault="296C2DB8" w:rsidP="3F442F4F">
      <w:pPr>
        <w:pStyle w:val="ListParagraph"/>
        <w:numPr>
          <w:ilvl w:val="0"/>
          <w:numId w:val="17"/>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Australian Health Practitioner Regulation Agency (AHPRA) </w:t>
      </w:r>
    </w:p>
    <w:p w14:paraId="48630B26" w14:textId="19FE2C0A" w:rsidR="00B05075" w:rsidRPr="007E30A8" w:rsidRDefault="296C2DB8" w:rsidP="3F442F4F">
      <w:pPr>
        <w:pStyle w:val="ListParagraph"/>
        <w:numPr>
          <w:ilvl w:val="0"/>
          <w:numId w:val="17"/>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Australian Charities and Not-for Profit Commission </w:t>
      </w:r>
    </w:p>
    <w:p w14:paraId="4D9FCDEF" w14:textId="259EA72B" w:rsidR="00B05075" w:rsidRPr="007E30A8" w:rsidRDefault="296C2DB8" w:rsidP="3F442F4F">
      <w:pPr>
        <w:pStyle w:val="ListParagraph"/>
        <w:numPr>
          <w:ilvl w:val="0"/>
          <w:numId w:val="17"/>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lastRenderedPageBreak/>
        <w:t xml:space="preserve">Commonwealth Ombudsman </w:t>
      </w:r>
    </w:p>
    <w:p w14:paraId="794C3182" w14:textId="34ECD8B1" w:rsidR="00B05075" w:rsidRPr="007E30A8" w:rsidRDefault="296C2DB8" w:rsidP="3F442F4F">
      <w:pPr>
        <w:pStyle w:val="ListParagraph"/>
        <w:numPr>
          <w:ilvl w:val="0"/>
          <w:numId w:val="17"/>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Australia Post </w:t>
      </w:r>
    </w:p>
    <w:p w14:paraId="39E23543" w14:textId="02A4C0F0" w:rsidR="00B05075" w:rsidRPr="007E30A8" w:rsidRDefault="296C2DB8" w:rsidP="3F442F4F">
      <w:pPr>
        <w:pStyle w:val="ListParagraph"/>
        <w:numPr>
          <w:ilvl w:val="0"/>
          <w:numId w:val="17"/>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Australian Securities and Investment Commission </w:t>
      </w:r>
    </w:p>
    <w:p w14:paraId="31DD63FD" w14:textId="195C14EB" w:rsidR="00B05075" w:rsidRPr="007E30A8" w:rsidRDefault="296C2DB8" w:rsidP="3F442F4F">
      <w:pPr>
        <w:pStyle w:val="ListParagraph"/>
        <w:numPr>
          <w:ilvl w:val="0"/>
          <w:numId w:val="17"/>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Office of the Australian Information Privacy Commissioner  </w:t>
      </w:r>
    </w:p>
    <w:p w14:paraId="02E68141" w14:textId="238C4EDC" w:rsidR="00B05075" w:rsidRPr="007E30A8" w:rsidRDefault="296C2DB8" w:rsidP="3F442F4F">
      <w:pPr>
        <w:pStyle w:val="ListParagraph"/>
        <w:numPr>
          <w:ilvl w:val="0"/>
          <w:numId w:val="17"/>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Australian Taxation Office </w:t>
      </w:r>
    </w:p>
    <w:p w14:paraId="445A28B8" w14:textId="710D5D33" w:rsidR="00B05075" w:rsidRPr="007E30A8" w:rsidRDefault="296C2DB8" w:rsidP="3F442F4F">
      <w:pPr>
        <w:pStyle w:val="ListParagraph"/>
        <w:numPr>
          <w:ilvl w:val="0"/>
          <w:numId w:val="17"/>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Australian Human Rights Commission </w:t>
      </w:r>
    </w:p>
    <w:p w14:paraId="0E62FF68" w14:textId="4D4FCED9" w:rsidR="00B05075" w:rsidRPr="007E30A8" w:rsidRDefault="296C2DB8" w:rsidP="3F442F4F">
      <w:pPr>
        <w:pStyle w:val="ListParagraph"/>
        <w:numPr>
          <w:ilvl w:val="0"/>
          <w:numId w:val="17"/>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Australian Communications and Media Authority </w:t>
      </w:r>
    </w:p>
    <w:p w14:paraId="587C72D8" w14:textId="629780C7" w:rsidR="00B05075" w:rsidRPr="007E30A8" w:rsidRDefault="296C2DB8" w:rsidP="3F442F4F">
      <w:pPr>
        <w:pStyle w:val="ListParagraph"/>
        <w:numPr>
          <w:ilvl w:val="0"/>
          <w:numId w:val="17"/>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Australian </w:t>
      </w:r>
      <w:r w:rsidR="00D80635">
        <w:rPr>
          <w:rFonts w:ascii="Arial" w:eastAsia="Arial" w:hAnsi="Arial" w:cs="Arial"/>
          <w:color w:val="auto"/>
          <w:sz w:val="32"/>
          <w:szCs w:val="32"/>
        </w:rPr>
        <w:t>C</w:t>
      </w:r>
      <w:r w:rsidRPr="007E30A8">
        <w:rPr>
          <w:rFonts w:ascii="Arial" w:eastAsia="Arial" w:hAnsi="Arial" w:cs="Arial"/>
          <w:color w:val="auto"/>
          <w:sz w:val="32"/>
          <w:szCs w:val="32"/>
        </w:rPr>
        <w:t xml:space="preserve">ompetition and Consumer Commission </w:t>
      </w:r>
    </w:p>
    <w:p w14:paraId="29F4DFD0" w14:textId="5A58F07C" w:rsidR="00B05075" w:rsidRPr="007E30A8" w:rsidRDefault="296C2DB8" w:rsidP="3F442F4F">
      <w:pPr>
        <w:pStyle w:val="ListParagraph"/>
        <w:numPr>
          <w:ilvl w:val="0"/>
          <w:numId w:val="17"/>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Australian Aged Care Quality and Safety Commission </w:t>
      </w:r>
    </w:p>
    <w:p w14:paraId="3F5D1265" w14:textId="2523CFDF" w:rsidR="00B05075" w:rsidRPr="007E30A8" w:rsidRDefault="296C2DB8" w:rsidP="3F442F4F">
      <w:pPr>
        <w:pStyle w:val="ListParagraph"/>
        <w:numPr>
          <w:ilvl w:val="0"/>
          <w:numId w:val="17"/>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Australian Telecommunications Industry Ombudsman </w:t>
      </w:r>
    </w:p>
    <w:p w14:paraId="62146D96" w14:textId="74691C99" w:rsidR="00B05075" w:rsidRPr="007E30A8" w:rsidRDefault="0055173D" w:rsidP="3F442F4F">
      <w:pPr>
        <w:pStyle w:val="ListParagraph"/>
        <w:numPr>
          <w:ilvl w:val="0"/>
          <w:numId w:val="17"/>
        </w:numPr>
        <w:spacing w:line="257" w:lineRule="auto"/>
        <w:jc w:val="both"/>
        <w:rPr>
          <w:rFonts w:ascii="Arial" w:eastAsia="Arial" w:hAnsi="Arial" w:cs="Arial"/>
          <w:color w:val="auto"/>
          <w:sz w:val="32"/>
          <w:szCs w:val="32"/>
        </w:rPr>
      </w:pPr>
      <w:r w:rsidRPr="00153000">
        <w:rPr>
          <w:rFonts w:ascii="Arial" w:eastAsia="Arial" w:hAnsi="Arial" w:cs="Arial"/>
          <w:noProof/>
          <w:color w:val="auto"/>
          <w:sz w:val="32"/>
          <w:szCs w:val="32"/>
        </w:rPr>
        <w:drawing>
          <wp:anchor distT="0" distB="0" distL="114300" distR="114300" simplePos="0" relativeHeight="251684864" behindDoc="1" locked="0" layoutInCell="1" allowOverlap="1" wp14:anchorId="037D3AD3" wp14:editId="6C58F88B">
            <wp:simplePos x="0" y="0"/>
            <wp:positionH relativeFrom="column">
              <wp:posOffset>4602480</wp:posOffset>
            </wp:positionH>
            <wp:positionV relativeFrom="paragraph">
              <wp:posOffset>226060</wp:posOffset>
            </wp:positionV>
            <wp:extent cx="1285875" cy="1076325"/>
            <wp:effectExtent l="0" t="0" r="9525" b="9525"/>
            <wp:wrapNone/>
            <wp:docPr id="6692180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85875" cy="1076325"/>
                    </a:xfrm>
                    <a:prstGeom prst="rect">
                      <a:avLst/>
                    </a:prstGeom>
                    <a:noFill/>
                    <a:ln>
                      <a:noFill/>
                    </a:ln>
                  </pic:spPr>
                </pic:pic>
              </a:graphicData>
            </a:graphic>
            <wp14:sizeRelH relativeFrom="page">
              <wp14:pctWidth>0</wp14:pctWidth>
            </wp14:sizeRelH>
            <wp14:sizeRelV relativeFrom="page">
              <wp14:pctHeight>0</wp14:pctHeight>
            </wp14:sizeRelV>
          </wp:anchor>
        </w:drawing>
      </w:r>
      <w:r w:rsidR="296C2DB8" w:rsidRPr="007E30A8">
        <w:rPr>
          <w:rFonts w:ascii="Arial" w:eastAsia="Arial" w:hAnsi="Arial" w:cs="Arial"/>
          <w:color w:val="auto"/>
          <w:sz w:val="32"/>
          <w:szCs w:val="32"/>
        </w:rPr>
        <w:t xml:space="preserve">Australian Skills Quality Authority </w:t>
      </w:r>
    </w:p>
    <w:p w14:paraId="130515B2" w14:textId="01B73FB8" w:rsidR="00B05075" w:rsidRPr="007E30A8" w:rsidRDefault="296C2DB8" w:rsidP="3F442F4F">
      <w:pPr>
        <w:pStyle w:val="ListParagraph"/>
        <w:numPr>
          <w:ilvl w:val="0"/>
          <w:numId w:val="17"/>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Airline Customer Advocate (ACA) </w:t>
      </w:r>
    </w:p>
    <w:p w14:paraId="4390806D" w14:textId="7F261E66" w:rsidR="00B05075" w:rsidRPr="007E30A8" w:rsidRDefault="296C2DB8" w:rsidP="3F442F4F">
      <w:pPr>
        <w:pStyle w:val="ListParagraph"/>
        <w:numPr>
          <w:ilvl w:val="0"/>
          <w:numId w:val="17"/>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Private Health Insurance Ombudsman </w:t>
      </w:r>
    </w:p>
    <w:p w14:paraId="54798BD4" w14:textId="77777777" w:rsidR="0055173D" w:rsidRDefault="296C2DB8" w:rsidP="3F442F4F">
      <w:pPr>
        <w:pStyle w:val="ListParagraph"/>
        <w:numPr>
          <w:ilvl w:val="0"/>
          <w:numId w:val="17"/>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Services Australia (Centrelink, Child </w:t>
      </w:r>
    </w:p>
    <w:p w14:paraId="5078B0B5" w14:textId="40AD53ED" w:rsidR="00B05075" w:rsidRPr="007E30A8" w:rsidRDefault="296C2DB8" w:rsidP="0055173D">
      <w:pPr>
        <w:pStyle w:val="ListParagraph"/>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Support and Medicare) </w:t>
      </w:r>
    </w:p>
    <w:p w14:paraId="22423767" w14:textId="649B7258" w:rsidR="00B05075" w:rsidRPr="007E30A8" w:rsidRDefault="296C2DB8" w:rsidP="3F442F4F">
      <w:pPr>
        <w:pStyle w:val="ListParagraph"/>
        <w:numPr>
          <w:ilvl w:val="0"/>
          <w:numId w:val="17"/>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VCAT Residential Tenancy Tribunal  </w:t>
      </w:r>
    </w:p>
    <w:p w14:paraId="78C45A06" w14:textId="6F5D744F" w:rsidR="00B05075" w:rsidRPr="007E30A8" w:rsidRDefault="296C2DB8" w:rsidP="3F442F4F">
      <w:pPr>
        <w:pStyle w:val="ListParagraph"/>
        <w:numPr>
          <w:ilvl w:val="0"/>
          <w:numId w:val="17"/>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Domestic Building Dispute Resolution Victoria </w:t>
      </w:r>
    </w:p>
    <w:p w14:paraId="1D9312D9" w14:textId="104BD256" w:rsidR="00B05075" w:rsidRPr="007E30A8" w:rsidRDefault="296C2DB8" w:rsidP="3F442F4F">
      <w:pPr>
        <w:pStyle w:val="ListParagraph"/>
        <w:numPr>
          <w:ilvl w:val="0"/>
          <w:numId w:val="17"/>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Victorian Victims of Crime Assistance Tribunal (VOCAT) </w:t>
      </w:r>
    </w:p>
    <w:p w14:paraId="6CC838E0" w14:textId="511FA79D" w:rsidR="00B05075" w:rsidRPr="007E30A8" w:rsidRDefault="296C2DB8" w:rsidP="3F442F4F">
      <w:pPr>
        <w:pStyle w:val="ListParagraph"/>
        <w:numPr>
          <w:ilvl w:val="0"/>
          <w:numId w:val="17"/>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Consumer Affairs Victoria </w:t>
      </w:r>
    </w:p>
    <w:p w14:paraId="1C510037" w14:textId="75D0B216" w:rsidR="00B05075" w:rsidRPr="007E30A8" w:rsidRDefault="296C2DB8" w:rsidP="3F442F4F">
      <w:pPr>
        <w:pStyle w:val="ListParagraph"/>
        <w:numPr>
          <w:ilvl w:val="0"/>
          <w:numId w:val="17"/>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Victorian Health Complaints Commissioner  </w:t>
      </w:r>
    </w:p>
    <w:p w14:paraId="52470B2F" w14:textId="3EFA372B" w:rsidR="00B05075" w:rsidRPr="007E30A8" w:rsidRDefault="296C2DB8" w:rsidP="3F442F4F">
      <w:pPr>
        <w:pStyle w:val="ListParagraph"/>
        <w:numPr>
          <w:ilvl w:val="0"/>
          <w:numId w:val="17"/>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Victorian Equal Opportunity and Human Rights Commission </w:t>
      </w:r>
    </w:p>
    <w:p w14:paraId="4253109A" w14:textId="181FDB5D" w:rsidR="00B05075" w:rsidRPr="007E30A8" w:rsidRDefault="296C2DB8" w:rsidP="3F442F4F">
      <w:pPr>
        <w:pStyle w:val="ListParagraph"/>
        <w:numPr>
          <w:ilvl w:val="0"/>
          <w:numId w:val="17"/>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Victorian Disability Worker Commission </w:t>
      </w:r>
    </w:p>
    <w:p w14:paraId="2D9B98A9" w14:textId="247AE157" w:rsidR="00B05075" w:rsidRPr="007E30A8" w:rsidRDefault="296C2DB8" w:rsidP="3F442F4F">
      <w:pPr>
        <w:pStyle w:val="ListParagraph"/>
        <w:numPr>
          <w:ilvl w:val="0"/>
          <w:numId w:val="17"/>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Victorian Department of Education </w:t>
      </w:r>
    </w:p>
    <w:p w14:paraId="653888B0" w14:textId="47E90820" w:rsidR="00B05075" w:rsidRPr="007E30A8" w:rsidRDefault="296C2DB8" w:rsidP="3F442F4F">
      <w:pPr>
        <w:pStyle w:val="ListParagraph"/>
        <w:numPr>
          <w:ilvl w:val="0"/>
          <w:numId w:val="16"/>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Victorian Registration &amp; Qualifications Authority </w:t>
      </w:r>
    </w:p>
    <w:p w14:paraId="2921B434" w14:textId="2FABF067" w:rsidR="00B05075" w:rsidRPr="007E30A8" w:rsidRDefault="296C2DB8" w:rsidP="3F442F4F">
      <w:pPr>
        <w:pStyle w:val="ListParagraph"/>
        <w:numPr>
          <w:ilvl w:val="0"/>
          <w:numId w:val="16"/>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Victorian Mental Health and Wellbeing Commissioner  </w:t>
      </w:r>
    </w:p>
    <w:p w14:paraId="236D20E8" w14:textId="03DEDE26" w:rsidR="00B05075" w:rsidRPr="007E30A8" w:rsidRDefault="296C2DB8" w:rsidP="3F442F4F">
      <w:pPr>
        <w:pStyle w:val="ListParagraph"/>
        <w:numPr>
          <w:ilvl w:val="0"/>
          <w:numId w:val="16"/>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Victorian Disability Services Commissioner  </w:t>
      </w:r>
    </w:p>
    <w:p w14:paraId="49D642DF" w14:textId="0901BEDC" w:rsidR="00B05075" w:rsidRPr="007E30A8" w:rsidRDefault="296C2DB8" w:rsidP="3F442F4F">
      <w:pPr>
        <w:pStyle w:val="ListParagraph"/>
        <w:numPr>
          <w:ilvl w:val="0"/>
          <w:numId w:val="16"/>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Victorian Legal Services Commissioner </w:t>
      </w:r>
    </w:p>
    <w:p w14:paraId="5A32CFDA" w14:textId="1A890C4E" w:rsidR="00B05075" w:rsidRPr="007E30A8" w:rsidRDefault="296C2DB8" w:rsidP="3F442F4F">
      <w:pPr>
        <w:pStyle w:val="ListParagraph"/>
        <w:numPr>
          <w:ilvl w:val="0"/>
          <w:numId w:val="16"/>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Victorian Energy and Water Ombudsman </w:t>
      </w:r>
    </w:p>
    <w:p w14:paraId="685E38EA" w14:textId="63BF6FB9" w:rsidR="00B05075" w:rsidRPr="007E30A8" w:rsidRDefault="296C2DB8" w:rsidP="3F442F4F">
      <w:pPr>
        <w:pStyle w:val="ListParagraph"/>
        <w:numPr>
          <w:ilvl w:val="0"/>
          <w:numId w:val="16"/>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Victorian Public Transport Ombudsman </w:t>
      </w:r>
    </w:p>
    <w:p w14:paraId="0208CEA1" w14:textId="1A88D3E7" w:rsidR="00B05075" w:rsidRPr="007E30A8" w:rsidRDefault="296C2DB8" w:rsidP="3F442F4F">
      <w:pPr>
        <w:pStyle w:val="ListParagraph"/>
        <w:numPr>
          <w:ilvl w:val="0"/>
          <w:numId w:val="16"/>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Victorian Ombudsman </w:t>
      </w:r>
    </w:p>
    <w:p w14:paraId="7177EE94" w14:textId="156230EE" w:rsidR="00B05075" w:rsidRPr="007E30A8" w:rsidRDefault="296C2DB8" w:rsidP="3F442F4F">
      <w:pPr>
        <w:pStyle w:val="ListParagraph"/>
        <w:numPr>
          <w:ilvl w:val="0"/>
          <w:numId w:val="16"/>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NDIS Quality </w:t>
      </w:r>
      <w:r w:rsidR="00D80635">
        <w:rPr>
          <w:rFonts w:ascii="Arial" w:eastAsia="Arial" w:hAnsi="Arial" w:cs="Arial"/>
          <w:color w:val="auto"/>
          <w:sz w:val="32"/>
          <w:szCs w:val="32"/>
        </w:rPr>
        <w:t xml:space="preserve">&amp; </w:t>
      </w:r>
      <w:r w:rsidRPr="007E30A8">
        <w:rPr>
          <w:rFonts w:ascii="Arial" w:eastAsia="Arial" w:hAnsi="Arial" w:cs="Arial"/>
          <w:color w:val="auto"/>
          <w:sz w:val="32"/>
          <w:szCs w:val="32"/>
        </w:rPr>
        <w:t xml:space="preserve">Safeguards Commission  </w:t>
      </w:r>
    </w:p>
    <w:p w14:paraId="6DB83BA7" w14:textId="7C4F7556" w:rsidR="00B05075" w:rsidRPr="007E30A8" w:rsidRDefault="296C2DB8" w:rsidP="3F442F4F">
      <w:pPr>
        <w:pStyle w:val="ListParagraph"/>
        <w:numPr>
          <w:ilvl w:val="0"/>
          <w:numId w:val="16"/>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Victorian Auditor General </w:t>
      </w:r>
    </w:p>
    <w:p w14:paraId="73A77294" w14:textId="0877D25E" w:rsidR="00B05075" w:rsidRPr="007E30A8" w:rsidRDefault="296C2DB8" w:rsidP="3F442F4F">
      <w:pPr>
        <w:pStyle w:val="ListParagraph"/>
        <w:numPr>
          <w:ilvl w:val="0"/>
          <w:numId w:val="16"/>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lastRenderedPageBreak/>
        <w:t xml:space="preserve">Office of the Victorian Information Commissioner (OVIC) </w:t>
      </w:r>
    </w:p>
    <w:p w14:paraId="0085F760" w14:textId="6C12B7F1" w:rsidR="00B05075" w:rsidRPr="007E30A8" w:rsidRDefault="296C2DB8" w:rsidP="00242AFC">
      <w:pPr>
        <w:pStyle w:val="ListParagraph"/>
        <w:numPr>
          <w:ilvl w:val="0"/>
          <w:numId w:val="16"/>
        </w:numPr>
        <w:spacing w:line="257" w:lineRule="auto"/>
        <w:rPr>
          <w:rFonts w:ascii="Arial" w:eastAsia="Arial" w:hAnsi="Arial" w:cs="Arial"/>
          <w:color w:val="auto"/>
          <w:sz w:val="32"/>
          <w:szCs w:val="32"/>
        </w:rPr>
      </w:pPr>
      <w:r w:rsidRPr="007E30A8">
        <w:rPr>
          <w:rFonts w:ascii="Arial" w:eastAsia="Arial" w:hAnsi="Arial" w:cs="Arial"/>
          <w:color w:val="auto"/>
          <w:sz w:val="32"/>
          <w:szCs w:val="32"/>
        </w:rPr>
        <w:t xml:space="preserve">Victorian Independent Broad-based Anti-Corruption Commission (IBAC) </w:t>
      </w:r>
    </w:p>
    <w:p w14:paraId="116E2430" w14:textId="2A574CCD" w:rsidR="00B05075" w:rsidRPr="007E30A8" w:rsidRDefault="296C2DB8" w:rsidP="3F442F4F">
      <w:pPr>
        <w:pStyle w:val="ListParagraph"/>
        <w:numPr>
          <w:ilvl w:val="0"/>
          <w:numId w:val="16"/>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Victorian Inspectorate </w:t>
      </w:r>
    </w:p>
    <w:p w14:paraId="153A6704" w14:textId="509CC73F" w:rsidR="00B05075" w:rsidRPr="007E30A8" w:rsidRDefault="296C2DB8" w:rsidP="3F442F4F">
      <w:pPr>
        <w:pStyle w:val="ListParagraph"/>
        <w:numPr>
          <w:ilvl w:val="0"/>
          <w:numId w:val="16"/>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Victoria Police Conduct Unit </w:t>
      </w:r>
    </w:p>
    <w:p w14:paraId="5114D625" w14:textId="773065D4" w:rsidR="00B05075" w:rsidRPr="007E30A8" w:rsidRDefault="296C2DB8" w:rsidP="3F442F4F">
      <w:pPr>
        <w:pStyle w:val="ListParagraph"/>
        <w:numPr>
          <w:ilvl w:val="0"/>
          <w:numId w:val="16"/>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WorkSafe Victoria </w:t>
      </w:r>
    </w:p>
    <w:p w14:paraId="0EE1ABE0" w14:textId="617B753B" w:rsidR="00B05075" w:rsidRPr="007E30A8" w:rsidRDefault="296C2DB8" w:rsidP="3F442F4F">
      <w:pPr>
        <w:pStyle w:val="ListParagraph"/>
        <w:numPr>
          <w:ilvl w:val="0"/>
          <w:numId w:val="16"/>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Victorian Local Government Inspectorate </w:t>
      </w:r>
    </w:p>
    <w:p w14:paraId="3D6A0EFD" w14:textId="12A30389" w:rsidR="00B05075" w:rsidRPr="007E30A8" w:rsidRDefault="296C2DB8" w:rsidP="3F442F4F">
      <w:pPr>
        <w:pStyle w:val="ListParagraph"/>
        <w:numPr>
          <w:ilvl w:val="0"/>
          <w:numId w:val="16"/>
        </w:numPr>
        <w:spacing w:line="257" w:lineRule="auto"/>
        <w:jc w:val="both"/>
        <w:rPr>
          <w:rFonts w:ascii="Arial" w:eastAsia="Arial" w:hAnsi="Arial" w:cs="Arial"/>
          <w:color w:val="auto"/>
          <w:sz w:val="32"/>
          <w:szCs w:val="32"/>
        </w:rPr>
      </w:pPr>
      <w:r w:rsidRPr="007E30A8">
        <w:rPr>
          <w:rFonts w:ascii="Arial" w:eastAsia="Arial" w:hAnsi="Arial" w:cs="Arial"/>
          <w:color w:val="auto"/>
          <w:sz w:val="32"/>
          <w:szCs w:val="32"/>
        </w:rPr>
        <w:t>UN Office of Internal Oversight Services</w:t>
      </w:r>
    </w:p>
    <w:p w14:paraId="02C8007C" w14:textId="4D2A53A7" w:rsidR="00B05075" w:rsidRPr="00B05075" w:rsidRDefault="296C2DB8" w:rsidP="3F442F4F">
      <w:pPr>
        <w:spacing w:line="276" w:lineRule="auto"/>
        <w:jc w:val="both"/>
      </w:pPr>
      <w:r w:rsidRPr="3F442F4F">
        <w:rPr>
          <w:rFonts w:ascii="Arial" w:eastAsia="Arial" w:hAnsi="Arial" w:cs="Arial"/>
          <w:color w:val="0F0F3F"/>
          <w:sz w:val="32"/>
          <w:szCs w:val="32"/>
        </w:rPr>
        <w:t xml:space="preserve"> </w:t>
      </w:r>
    </w:p>
    <w:p w14:paraId="16F88E27" w14:textId="2BBBA7BC" w:rsidR="00B05075" w:rsidRPr="00FB2FF1" w:rsidRDefault="296C2DB8" w:rsidP="007E30A8">
      <w:pPr>
        <w:spacing w:line="276" w:lineRule="auto"/>
        <w:jc w:val="both"/>
        <w:rPr>
          <w:color w:val="auto"/>
        </w:rPr>
      </w:pPr>
      <w:r w:rsidRPr="00FB2FF1">
        <w:rPr>
          <w:rFonts w:ascii="Arial" w:eastAsia="Arial" w:hAnsi="Arial" w:cs="Arial"/>
          <w:color w:val="auto"/>
          <w:sz w:val="32"/>
          <w:szCs w:val="32"/>
        </w:rPr>
        <w:t>DJA is the only Commonwealth-funded NDAP service in Victoria that offers this range and combination of legal advocacy, but despite the demand for our services we are not funded</w:t>
      </w:r>
      <w:r w:rsidR="00242AFC">
        <w:rPr>
          <w:rFonts w:ascii="Arial" w:eastAsia="Arial" w:hAnsi="Arial" w:cs="Arial"/>
          <w:color w:val="auto"/>
          <w:sz w:val="32"/>
          <w:szCs w:val="32"/>
        </w:rPr>
        <w:t xml:space="preserve"> by DSS</w:t>
      </w:r>
      <w:r w:rsidRPr="00FB2FF1">
        <w:rPr>
          <w:rFonts w:ascii="Arial" w:eastAsia="Arial" w:hAnsi="Arial" w:cs="Arial"/>
          <w:color w:val="auto"/>
          <w:sz w:val="32"/>
          <w:szCs w:val="32"/>
        </w:rPr>
        <w:t xml:space="preserve"> to deliver these services statewide. </w:t>
      </w:r>
    </w:p>
    <w:p w14:paraId="5928A72A" w14:textId="0AAC3D62" w:rsidR="00B05075" w:rsidRPr="00FB2FF1" w:rsidRDefault="296C2DB8" w:rsidP="007E30A8">
      <w:pPr>
        <w:spacing w:line="276" w:lineRule="auto"/>
        <w:jc w:val="both"/>
        <w:rPr>
          <w:color w:val="auto"/>
        </w:rPr>
      </w:pPr>
      <w:r w:rsidRPr="00FB2FF1">
        <w:rPr>
          <w:rFonts w:ascii="Arial" w:eastAsia="Arial" w:hAnsi="Arial" w:cs="Arial"/>
          <w:color w:val="auto"/>
          <w:sz w:val="32"/>
          <w:szCs w:val="32"/>
        </w:rPr>
        <w:t xml:space="preserve"> </w:t>
      </w:r>
    </w:p>
    <w:p w14:paraId="03A22292" w14:textId="2EF25098" w:rsidR="00B05075" w:rsidRPr="00FB2FF1" w:rsidRDefault="296C2DB8" w:rsidP="00B06878">
      <w:pPr>
        <w:pStyle w:val="Subheading"/>
      </w:pPr>
      <w:r w:rsidRPr="00D80635">
        <w:t>Legal Advocacy Case Study</w:t>
      </w:r>
    </w:p>
    <w:p w14:paraId="6350BF3E" w14:textId="210AAA64" w:rsidR="007E30A8" w:rsidRPr="00FB2FF1" w:rsidRDefault="009E41BA" w:rsidP="007E30A8">
      <w:pPr>
        <w:spacing w:after="200" w:line="276" w:lineRule="auto"/>
        <w:jc w:val="both"/>
        <w:rPr>
          <w:color w:val="auto"/>
        </w:rPr>
      </w:pPr>
      <w:r>
        <w:rPr>
          <w:noProof/>
        </w:rPr>
        <w:drawing>
          <wp:anchor distT="0" distB="0" distL="114300" distR="114300" simplePos="0" relativeHeight="251685888" behindDoc="0" locked="0" layoutInCell="1" allowOverlap="1" wp14:anchorId="2A565AE8" wp14:editId="7C918DBC">
            <wp:simplePos x="0" y="0"/>
            <wp:positionH relativeFrom="column">
              <wp:posOffset>4278630</wp:posOffset>
            </wp:positionH>
            <wp:positionV relativeFrom="paragraph">
              <wp:posOffset>174625</wp:posOffset>
            </wp:positionV>
            <wp:extent cx="1876425" cy="1250950"/>
            <wp:effectExtent l="0" t="0" r="9525" b="6350"/>
            <wp:wrapNone/>
            <wp:docPr id="2140898608" name="Picture 1" descr="A hand writing on a white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898608" name="Picture 1" descr="A hand writing on a white board&#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76425" cy="1250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A7D462" w14:textId="77777777" w:rsidR="009E41BA" w:rsidRDefault="296C2DB8" w:rsidP="007E30A8">
      <w:pPr>
        <w:spacing w:line="276" w:lineRule="auto"/>
        <w:jc w:val="both"/>
        <w:rPr>
          <w:rFonts w:ascii="Arial" w:eastAsia="Arial" w:hAnsi="Arial" w:cs="Arial"/>
          <w:color w:val="auto"/>
          <w:sz w:val="32"/>
          <w:szCs w:val="32"/>
        </w:rPr>
      </w:pPr>
      <w:r w:rsidRPr="00FB2FF1">
        <w:rPr>
          <w:rFonts w:ascii="Arial" w:eastAsia="Arial" w:hAnsi="Arial" w:cs="Arial"/>
          <w:color w:val="auto"/>
          <w:sz w:val="32"/>
          <w:szCs w:val="32"/>
        </w:rPr>
        <w:t xml:space="preserve">Client XY who has spinal compression and </w:t>
      </w:r>
    </w:p>
    <w:p w14:paraId="2AC1051B" w14:textId="591E90B1" w:rsidR="009E41BA" w:rsidRDefault="296C2DB8" w:rsidP="007E30A8">
      <w:pPr>
        <w:spacing w:line="276" w:lineRule="auto"/>
        <w:jc w:val="both"/>
        <w:rPr>
          <w:rFonts w:ascii="Arial" w:eastAsia="Arial" w:hAnsi="Arial" w:cs="Arial"/>
          <w:color w:val="auto"/>
          <w:sz w:val="32"/>
          <w:szCs w:val="32"/>
        </w:rPr>
      </w:pPr>
      <w:r w:rsidRPr="00FB2FF1">
        <w:rPr>
          <w:rFonts w:ascii="Arial" w:eastAsia="Arial" w:hAnsi="Arial" w:cs="Arial"/>
          <w:color w:val="auto"/>
          <w:sz w:val="32"/>
          <w:szCs w:val="32"/>
        </w:rPr>
        <w:t xml:space="preserve">an autoimmune disease, lives at home </w:t>
      </w:r>
    </w:p>
    <w:p w14:paraId="3C4EB4F7" w14:textId="77777777" w:rsidR="009E41BA" w:rsidRDefault="296C2DB8" w:rsidP="007E30A8">
      <w:pPr>
        <w:spacing w:line="276" w:lineRule="auto"/>
        <w:jc w:val="both"/>
        <w:rPr>
          <w:rFonts w:ascii="Arial" w:eastAsia="Arial" w:hAnsi="Arial" w:cs="Arial"/>
          <w:color w:val="auto"/>
          <w:sz w:val="32"/>
          <w:szCs w:val="32"/>
        </w:rPr>
      </w:pPr>
      <w:r w:rsidRPr="00FB2FF1">
        <w:rPr>
          <w:rFonts w:ascii="Arial" w:eastAsia="Arial" w:hAnsi="Arial" w:cs="Arial"/>
          <w:color w:val="auto"/>
          <w:sz w:val="32"/>
          <w:szCs w:val="32"/>
        </w:rPr>
        <w:t xml:space="preserve">with her 18yo son in metropolitan Melbourne.  </w:t>
      </w:r>
    </w:p>
    <w:p w14:paraId="2213E2DA" w14:textId="77777777" w:rsidR="009E41BA" w:rsidRDefault="296C2DB8" w:rsidP="007E30A8">
      <w:pPr>
        <w:spacing w:line="276" w:lineRule="auto"/>
        <w:jc w:val="both"/>
        <w:rPr>
          <w:rFonts w:ascii="Arial" w:eastAsia="Arial" w:hAnsi="Arial" w:cs="Arial"/>
          <w:color w:val="auto"/>
          <w:sz w:val="32"/>
          <w:szCs w:val="32"/>
        </w:rPr>
      </w:pPr>
      <w:r w:rsidRPr="00FB2FF1">
        <w:rPr>
          <w:rFonts w:ascii="Arial" w:eastAsia="Arial" w:hAnsi="Arial" w:cs="Arial"/>
          <w:color w:val="auto"/>
          <w:sz w:val="32"/>
          <w:szCs w:val="32"/>
        </w:rPr>
        <w:t xml:space="preserve">She was the victim of an assault by her </w:t>
      </w:r>
    </w:p>
    <w:p w14:paraId="49253571" w14:textId="77777777" w:rsidR="009E41BA" w:rsidRDefault="296C2DB8" w:rsidP="007E30A8">
      <w:pPr>
        <w:spacing w:line="276" w:lineRule="auto"/>
        <w:jc w:val="both"/>
        <w:rPr>
          <w:rFonts w:ascii="Arial" w:eastAsia="Arial" w:hAnsi="Arial" w:cs="Arial"/>
          <w:color w:val="auto"/>
          <w:sz w:val="32"/>
          <w:szCs w:val="32"/>
        </w:rPr>
      </w:pPr>
      <w:r w:rsidRPr="00FB2FF1">
        <w:rPr>
          <w:rFonts w:ascii="Arial" w:eastAsia="Arial" w:hAnsi="Arial" w:cs="Arial"/>
          <w:color w:val="auto"/>
          <w:sz w:val="32"/>
          <w:szCs w:val="32"/>
        </w:rPr>
        <w:t xml:space="preserve">co-tenant which she believed resulted </w:t>
      </w:r>
    </w:p>
    <w:p w14:paraId="12872103" w14:textId="6FF29AB0" w:rsidR="00B05075" w:rsidRPr="00FB2FF1" w:rsidRDefault="296C2DB8" w:rsidP="007E30A8">
      <w:pPr>
        <w:spacing w:line="276" w:lineRule="auto"/>
        <w:jc w:val="both"/>
        <w:rPr>
          <w:color w:val="auto"/>
        </w:rPr>
      </w:pPr>
      <w:r w:rsidRPr="00FB2FF1">
        <w:rPr>
          <w:rFonts w:ascii="Arial" w:eastAsia="Arial" w:hAnsi="Arial" w:cs="Arial"/>
          <w:color w:val="auto"/>
          <w:sz w:val="32"/>
          <w:szCs w:val="32"/>
        </w:rPr>
        <w:t>in an acquired brain injury and PTSD.  Initially she was charged with the assault, but this was later dropped.</w:t>
      </w:r>
      <w:r w:rsidR="0055173D" w:rsidRPr="0055173D">
        <w:rPr>
          <w:noProof/>
        </w:rPr>
        <w:t xml:space="preserve"> </w:t>
      </w:r>
    </w:p>
    <w:p w14:paraId="2EC962AA" w14:textId="415C5191" w:rsidR="00B05075" w:rsidRPr="00FB2FF1" w:rsidRDefault="296C2DB8" w:rsidP="007E30A8">
      <w:pPr>
        <w:spacing w:line="276" w:lineRule="auto"/>
        <w:jc w:val="both"/>
        <w:rPr>
          <w:color w:val="auto"/>
        </w:rPr>
      </w:pPr>
      <w:r w:rsidRPr="00FB2FF1">
        <w:rPr>
          <w:rFonts w:ascii="Arial" w:eastAsia="Arial" w:hAnsi="Arial" w:cs="Arial"/>
          <w:color w:val="auto"/>
          <w:sz w:val="32"/>
          <w:szCs w:val="32"/>
        </w:rPr>
        <w:t xml:space="preserve">  </w:t>
      </w:r>
    </w:p>
    <w:p w14:paraId="0CD4C1C9" w14:textId="77777777" w:rsidR="008707F5" w:rsidRDefault="296C2DB8" w:rsidP="007E30A8">
      <w:pPr>
        <w:spacing w:line="276" w:lineRule="auto"/>
        <w:jc w:val="both"/>
        <w:rPr>
          <w:color w:val="auto"/>
        </w:rPr>
      </w:pPr>
      <w:r w:rsidRPr="00FB2FF1">
        <w:rPr>
          <w:rFonts w:ascii="Arial" w:eastAsia="Arial" w:hAnsi="Arial" w:cs="Arial"/>
          <w:color w:val="auto"/>
          <w:sz w:val="32"/>
          <w:szCs w:val="32"/>
        </w:rPr>
        <w:t>She came to a private agreement with regards to costs with the police, but through a communication mix up, missed the hearing when she arrived at court and found it was online. It was adjourned, but in the meantime her private lawyer convinced her to plead guilty</w:t>
      </w:r>
      <w:r w:rsidR="00242AFC">
        <w:rPr>
          <w:rFonts w:ascii="Arial" w:eastAsia="Arial" w:hAnsi="Arial" w:cs="Arial"/>
          <w:color w:val="auto"/>
          <w:sz w:val="32"/>
          <w:szCs w:val="32"/>
        </w:rPr>
        <w:t>,</w:t>
      </w:r>
      <w:r w:rsidRPr="00FB2FF1">
        <w:rPr>
          <w:rFonts w:ascii="Arial" w:eastAsia="Arial" w:hAnsi="Arial" w:cs="Arial"/>
          <w:color w:val="auto"/>
          <w:sz w:val="32"/>
          <w:szCs w:val="32"/>
        </w:rPr>
        <w:t xml:space="preserve"> which she later thought was to avoid her making a complaint about police </w:t>
      </w:r>
      <w:r w:rsidR="00242AFC">
        <w:rPr>
          <w:rFonts w:ascii="Arial" w:eastAsia="Arial" w:hAnsi="Arial" w:cs="Arial"/>
          <w:color w:val="auto"/>
          <w:sz w:val="32"/>
          <w:szCs w:val="32"/>
        </w:rPr>
        <w:t>mis</w:t>
      </w:r>
      <w:r w:rsidRPr="00FB2FF1">
        <w:rPr>
          <w:rFonts w:ascii="Arial" w:eastAsia="Arial" w:hAnsi="Arial" w:cs="Arial"/>
          <w:color w:val="auto"/>
          <w:sz w:val="32"/>
          <w:szCs w:val="32"/>
        </w:rPr>
        <w:t>conduct.</w:t>
      </w:r>
    </w:p>
    <w:p w14:paraId="7CD804F9" w14:textId="77777777" w:rsidR="008707F5" w:rsidRDefault="008707F5" w:rsidP="007E30A8">
      <w:pPr>
        <w:spacing w:line="276" w:lineRule="auto"/>
        <w:jc w:val="both"/>
        <w:rPr>
          <w:color w:val="auto"/>
        </w:rPr>
      </w:pPr>
    </w:p>
    <w:p w14:paraId="4544A228" w14:textId="591B0692" w:rsidR="00B05075" w:rsidRPr="00FB2FF1" w:rsidRDefault="0055173D" w:rsidP="007E30A8">
      <w:pPr>
        <w:spacing w:line="276" w:lineRule="auto"/>
        <w:jc w:val="both"/>
        <w:rPr>
          <w:color w:val="auto"/>
        </w:rPr>
      </w:pPr>
      <w:r>
        <w:rPr>
          <w:rFonts w:ascii="Arial" w:eastAsia="Arial" w:hAnsi="Arial" w:cs="Arial"/>
          <w:color w:val="auto"/>
          <w:sz w:val="32"/>
          <w:szCs w:val="32"/>
        </w:rPr>
        <w:lastRenderedPageBreak/>
        <w:t xml:space="preserve">Victoria </w:t>
      </w:r>
      <w:r w:rsidR="296C2DB8" w:rsidRPr="00FB2FF1">
        <w:rPr>
          <w:rFonts w:ascii="Arial" w:eastAsia="Arial" w:hAnsi="Arial" w:cs="Arial"/>
          <w:color w:val="auto"/>
          <w:sz w:val="32"/>
          <w:szCs w:val="32"/>
        </w:rPr>
        <w:t xml:space="preserve">Legal Aid took over the matter and eventually the charges were dropped due to lack of evidence.  </w:t>
      </w:r>
    </w:p>
    <w:p w14:paraId="7DD13199" w14:textId="75171732" w:rsidR="00B05075" w:rsidRPr="00FB2FF1" w:rsidRDefault="296C2DB8" w:rsidP="007E30A8">
      <w:pPr>
        <w:spacing w:line="276" w:lineRule="auto"/>
        <w:jc w:val="both"/>
        <w:rPr>
          <w:color w:val="auto"/>
        </w:rPr>
      </w:pPr>
      <w:r w:rsidRPr="00FB2FF1">
        <w:rPr>
          <w:rFonts w:ascii="Arial" w:eastAsia="Arial" w:hAnsi="Arial" w:cs="Arial"/>
          <w:color w:val="auto"/>
          <w:sz w:val="32"/>
          <w:szCs w:val="32"/>
        </w:rPr>
        <w:t xml:space="preserve"> </w:t>
      </w:r>
    </w:p>
    <w:p w14:paraId="2FA8B66E" w14:textId="7B4A1B6C" w:rsidR="00B05075" w:rsidRDefault="296C2DB8" w:rsidP="007E30A8">
      <w:pPr>
        <w:spacing w:line="276" w:lineRule="auto"/>
        <w:jc w:val="both"/>
        <w:rPr>
          <w:rFonts w:ascii="Arial" w:eastAsia="Arial" w:hAnsi="Arial" w:cs="Arial"/>
          <w:color w:val="auto"/>
          <w:sz w:val="32"/>
          <w:szCs w:val="32"/>
        </w:rPr>
      </w:pPr>
      <w:r w:rsidRPr="00FB2FF1">
        <w:rPr>
          <w:rFonts w:ascii="Arial" w:eastAsia="Arial" w:hAnsi="Arial" w:cs="Arial"/>
          <w:color w:val="auto"/>
          <w:sz w:val="32"/>
          <w:szCs w:val="32"/>
        </w:rPr>
        <w:t>After getting written advice from the Legal Services Board, she made a complaint about the lawyer whom she felt exploited her due to the acquired brain injury, leaving her confused, forgetful and vulnerable.</w:t>
      </w:r>
      <w:r w:rsidR="008707F5">
        <w:rPr>
          <w:rFonts w:ascii="Arial" w:eastAsia="Arial" w:hAnsi="Arial" w:cs="Arial"/>
          <w:color w:val="auto"/>
          <w:sz w:val="32"/>
          <w:szCs w:val="32"/>
        </w:rPr>
        <w:t xml:space="preserve"> </w:t>
      </w:r>
      <w:r w:rsidRPr="00FB2FF1">
        <w:rPr>
          <w:rFonts w:ascii="Arial" w:eastAsia="Arial" w:hAnsi="Arial" w:cs="Arial"/>
          <w:color w:val="auto"/>
          <w:sz w:val="32"/>
          <w:szCs w:val="32"/>
        </w:rPr>
        <w:t>She missed the VCAT hearing about this due to illness but received legal advocacy support and assistance from DJA at the next VCAT hearing and follow up on the formal complaint about the lawyer as per the priorities in her Legal Advocacy Plan.</w:t>
      </w:r>
    </w:p>
    <w:p w14:paraId="489B4FD0" w14:textId="77777777" w:rsidR="008921A5" w:rsidRDefault="008921A5" w:rsidP="007E30A8">
      <w:pPr>
        <w:spacing w:line="276" w:lineRule="auto"/>
        <w:jc w:val="both"/>
        <w:rPr>
          <w:rFonts w:ascii="Arial" w:eastAsia="Arial" w:hAnsi="Arial" w:cs="Arial"/>
          <w:color w:val="auto"/>
          <w:sz w:val="32"/>
          <w:szCs w:val="32"/>
        </w:rPr>
      </w:pPr>
    </w:p>
    <w:p w14:paraId="626845D0" w14:textId="77777777" w:rsidR="00B06878" w:rsidRDefault="00B06878" w:rsidP="007E30A8">
      <w:pPr>
        <w:spacing w:line="276" w:lineRule="auto"/>
        <w:jc w:val="both"/>
        <w:rPr>
          <w:rFonts w:ascii="Arial" w:eastAsia="Arial" w:hAnsi="Arial" w:cs="Arial"/>
          <w:color w:val="auto"/>
          <w:sz w:val="32"/>
          <w:szCs w:val="32"/>
        </w:rPr>
      </w:pPr>
    </w:p>
    <w:p w14:paraId="0D283694" w14:textId="63C71B1B" w:rsidR="008921A5" w:rsidRPr="00B05075" w:rsidRDefault="00B06878" w:rsidP="00B06878">
      <w:pPr>
        <w:pStyle w:val="Subheading"/>
      </w:pPr>
      <w:r>
        <w:t>Why we are so successful in delivering advocacy</w:t>
      </w:r>
    </w:p>
    <w:p w14:paraId="6FE5BAD1" w14:textId="77777777" w:rsidR="008921A5" w:rsidRPr="008921A5" w:rsidRDefault="008921A5" w:rsidP="008921A5">
      <w:pPr>
        <w:spacing w:line="276" w:lineRule="auto"/>
        <w:jc w:val="both"/>
        <w:rPr>
          <w:rFonts w:ascii="Arial" w:eastAsia="Arial" w:hAnsi="Arial" w:cs="Arial"/>
          <w:color w:val="auto"/>
          <w:sz w:val="32"/>
          <w:szCs w:val="32"/>
        </w:rPr>
      </w:pPr>
    </w:p>
    <w:p w14:paraId="5349C68C" w14:textId="6867C461" w:rsidR="00B05075" w:rsidRPr="00B06878" w:rsidRDefault="296C2DB8" w:rsidP="00B06878">
      <w:pPr>
        <w:pStyle w:val="ListParagraph"/>
        <w:numPr>
          <w:ilvl w:val="0"/>
          <w:numId w:val="15"/>
        </w:numPr>
        <w:spacing w:line="276" w:lineRule="auto"/>
        <w:jc w:val="both"/>
        <w:rPr>
          <w:rFonts w:ascii="Arial" w:eastAsia="Arial" w:hAnsi="Arial" w:cs="Arial"/>
          <w:color w:val="auto"/>
          <w:sz w:val="32"/>
          <w:szCs w:val="32"/>
        </w:rPr>
      </w:pPr>
      <w:r w:rsidRPr="00B06878">
        <w:rPr>
          <w:rFonts w:ascii="Arial" w:eastAsia="Arial" w:hAnsi="Arial" w:cs="Arial"/>
          <w:color w:val="auto"/>
          <w:sz w:val="32"/>
          <w:szCs w:val="32"/>
        </w:rPr>
        <w:t>All our Advocates have formal legal qualifications</w:t>
      </w:r>
    </w:p>
    <w:p w14:paraId="542B6246" w14:textId="57CA3C85" w:rsidR="00B05075" w:rsidRPr="007E30A8" w:rsidRDefault="296C2DB8" w:rsidP="00153000">
      <w:pPr>
        <w:pStyle w:val="ListParagraph"/>
        <w:numPr>
          <w:ilvl w:val="0"/>
          <w:numId w:val="15"/>
        </w:numPr>
        <w:spacing w:line="276"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We use a consistent approach to the collation and collection of information about each potential client during the Intake process, before placing them on our Waiting List. </w:t>
      </w:r>
    </w:p>
    <w:p w14:paraId="3A85F655" w14:textId="0480A6F7" w:rsidR="009E41BA" w:rsidRDefault="001E2520" w:rsidP="009E41BA">
      <w:pPr>
        <w:pStyle w:val="ListParagraph"/>
        <w:numPr>
          <w:ilvl w:val="0"/>
          <w:numId w:val="15"/>
        </w:numPr>
        <w:spacing w:line="276" w:lineRule="auto"/>
        <w:jc w:val="both"/>
        <w:rPr>
          <w:rFonts w:ascii="Arial" w:eastAsia="Arial" w:hAnsi="Arial" w:cs="Arial"/>
          <w:color w:val="auto"/>
          <w:sz w:val="32"/>
          <w:szCs w:val="32"/>
        </w:rPr>
      </w:pPr>
      <w:r>
        <w:rPr>
          <w:noProof/>
        </w:rPr>
        <w:drawing>
          <wp:anchor distT="0" distB="0" distL="114300" distR="114300" simplePos="0" relativeHeight="251686912" behindDoc="0" locked="0" layoutInCell="1" allowOverlap="1" wp14:anchorId="0DB14D8C" wp14:editId="0C8EB4F5">
            <wp:simplePos x="0" y="0"/>
            <wp:positionH relativeFrom="column">
              <wp:posOffset>4619625</wp:posOffset>
            </wp:positionH>
            <wp:positionV relativeFrom="paragraph">
              <wp:posOffset>19685</wp:posOffset>
            </wp:positionV>
            <wp:extent cx="1197343" cy="904875"/>
            <wp:effectExtent l="0" t="0" r="3175" b="0"/>
            <wp:wrapNone/>
            <wp:docPr id="5" name="Picture 4" descr="A group of people holding up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group of people holding up letters&#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97343" cy="904875"/>
                    </a:xfrm>
                    <a:prstGeom prst="rect">
                      <a:avLst/>
                    </a:prstGeom>
                    <a:noFill/>
                    <a:ln>
                      <a:noFill/>
                    </a:ln>
                  </pic:spPr>
                </pic:pic>
              </a:graphicData>
            </a:graphic>
            <wp14:sizeRelH relativeFrom="page">
              <wp14:pctWidth>0</wp14:pctWidth>
            </wp14:sizeRelH>
            <wp14:sizeRelV relativeFrom="page">
              <wp14:pctHeight>0</wp14:pctHeight>
            </wp14:sizeRelV>
          </wp:anchor>
        </w:drawing>
      </w:r>
      <w:r w:rsidR="296C2DB8" w:rsidRPr="007E30A8">
        <w:rPr>
          <w:rFonts w:ascii="Arial" w:eastAsia="Arial" w:hAnsi="Arial" w:cs="Arial"/>
          <w:color w:val="auto"/>
          <w:sz w:val="32"/>
          <w:szCs w:val="32"/>
        </w:rPr>
        <w:t xml:space="preserve">We achieve outstanding results </w:t>
      </w:r>
      <w:r w:rsidR="296C2DB8" w:rsidRPr="009E41BA">
        <w:rPr>
          <w:rFonts w:ascii="Arial" w:eastAsia="Arial" w:hAnsi="Arial" w:cs="Arial"/>
          <w:color w:val="auto"/>
          <w:sz w:val="32"/>
          <w:szCs w:val="32"/>
        </w:rPr>
        <w:t>for clients</w:t>
      </w:r>
    </w:p>
    <w:p w14:paraId="2B355E64" w14:textId="77777777" w:rsidR="009E41BA" w:rsidRDefault="296C2DB8" w:rsidP="009E41BA">
      <w:pPr>
        <w:pStyle w:val="ListParagraph"/>
        <w:spacing w:line="276" w:lineRule="auto"/>
        <w:jc w:val="both"/>
        <w:rPr>
          <w:rFonts w:ascii="Arial" w:eastAsia="Arial" w:hAnsi="Arial" w:cs="Arial"/>
          <w:color w:val="auto"/>
          <w:sz w:val="32"/>
          <w:szCs w:val="32"/>
        </w:rPr>
      </w:pPr>
      <w:r w:rsidRPr="009E41BA">
        <w:rPr>
          <w:rFonts w:ascii="Arial" w:eastAsia="Arial" w:hAnsi="Arial" w:cs="Arial"/>
          <w:color w:val="auto"/>
          <w:sz w:val="32"/>
          <w:szCs w:val="32"/>
        </w:rPr>
        <w:t xml:space="preserve">especially in the delivery of Legal Advocacy </w:t>
      </w:r>
    </w:p>
    <w:p w14:paraId="2530D274" w14:textId="77777777" w:rsidR="009E41BA" w:rsidRDefault="296C2DB8" w:rsidP="009E41BA">
      <w:pPr>
        <w:pStyle w:val="ListParagraph"/>
        <w:spacing w:line="276" w:lineRule="auto"/>
        <w:jc w:val="both"/>
        <w:rPr>
          <w:rFonts w:ascii="Arial" w:eastAsia="Arial" w:hAnsi="Arial" w:cs="Arial"/>
          <w:color w:val="auto"/>
          <w:sz w:val="32"/>
          <w:szCs w:val="32"/>
        </w:rPr>
      </w:pPr>
      <w:r w:rsidRPr="009E41BA">
        <w:rPr>
          <w:rFonts w:ascii="Arial" w:eastAsia="Arial" w:hAnsi="Arial" w:cs="Arial"/>
          <w:color w:val="auto"/>
          <w:sz w:val="32"/>
          <w:szCs w:val="32"/>
        </w:rPr>
        <w:t xml:space="preserve">using unique individually tailored Legal </w:t>
      </w:r>
    </w:p>
    <w:p w14:paraId="34196BA3" w14:textId="2B097741" w:rsidR="00B05075" w:rsidRPr="009E41BA" w:rsidRDefault="296C2DB8" w:rsidP="009E41BA">
      <w:pPr>
        <w:pStyle w:val="ListParagraph"/>
        <w:spacing w:line="276" w:lineRule="auto"/>
        <w:jc w:val="both"/>
        <w:rPr>
          <w:rFonts w:ascii="Arial" w:eastAsia="Arial" w:hAnsi="Arial" w:cs="Arial"/>
          <w:color w:val="auto"/>
          <w:sz w:val="32"/>
          <w:szCs w:val="32"/>
        </w:rPr>
      </w:pPr>
      <w:r w:rsidRPr="009E41BA">
        <w:rPr>
          <w:rFonts w:ascii="Arial" w:eastAsia="Arial" w:hAnsi="Arial" w:cs="Arial"/>
          <w:color w:val="auto"/>
          <w:sz w:val="32"/>
          <w:szCs w:val="32"/>
        </w:rPr>
        <w:t xml:space="preserve">Advocacy Plans. </w:t>
      </w:r>
    </w:p>
    <w:p w14:paraId="36C4568C" w14:textId="61768D6C" w:rsidR="00B05075" w:rsidRPr="007E30A8" w:rsidRDefault="296C2DB8" w:rsidP="00153000">
      <w:pPr>
        <w:pStyle w:val="ListParagraph"/>
        <w:numPr>
          <w:ilvl w:val="0"/>
          <w:numId w:val="15"/>
        </w:numPr>
        <w:spacing w:line="276" w:lineRule="auto"/>
        <w:jc w:val="both"/>
        <w:rPr>
          <w:rFonts w:ascii="Arial" w:eastAsia="Arial" w:hAnsi="Arial" w:cs="Arial"/>
          <w:color w:val="auto"/>
          <w:sz w:val="32"/>
          <w:szCs w:val="32"/>
        </w:rPr>
      </w:pPr>
      <w:r w:rsidRPr="007E30A8">
        <w:rPr>
          <w:rFonts w:ascii="Arial" w:eastAsia="Arial" w:hAnsi="Arial" w:cs="Arial"/>
          <w:color w:val="auto"/>
          <w:sz w:val="32"/>
          <w:szCs w:val="32"/>
        </w:rPr>
        <w:t>We use a person-</w:t>
      </w:r>
      <w:proofErr w:type="spellStart"/>
      <w:r w:rsidRPr="007E30A8">
        <w:rPr>
          <w:rFonts w:ascii="Arial" w:eastAsia="Arial" w:hAnsi="Arial" w:cs="Arial"/>
          <w:color w:val="auto"/>
          <w:sz w:val="32"/>
          <w:szCs w:val="32"/>
        </w:rPr>
        <w:t>centred</w:t>
      </w:r>
      <w:proofErr w:type="spellEnd"/>
      <w:r w:rsidRPr="007E30A8">
        <w:rPr>
          <w:rFonts w:ascii="Arial" w:eastAsia="Arial" w:hAnsi="Arial" w:cs="Arial"/>
          <w:color w:val="auto"/>
          <w:sz w:val="32"/>
          <w:szCs w:val="32"/>
        </w:rPr>
        <w:t xml:space="preserve"> model of service delivery which is underpinned by a commitment to the protection of human rights. </w:t>
      </w:r>
    </w:p>
    <w:p w14:paraId="2CEAACEA" w14:textId="5A9DA393" w:rsidR="00B05075" w:rsidRPr="007E30A8" w:rsidRDefault="296C2DB8" w:rsidP="00153000">
      <w:pPr>
        <w:pStyle w:val="ListParagraph"/>
        <w:numPr>
          <w:ilvl w:val="0"/>
          <w:numId w:val="15"/>
        </w:numPr>
        <w:spacing w:line="276" w:lineRule="auto"/>
        <w:jc w:val="both"/>
        <w:rPr>
          <w:rFonts w:ascii="Arial" w:eastAsia="Arial" w:hAnsi="Arial" w:cs="Arial"/>
          <w:color w:val="auto"/>
          <w:sz w:val="32"/>
          <w:szCs w:val="32"/>
        </w:rPr>
      </w:pPr>
      <w:r w:rsidRPr="007E30A8">
        <w:rPr>
          <w:rFonts w:ascii="Arial" w:eastAsia="Arial" w:hAnsi="Arial" w:cs="Arial"/>
          <w:color w:val="auto"/>
          <w:sz w:val="32"/>
          <w:szCs w:val="32"/>
        </w:rPr>
        <w:t xml:space="preserve">We have loyal, repeat customers who consistently rely on DJA to meet their disability advocacy needs. </w:t>
      </w:r>
    </w:p>
    <w:p w14:paraId="266BFBBC" w14:textId="02A2DB48" w:rsidR="00B05075" w:rsidRPr="007E30A8" w:rsidRDefault="296C2DB8" w:rsidP="00153000">
      <w:pPr>
        <w:pStyle w:val="ListParagraph"/>
        <w:numPr>
          <w:ilvl w:val="0"/>
          <w:numId w:val="15"/>
        </w:numPr>
        <w:spacing w:line="276" w:lineRule="auto"/>
        <w:jc w:val="both"/>
        <w:rPr>
          <w:rFonts w:ascii="Arial" w:eastAsia="Arial" w:hAnsi="Arial" w:cs="Arial"/>
          <w:color w:val="auto"/>
          <w:sz w:val="32"/>
          <w:szCs w:val="32"/>
        </w:rPr>
      </w:pPr>
      <w:r w:rsidRPr="007E30A8">
        <w:rPr>
          <w:rFonts w:ascii="Arial" w:eastAsia="Arial" w:hAnsi="Arial" w:cs="Arial"/>
          <w:color w:val="auto"/>
          <w:sz w:val="32"/>
          <w:szCs w:val="32"/>
        </w:rPr>
        <w:t>The compliments received by disability advocates from satisfied clients and their families verify their satisfaction with our service delivery and outcomes</w:t>
      </w:r>
    </w:p>
    <w:p w14:paraId="6C1B1DB4" w14:textId="624A3EB4" w:rsidR="00B05075" w:rsidRPr="007E30A8" w:rsidRDefault="296C2DB8" w:rsidP="00153000">
      <w:pPr>
        <w:pStyle w:val="ListParagraph"/>
        <w:numPr>
          <w:ilvl w:val="0"/>
          <w:numId w:val="15"/>
        </w:numPr>
        <w:spacing w:line="276" w:lineRule="auto"/>
        <w:jc w:val="both"/>
        <w:rPr>
          <w:rFonts w:ascii="Arial" w:eastAsia="Arial" w:hAnsi="Arial" w:cs="Arial"/>
          <w:color w:val="auto"/>
          <w:sz w:val="32"/>
          <w:szCs w:val="32"/>
        </w:rPr>
      </w:pPr>
      <w:r w:rsidRPr="007E30A8">
        <w:rPr>
          <w:rFonts w:ascii="Arial" w:eastAsia="Arial" w:hAnsi="Arial" w:cs="Arial"/>
          <w:color w:val="auto"/>
          <w:sz w:val="32"/>
          <w:szCs w:val="32"/>
        </w:rPr>
        <w:lastRenderedPageBreak/>
        <w:t xml:space="preserve">The unique Human Rights Tool we have developed enables us to provide emergency disability advocacy to those who are in crisis, even if our Waiting List is closed. </w:t>
      </w:r>
    </w:p>
    <w:p w14:paraId="7A505EFC" w14:textId="650AE782" w:rsidR="00B05075" w:rsidRPr="007E30A8" w:rsidRDefault="296C2DB8" w:rsidP="00153000">
      <w:pPr>
        <w:pStyle w:val="ListParagraph"/>
        <w:numPr>
          <w:ilvl w:val="0"/>
          <w:numId w:val="15"/>
        </w:numPr>
        <w:spacing w:line="276" w:lineRule="auto"/>
        <w:jc w:val="both"/>
        <w:rPr>
          <w:rFonts w:ascii="Arial" w:eastAsia="Arial" w:hAnsi="Arial" w:cs="Arial"/>
          <w:color w:val="auto"/>
          <w:sz w:val="32"/>
          <w:szCs w:val="32"/>
        </w:rPr>
      </w:pPr>
      <w:r w:rsidRPr="007E30A8">
        <w:rPr>
          <w:rFonts w:ascii="Arial" w:eastAsia="Arial" w:hAnsi="Arial" w:cs="Arial"/>
          <w:color w:val="auto"/>
          <w:sz w:val="32"/>
          <w:szCs w:val="32"/>
        </w:rPr>
        <w:t>We have Procedures in place to ensure the continuity of service even when Advocates are on leave</w:t>
      </w:r>
    </w:p>
    <w:p w14:paraId="380CDB6A" w14:textId="7EB75023" w:rsidR="007E30A8" w:rsidRPr="009E41BA" w:rsidRDefault="296C2DB8" w:rsidP="009E41BA">
      <w:pPr>
        <w:pStyle w:val="ListParagraph"/>
        <w:numPr>
          <w:ilvl w:val="0"/>
          <w:numId w:val="15"/>
        </w:numPr>
        <w:spacing w:line="276" w:lineRule="auto"/>
        <w:jc w:val="both"/>
        <w:rPr>
          <w:rFonts w:ascii="Arial" w:eastAsia="Arial" w:hAnsi="Arial" w:cs="Arial"/>
          <w:color w:val="auto"/>
          <w:sz w:val="32"/>
          <w:szCs w:val="32"/>
        </w:rPr>
      </w:pPr>
      <w:r w:rsidRPr="007E30A8">
        <w:rPr>
          <w:rFonts w:ascii="Arial" w:eastAsia="Arial" w:hAnsi="Arial" w:cs="Arial"/>
          <w:color w:val="auto"/>
          <w:sz w:val="32"/>
          <w:szCs w:val="32"/>
        </w:rPr>
        <w:t>Our commitment to continuous improvement</w:t>
      </w:r>
      <w:r w:rsidR="007E30A8">
        <w:rPr>
          <w:rFonts w:ascii="Arial" w:eastAsia="Arial" w:hAnsi="Arial" w:cs="Arial"/>
          <w:color w:val="auto"/>
          <w:sz w:val="32"/>
          <w:szCs w:val="32"/>
        </w:rPr>
        <w:t xml:space="preserve"> </w:t>
      </w:r>
      <w:r w:rsidRPr="007E30A8">
        <w:rPr>
          <w:rFonts w:ascii="Arial" w:eastAsia="Arial" w:hAnsi="Arial" w:cs="Arial"/>
          <w:color w:val="auto"/>
          <w:sz w:val="32"/>
          <w:szCs w:val="32"/>
        </w:rPr>
        <w:t>and compliance with the National Standards</w:t>
      </w:r>
      <w:r w:rsidR="007E30A8">
        <w:rPr>
          <w:rFonts w:ascii="Arial" w:eastAsia="Arial" w:hAnsi="Arial" w:cs="Arial"/>
          <w:color w:val="auto"/>
          <w:sz w:val="32"/>
          <w:szCs w:val="32"/>
        </w:rPr>
        <w:t xml:space="preserve"> </w:t>
      </w:r>
      <w:r w:rsidRPr="007E30A8">
        <w:rPr>
          <w:rFonts w:ascii="Arial" w:eastAsia="Arial" w:hAnsi="Arial" w:cs="Arial"/>
          <w:color w:val="auto"/>
          <w:sz w:val="32"/>
          <w:szCs w:val="32"/>
        </w:rPr>
        <w:t>for Disability Services (NSDS</w:t>
      </w:r>
      <w:r w:rsidRPr="007E30A8">
        <w:rPr>
          <w:rFonts w:ascii="Arial" w:eastAsia="Arial" w:hAnsi="Arial" w:cs="Arial"/>
          <w:color w:val="000000"/>
          <w:sz w:val="32"/>
          <w:szCs w:val="32"/>
        </w:rPr>
        <w:t>)</w:t>
      </w:r>
    </w:p>
    <w:p w14:paraId="6B55A4DA" w14:textId="62B79646" w:rsidR="00B05075" w:rsidRPr="00B05075" w:rsidRDefault="296C2DB8" w:rsidP="3F442F4F">
      <w:pPr>
        <w:ind w:left="720"/>
        <w:jc w:val="both"/>
      </w:pPr>
      <w:r w:rsidRPr="3F442F4F">
        <w:rPr>
          <w:rFonts w:ascii="Arial" w:eastAsia="Arial" w:hAnsi="Arial" w:cs="Arial"/>
          <w:color w:val="000000"/>
          <w:sz w:val="32"/>
          <w:szCs w:val="32"/>
        </w:rPr>
        <w:t xml:space="preserve"> </w:t>
      </w:r>
    </w:p>
    <w:p w14:paraId="582E9679" w14:textId="6F584DD0" w:rsidR="00B05075" w:rsidRPr="001E2520" w:rsidRDefault="296C2DB8" w:rsidP="00EE0389">
      <w:pPr>
        <w:pStyle w:val="Subheading"/>
      </w:pPr>
      <w:r w:rsidRPr="001E2520">
        <w:t>Factors that impacted on our Individual and Legal advocacy</w:t>
      </w:r>
    </w:p>
    <w:p w14:paraId="0C34F90B" w14:textId="6195FBB3" w:rsidR="00B05075" w:rsidRPr="00B05075" w:rsidRDefault="296C2DB8" w:rsidP="3F442F4F">
      <w:pPr>
        <w:spacing w:line="276" w:lineRule="auto"/>
        <w:jc w:val="both"/>
      </w:pPr>
      <w:r w:rsidRPr="3F442F4F">
        <w:rPr>
          <w:rFonts w:ascii="Arial" w:eastAsia="Arial" w:hAnsi="Arial" w:cs="Arial"/>
          <w:color w:val="0F0F3F"/>
          <w:sz w:val="32"/>
          <w:szCs w:val="32"/>
        </w:rPr>
        <w:t xml:space="preserve"> </w:t>
      </w:r>
    </w:p>
    <w:p w14:paraId="7AF1C313" w14:textId="5DE43C3B" w:rsidR="00B05075" w:rsidRPr="007E30A8" w:rsidRDefault="296C2DB8" w:rsidP="007E30A8">
      <w:pPr>
        <w:spacing w:line="240" w:lineRule="auto"/>
        <w:jc w:val="both"/>
        <w:rPr>
          <w:color w:val="auto"/>
        </w:rPr>
      </w:pPr>
      <w:r w:rsidRPr="007E30A8">
        <w:rPr>
          <w:rFonts w:ascii="Arial" w:eastAsia="Arial" w:hAnsi="Arial" w:cs="Arial"/>
          <w:color w:val="auto"/>
          <w:sz w:val="32"/>
          <w:szCs w:val="32"/>
        </w:rPr>
        <w:t xml:space="preserve">We met our annual target of 80 NDAP Clients albeit with 4 who withdrew during advocacy. This was despite </w:t>
      </w:r>
    </w:p>
    <w:p w14:paraId="02F65F61" w14:textId="3CB98E2D" w:rsidR="00B05075" w:rsidRPr="007E30A8" w:rsidRDefault="296C2DB8" w:rsidP="007E30A8">
      <w:pPr>
        <w:spacing w:line="240" w:lineRule="auto"/>
        <w:jc w:val="both"/>
        <w:rPr>
          <w:color w:val="auto"/>
        </w:rPr>
      </w:pPr>
      <w:r w:rsidRPr="007E30A8">
        <w:rPr>
          <w:rFonts w:ascii="Arial" w:eastAsia="Arial" w:hAnsi="Arial" w:cs="Arial"/>
          <w:color w:val="auto"/>
          <w:sz w:val="32"/>
          <w:szCs w:val="32"/>
        </w:rPr>
        <w:t xml:space="preserve"> </w:t>
      </w:r>
    </w:p>
    <w:p w14:paraId="013C4445" w14:textId="032D5CA8" w:rsidR="00B05075" w:rsidRPr="007E30A8" w:rsidRDefault="296C2DB8" w:rsidP="00153000">
      <w:pPr>
        <w:pStyle w:val="ListParagraph"/>
        <w:numPr>
          <w:ilvl w:val="0"/>
          <w:numId w:val="14"/>
        </w:numPr>
        <w:spacing w:after="120" w:line="240" w:lineRule="auto"/>
        <w:contextualSpacing w:val="0"/>
        <w:jc w:val="both"/>
        <w:rPr>
          <w:rFonts w:ascii="Arial" w:eastAsia="Arial" w:hAnsi="Arial" w:cs="Arial"/>
          <w:color w:val="auto"/>
          <w:sz w:val="32"/>
          <w:szCs w:val="32"/>
        </w:rPr>
      </w:pPr>
      <w:r w:rsidRPr="007E30A8">
        <w:rPr>
          <w:rFonts w:ascii="Arial" w:eastAsia="Arial" w:hAnsi="Arial" w:cs="Arial"/>
          <w:color w:val="auto"/>
          <w:sz w:val="32"/>
          <w:szCs w:val="32"/>
        </w:rPr>
        <w:t xml:space="preserve">The NDAP Waiting List being closed from the 08 December 2023 to 07 April 2024 and from the 04 May 2024-30 June </w:t>
      </w:r>
      <w:proofErr w:type="gramStart"/>
      <w:r w:rsidRPr="007E30A8">
        <w:rPr>
          <w:rFonts w:ascii="Arial" w:eastAsia="Arial" w:hAnsi="Arial" w:cs="Arial"/>
          <w:color w:val="auto"/>
          <w:sz w:val="32"/>
          <w:szCs w:val="32"/>
        </w:rPr>
        <w:t>2024  (</w:t>
      </w:r>
      <w:proofErr w:type="gramEnd"/>
      <w:r w:rsidRPr="007E30A8">
        <w:rPr>
          <w:rFonts w:ascii="Arial" w:eastAsia="Arial" w:hAnsi="Arial" w:cs="Arial"/>
          <w:color w:val="auto"/>
          <w:sz w:val="32"/>
          <w:szCs w:val="32"/>
        </w:rPr>
        <w:t>Total days closed</w:t>
      </w:r>
      <w:r w:rsidR="008707F5">
        <w:rPr>
          <w:rFonts w:ascii="Arial" w:eastAsia="Arial" w:hAnsi="Arial" w:cs="Arial"/>
          <w:color w:val="auto"/>
          <w:sz w:val="32"/>
          <w:szCs w:val="32"/>
        </w:rPr>
        <w:t>:</w:t>
      </w:r>
      <w:r w:rsidRPr="007E30A8">
        <w:rPr>
          <w:rFonts w:ascii="Arial" w:eastAsia="Arial" w:hAnsi="Arial" w:cs="Arial"/>
          <w:color w:val="auto"/>
          <w:sz w:val="32"/>
          <w:szCs w:val="32"/>
        </w:rPr>
        <w:t xml:space="preserve"> </w:t>
      </w:r>
      <w:r w:rsidR="008707F5">
        <w:rPr>
          <w:rFonts w:ascii="Arial" w:eastAsia="Arial" w:hAnsi="Arial" w:cs="Arial"/>
          <w:color w:val="auto"/>
          <w:sz w:val="32"/>
          <w:szCs w:val="32"/>
        </w:rPr>
        <w:t>181</w:t>
      </w:r>
      <w:r w:rsidRPr="007E30A8">
        <w:rPr>
          <w:rFonts w:ascii="Arial" w:eastAsia="Arial" w:hAnsi="Arial" w:cs="Arial"/>
          <w:color w:val="auto"/>
          <w:sz w:val="32"/>
          <w:szCs w:val="32"/>
        </w:rPr>
        <w:t>)</w:t>
      </w:r>
      <w:r w:rsidR="00D80635">
        <w:rPr>
          <w:rFonts w:ascii="Arial" w:eastAsia="Arial" w:hAnsi="Arial" w:cs="Arial"/>
          <w:color w:val="auto"/>
          <w:sz w:val="32"/>
          <w:szCs w:val="32"/>
        </w:rPr>
        <w:t>.</w:t>
      </w:r>
      <w:r w:rsidRPr="007E30A8">
        <w:rPr>
          <w:rFonts w:ascii="Arial" w:eastAsia="Arial" w:hAnsi="Arial" w:cs="Arial"/>
          <w:color w:val="auto"/>
          <w:sz w:val="32"/>
          <w:szCs w:val="32"/>
        </w:rPr>
        <w:t xml:space="preserve"> </w:t>
      </w:r>
    </w:p>
    <w:p w14:paraId="60F59310" w14:textId="0516BB76" w:rsidR="00B05075" w:rsidRPr="00153000" w:rsidRDefault="296C2DB8" w:rsidP="00153000">
      <w:pPr>
        <w:pStyle w:val="ListParagraph"/>
        <w:numPr>
          <w:ilvl w:val="0"/>
          <w:numId w:val="14"/>
        </w:numPr>
        <w:spacing w:after="120" w:line="240" w:lineRule="auto"/>
        <w:contextualSpacing w:val="0"/>
        <w:jc w:val="both"/>
        <w:rPr>
          <w:rFonts w:ascii="Arial" w:eastAsia="Arial" w:hAnsi="Arial" w:cs="Arial"/>
          <w:color w:val="auto"/>
          <w:sz w:val="32"/>
          <w:szCs w:val="32"/>
        </w:rPr>
      </w:pPr>
      <w:r w:rsidRPr="007E30A8">
        <w:rPr>
          <w:rFonts w:ascii="Arial" w:eastAsia="Arial" w:hAnsi="Arial" w:cs="Arial"/>
          <w:color w:val="auto"/>
          <w:sz w:val="32"/>
          <w:szCs w:val="32"/>
        </w:rPr>
        <w:t xml:space="preserve">One Disability Advocate being on Annual Leave from the 21 December 2023 to the 22 January 2024, then </w:t>
      </w:r>
      <w:r w:rsidR="008707F5">
        <w:rPr>
          <w:rFonts w:ascii="Arial" w:eastAsia="Arial" w:hAnsi="Arial" w:cs="Arial"/>
          <w:color w:val="auto"/>
          <w:sz w:val="32"/>
          <w:szCs w:val="32"/>
        </w:rPr>
        <w:t>l</w:t>
      </w:r>
      <w:r w:rsidRPr="007E30A8">
        <w:rPr>
          <w:rFonts w:ascii="Arial" w:eastAsia="Arial" w:hAnsi="Arial" w:cs="Arial"/>
          <w:color w:val="auto"/>
          <w:sz w:val="32"/>
          <w:szCs w:val="32"/>
        </w:rPr>
        <w:t xml:space="preserve">eave </w:t>
      </w:r>
      <w:r w:rsidR="008707F5">
        <w:rPr>
          <w:rFonts w:ascii="Arial" w:eastAsia="Arial" w:hAnsi="Arial" w:cs="Arial"/>
          <w:color w:val="auto"/>
          <w:sz w:val="32"/>
          <w:szCs w:val="32"/>
        </w:rPr>
        <w:t>w</w:t>
      </w:r>
      <w:r w:rsidRPr="007E30A8">
        <w:rPr>
          <w:rFonts w:ascii="Arial" w:eastAsia="Arial" w:hAnsi="Arial" w:cs="Arial"/>
          <w:color w:val="auto"/>
          <w:sz w:val="32"/>
          <w:szCs w:val="32"/>
        </w:rPr>
        <w:t>ithout pay until the 17 April.</w:t>
      </w:r>
      <w:r w:rsidRPr="00153000">
        <w:rPr>
          <w:rFonts w:ascii="Arial" w:eastAsia="Arial" w:hAnsi="Arial" w:cs="Arial"/>
          <w:color w:val="auto"/>
          <w:sz w:val="32"/>
          <w:szCs w:val="32"/>
        </w:rPr>
        <w:t xml:space="preserve"> </w:t>
      </w:r>
    </w:p>
    <w:p w14:paraId="75F5B9FB" w14:textId="27ED0CF3" w:rsidR="00B05075" w:rsidRPr="007E30A8" w:rsidRDefault="296C2DB8" w:rsidP="00153000">
      <w:pPr>
        <w:pStyle w:val="ListParagraph"/>
        <w:numPr>
          <w:ilvl w:val="0"/>
          <w:numId w:val="14"/>
        </w:numPr>
        <w:spacing w:after="120" w:line="240" w:lineRule="auto"/>
        <w:contextualSpacing w:val="0"/>
        <w:jc w:val="both"/>
        <w:rPr>
          <w:rFonts w:ascii="Arial" w:eastAsia="Arial" w:hAnsi="Arial" w:cs="Arial"/>
          <w:color w:val="auto"/>
          <w:sz w:val="32"/>
          <w:szCs w:val="32"/>
        </w:rPr>
      </w:pPr>
      <w:r w:rsidRPr="007E30A8">
        <w:rPr>
          <w:rFonts w:ascii="Arial" w:eastAsia="Arial" w:hAnsi="Arial" w:cs="Arial"/>
          <w:color w:val="auto"/>
          <w:sz w:val="32"/>
          <w:szCs w:val="32"/>
        </w:rPr>
        <w:t xml:space="preserve">The loss of two other Disability </w:t>
      </w:r>
      <w:r w:rsidR="0061214A" w:rsidRPr="007E30A8">
        <w:rPr>
          <w:rFonts w:ascii="Arial" w:eastAsia="Arial" w:hAnsi="Arial" w:cs="Arial"/>
          <w:color w:val="auto"/>
          <w:sz w:val="32"/>
          <w:szCs w:val="32"/>
        </w:rPr>
        <w:t>Advocates came</w:t>
      </w:r>
      <w:r w:rsidR="00D80635">
        <w:rPr>
          <w:rFonts w:ascii="Arial" w:eastAsia="Arial" w:hAnsi="Arial" w:cs="Arial"/>
          <w:color w:val="auto"/>
          <w:sz w:val="32"/>
          <w:szCs w:val="32"/>
        </w:rPr>
        <w:t xml:space="preserve"> </w:t>
      </w:r>
      <w:r w:rsidRPr="007E30A8">
        <w:rPr>
          <w:rFonts w:ascii="Arial" w:eastAsia="Arial" w:hAnsi="Arial" w:cs="Arial"/>
          <w:color w:val="auto"/>
          <w:sz w:val="32"/>
          <w:szCs w:val="32"/>
        </w:rPr>
        <w:t xml:space="preserve">after the Disability Royal Commission closed </w:t>
      </w:r>
      <w:r w:rsidR="00242AFC">
        <w:rPr>
          <w:rFonts w:ascii="Arial" w:eastAsia="Arial" w:hAnsi="Arial" w:cs="Arial"/>
          <w:color w:val="auto"/>
          <w:sz w:val="32"/>
          <w:szCs w:val="32"/>
        </w:rPr>
        <w:t>and</w:t>
      </w:r>
      <w:r w:rsidRPr="007E30A8">
        <w:rPr>
          <w:rFonts w:ascii="Arial" w:eastAsia="Arial" w:hAnsi="Arial" w:cs="Arial"/>
          <w:color w:val="auto"/>
          <w:sz w:val="32"/>
          <w:szCs w:val="32"/>
        </w:rPr>
        <w:t xml:space="preserve"> funding ceased.    </w:t>
      </w:r>
    </w:p>
    <w:p w14:paraId="00F598BB" w14:textId="366BAD54" w:rsidR="00B05075" w:rsidRPr="007E30A8" w:rsidRDefault="296C2DB8" w:rsidP="00153000">
      <w:pPr>
        <w:pStyle w:val="ListParagraph"/>
        <w:numPr>
          <w:ilvl w:val="0"/>
          <w:numId w:val="14"/>
        </w:numPr>
        <w:spacing w:after="120" w:line="240" w:lineRule="auto"/>
        <w:contextualSpacing w:val="0"/>
        <w:jc w:val="both"/>
        <w:rPr>
          <w:rFonts w:ascii="Arial" w:eastAsia="Arial" w:hAnsi="Arial" w:cs="Arial"/>
          <w:color w:val="auto"/>
          <w:sz w:val="32"/>
          <w:szCs w:val="32"/>
        </w:rPr>
      </w:pPr>
      <w:r w:rsidRPr="007E30A8">
        <w:rPr>
          <w:rFonts w:ascii="Arial" w:eastAsia="Arial" w:hAnsi="Arial" w:cs="Arial"/>
          <w:color w:val="auto"/>
          <w:sz w:val="32"/>
          <w:szCs w:val="32"/>
        </w:rPr>
        <w:t xml:space="preserve">We had </w:t>
      </w:r>
      <w:r w:rsidR="008707F5">
        <w:rPr>
          <w:rFonts w:ascii="Arial" w:eastAsia="Arial" w:hAnsi="Arial" w:cs="Arial"/>
          <w:color w:val="auto"/>
          <w:sz w:val="32"/>
          <w:szCs w:val="32"/>
        </w:rPr>
        <w:t>P</w:t>
      </w:r>
      <w:r w:rsidRPr="007E30A8">
        <w:rPr>
          <w:rFonts w:ascii="Arial" w:eastAsia="Arial" w:hAnsi="Arial" w:cs="Arial"/>
          <w:color w:val="auto"/>
          <w:sz w:val="32"/>
          <w:szCs w:val="32"/>
        </w:rPr>
        <w:t xml:space="preserve">rofessional </w:t>
      </w:r>
      <w:r w:rsidR="008707F5">
        <w:rPr>
          <w:rFonts w:ascii="Arial" w:eastAsia="Arial" w:hAnsi="Arial" w:cs="Arial"/>
          <w:color w:val="auto"/>
          <w:sz w:val="32"/>
          <w:szCs w:val="32"/>
        </w:rPr>
        <w:t>I</w:t>
      </w:r>
      <w:r w:rsidRPr="007E30A8">
        <w:rPr>
          <w:rFonts w:ascii="Arial" w:eastAsia="Arial" w:hAnsi="Arial" w:cs="Arial"/>
          <w:color w:val="auto"/>
          <w:sz w:val="32"/>
          <w:szCs w:val="32"/>
        </w:rPr>
        <w:t xml:space="preserve">nquiries from, and gave referrals to Social Workers, Allied Health professionals, NDIS Support Workers and Coordinators, and those without disabilities who were ineligible to receive advocacy support. Some were from outside our funded service areas. Some callers came back many times so the number of file notes can add up to hours for some individuals. </w:t>
      </w:r>
    </w:p>
    <w:p w14:paraId="5B145882" w14:textId="41F39EC2" w:rsidR="00B05075" w:rsidRPr="007E30A8" w:rsidRDefault="296C2DB8" w:rsidP="00153000">
      <w:pPr>
        <w:pStyle w:val="ListParagraph"/>
        <w:numPr>
          <w:ilvl w:val="0"/>
          <w:numId w:val="14"/>
        </w:numPr>
        <w:spacing w:after="120" w:line="240" w:lineRule="auto"/>
        <w:contextualSpacing w:val="0"/>
        <w:jc w:val="both"/>
        <w:rPr>
          <w:rFonts w:ascii="Arial" w:eastAsia="Arial" w:hAnsi="Arial" w:cs="Arial"/>
          <w:color w:val="auto"/>
          <w:sz w:val="32"/>
          <w:szCs w:val="32"/>
        </w:rPr>
      </w:pPr>
      <w:r w:rsidRPr="007E30A8">
        <w:rPr>
          <w:rFonts w:ascii="Arial" w:eastAsia="Arial" w:hAnsi="Arial" w:cs="Arial"/>
          <w:color w:val="auto"/>
          <w:sz w:val="32"/>
          <w:szCs w:val="32"/>
        </w:rPr>
        <w:t>The combination of services we provide is unique and there is high demand for our knowledge, skills and expertise.</w:t>
      </w:r>
    </w:p>
    <w:p w14:paraId="61AA16B1" w14:textId="0440B7BD" w:rsidR="00B05075" w:rsidRPr="007E30A8" w:rsidRDefault="296C2DB8" w:rsidP="009E41BA">
      <w:pPr>
        <w:pStyle w:val="ListParagraph"/>
        <w:numPr>
          <w:ilvl w:val="0"/>
          <w:numId w:val="14"/>
        </w:numPr>
        <w:spacing w:after="120" w:line="240" w:lineRule="auto"/>
        <w:contextualSpacing w:val="0"/>
        <w:jc w:val="both"/>
        <w:rPr>
          <w:rFonts w:ascii="Arial" w:eastAsia="Arial" w:hAnsi="Arial" w:cs="Arial"/>
          <w:color w:val="auto"/>
          <w:sz w:val="32"/>
          <w:szCs w:val="32"/>
        </w:rPr>
      </w:pPr>
      <w:r w:rsidRPr="007E30A8">
        <w:rPr>
          <w:rFonts w:ascii="Arial" w:eastAsia="Arial" w:hAnsi="Arial" w:cs="Arial"/>
          <w:color w:val="auto"/>
          <w:sz w:val="32"/>
          <w:szCs w:val="32"/>
        </w:rPr>
        <w:lastRenderedPageBreak/>
        <w:t xml:space="preserve">We are obliged to ask each client if they want to have their de-identified personal information provided to DSS for tracking through other government services.  </w:t>
      </w:r>
    </w:p>
    <w:p w14:paraId="23951229" w14:textId="2A82F2F4" w:rsidR="002251B1" w:rsidRDefault="002251B1" w:rsidP="002251B1">
      <w:pPr>
        <w:pStyle w:val="ListParagraph"/>
        <w:numPr>
          <w:ilvl w:val="0"/>
          <w:numId w:val="14"/>
        </w:numPr>
        <w:spacing w:line="240" w:lineRule="auto"/>
        <w:contextualSpacing w:val="0"/>
        <w:jc w:val="both"/>
        <w:rPr>
          <w:rFonts w:ascii="Arial" w:eastAsia="Arial" w:hAnsi="Arial" w:cs="Arial"/>
          <w:color w:val="auto"/>
          <w:sz w:val="32"/>
          <w:szCs w:val="32"/>
        </w:rPr>
      </w:pPr>
      <w:r>
        <w:rPr>
          <w:noProof/>
        </w:rPr>
        <w:drawing>
          <wp:anchor distT="0" distB="0" distL="114300" distR="114300" simplePos="0" relativeHeight="251687936" behindDoc="0" locked="0" layoutInCell="1" allowOverlap="1" wp14:anchorId="36FCEA1D" wp14:editId="47C1FB93">
            <wp:simplePos x="0" y="0"/>
            <wp:positionH relativeFrom="column">
              <wp:posOffset>3435350</wp:posOffset>
            </wp:positionH>
            <wp:positionV relativeFrom="paragraph">
              <wp:posOffset>685800</wp:posOffset>
            </wp:positionV>
            <wp:extent cx="2450465" cy="742950"/>
            <wp:effectExtent l="0" t="0" r="6985" b="0"/>
            <wp:wrapNone/>
            <wp:docPr id="857191283" name="Picture 6" descr="A group of children danc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191283" name="Picture 6" descr="A group of children dancing&#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50465" cy="742950"/>
                    </a:xfrm>
                    <a:prstGeom prst="rect">
                      <a:avLst/>
                    </a:prstGeom>
                    <a:noFill/>
                    <a:ln>
                      <a:noFill/>
                    </a:ln>
                  </pic:spPr>
                </pic:pic>
              </a:graphicData>
            </a:graphic>
            <wp14:sizeRelH relativeFrom="page">
              <wp14:pctWidth>0</wp14:pctWidth>
            </wp14:sizeRelH>
            <wp14:sizeRelV relativeFrom="page">
              <wp14:pctHeight>0</wp14:pctHeight>
            </wp14:sizeRelV>
          </wp:anchor>
        </w:drawing>
      </w:r>
      <w:r w:rsidR="296C2DB8" w:rsidRPr="007E30A8">
        <w:rPr>
          <w:rFonts w:ascii="Arial" w:eastAsia="Arial" w:hAnsi="Arial" w:cs="Arial"/>
          <w:color w:val="auto"/>
          <w:sz w:val="32"/>
          <w:szCs w:val="32"/>
        </w:rPr>
        <w:t>A significant number of</w:t>
      </w:r>
      <w:r w:rsidR="001E2520">
        <w:rPr>
          <w:rFonts w:ascii="Arial" w:eastAsia="Arial" w:hAnsi="Arial" w:cs="Arial"/>
          <w:color w:val="auto"/>
          <w:sz w:val="32"/>
          <w:szCs w:val="32"/>
        </w:rPr>
        <w:t xml:space="preserve"> </w:t>
      </w:r>
      <w:r w:rsidR="296C2DB8" w:rsidRPr="001E2520">
        <w:rPr>
          <w:rFonts w:ascii="Arial" w:eastAsia="Arial" w:hAnsi="Arial" w:cs="Arial"/>
          <w:color w:val="auto"/>
          <w:sz w:val="32"/>
          <w:szCs w:val="32"/>
        </w:rPr>
        <w:t>clients do not want us to provide their personal</w:t>
      </w:r>
      <w:r w:rsidR="001E2520" w:rsidRPr="001E2520">
        <w:rPr>
          <w:rFonts w:ascii="Arial" w:eastAsia="Arial" w:hAnsi="Arial" w:cs="Arial"/>
          <w:color w:val="auto"/>
          <w:sz w:val="32"/>
          <w:szCs w:val="32"/>
        </w:rPr>
        <w:t xml:space="preserve"> </w:t>
      </w:r>
      <w:r w:rsidR="296C2DB8" w:rsidRPr="001E2520">
        <w:rPr>
          <w:rFonts w:ascii="Arial" w:eastAsia="Arial" w:hAnsi="Arial" w:cs="Arial"/>
          <w:color w:val="auto"/>
          <w:sz w:val="32"/>
          <w:szCs w:val="32"/>
        </w:rPr>
        <w:t>information to DSS</w:t>
      </w:r>
      <w:r>
        <w:rPr>
          <w:rFonts w:ascii="Arial" w:eastAsia="Arial" w:hAnsi="Arial" w:cs="Arial"/>
          <w:color w:val="auto"/>
          <w:sz w:val="32"/>
          <w:szCs w:val="32"/>
        </w:rPr>
        <w:t xml:space="preserve"> </w:t>
      </w:r>
      <w:r w:rsidR="296C2DB8" w:rsidRPr="001E2520">
        <w:rPr>
          <w:rFonts w:ascii="Arial" w:eastAsia="Arial" w:hAnsi="Arial" w:cs="Arial"/>
          <w:color w:val="auto"/>
          <w:sz w:val="32"/>
          <w:szCs w:val="32"/>
        </w:rPr>
        <w:t xml:space="preserve">for de-identification because they have rational concerns for </w:t>
      </w:r>
    </w:p>
    <w:p w14:paraId="2A417DB6" w14:textId="20F1E70C" w:rsidR="002251B1" w:rsidRDefault="296C2DB8" w:rsidP="002251B1">
      <w:pPr>
        <w:pStyle w:val="ListParagraph"/>
        <w:spacing w:line="240" w:lineRule="auto"/>
        <w:contextualSpacing w:val="0"/>
        <w:jc w:val="both"/>
        <w:rPr>
          <w:rFonts w:ascii="Arial" w:eastAsia="Arial" w:hAnsi="Arial" w:cs="Arial"/>
          <w:color w:val="auto"/>
          <w:sz w:val="32"/>
          <w:szCs w:val="32"/>
        </w:rPr>
      </w:pPr>
      <w:r w:rsidRPr="001E2520">
        <w:rPr>
          <w:rFonts w:ascii="Arial" w:eastAsia="Arial" w:hAnsi="Arial" w:cs="Arial"/>
          <w:color w:val="auto"/>
          <w:sz w:val="32"/>
          <w:szCs w:val="32"/>
        </w:rPr>
        <w:t xml:space="preserve">their safety due to Family </w:t>
      </w:r>
    </w:p>
    <w:p w14:paraId="32F9BFE1" w14:textId="36F776E3" w:rsidR="002251B1" w:rsidRDefault="296C2DB8" w:rsidP="002251B1">
      <w:pPr>
        <w:pStyle w:val="ListParagraph"/>
        <w:spacing w:line="240" w:lineRule="auto"/>
        <w:contextualSpacing w:val="0"/>
        <w:jc w:val="both"/>
        <w:rPr>
          <w:rFonts w:ascii="Arial" w:eastAsia="Arial" w:hAnsi="Arial" w:cs="Arial"/>
          <w:color w:val="auto"/>
          <w:sz w:val="32"/>
          <w:szCs w:val="32"/>
        </w:rPr>
      </w:pPr>
      <w:r w:rsidRPr="001E2520">
        <w:rPr>
          <w:rFonts w:ascii="Arial" w:eastAsia="Arial" w:hAnsi="Arial" w:cs="Arial"/>
          <w:color w:val="auto"/>
          <w:sz w:val="32"/>
          <w:szCs w:val="32"/>
        </w:rPr>
        <w:t xml:space="preserve">Court orders, Child Protection </w:t>
      </w:r>
    </w:p>
    <w:p w14:paraId="4ECFF660" w14:textId="4986E16D" w:rsidR="002251B1" w:rsidRDefault="296C2DB8" w:rsidP="002251B1">
      <w:pPr>
        <w:pStyle w:val="ListParagraph"/>
        <w:spacing w:line="240" w:lineRule="auto"/>
        <w:contextualSpacing w:val="0"/>
        <w:jc w:val="both"/>
        <w:rPr>
          <w:rFonts w:ascii="Arial" w:eastAsia="Arial" w:hAnsi="Arial" w:cs="Arial"/>
          <w:color w:val="auto"/>
          <w:sz w:val="32"/>
          <w:szCs w:val="32"/>
        </w:rPr>
      </w:pPr>
      <w:r w:rsidRPr="001E2520">
        <w:rPr>
          <w:rFonts w:ascii="Arial" w:eastAsia="Arial" w:hAnsi="Arial" w:cs="Arial"/>
          <w:color w:val="auto"/>
          <w:sz w:val="32"/>
          <w:szCs w:val="32"/>
        </w:rPr>
        <w:t>issues, being victims of crime,</w:t>
      </w:r>
    </w:p>
    <w:p w14:paraId="73A746F8" w14:textId="68E7B6CA" w:rsidR="002251B1" w:rsidRDefault="296C2DB8" w:rsidP="002251B1">
      <w:pPr>
        <w:pStyle w:val="ListParagraph"/>
        <w:spacing w:line="240" w:lineRule="auto"/>
        <w:contextualSpacing w:val="0"/>
        <w:jc w:val="both"/>
        <w:rPr>
          <w:rFonts w:ascii="Arial" w:eastAsia="Arial" w:hAnsi="Arial" w:cs="Arial"/>
          <w:color w:val="auto"/>
          <w:sz w:val="32"/>
          <w:szCs w:val="32"/>
        </w:rPr>
      </w:pPr>
      <w:r w:rsidRPr="001E2520">
        <w:rPr>
          <w:rFonts w:ascii="Arial" w:eastAsia="Arial" w:hAnsi="Arial" w:cs="Arial"/>
          <w:color w:val="auto"/>
          <w:sz w:val="32"/>
          <w:szCs w:val="32"/>
        </w:rPr>
        <w:t xml:space="preserve">and having Intervention </w:t>
      </w:r>
      <w:r w:rsidR="00D80635" w:rsidRPr="001E2520">
        <w:rPr>
          <w:rFonts w:ascii="Arial" w:eastAsia="Arial" w:hAnsi="Arial" w:cs="Arial"/>
          <w:color w:val="auto"/>
          <w:sz w:val="32"/>
          <w:szCs w:val="32"/>
        </w:rPr>
        <w:t>O</w:t>
      </w:r>
      <w:r w:rsidRPr="001E2520">
        <w:rPr>
          <w:rFonts w:ascii="Arial" w:eastAsia="Arial" w:hAnsi="Arial" w:cs="Arial"/>
          <w:color w:val="auto"/>
          <w:sz w:val="32"/>
          <w:szCs w:val="32"/>
        </w:rPr>
        <w:t xml:space="preserve">rders </w:t>
      </w:r>
    </w:p>
    <w:p w14:paraId="04EA0ABC" w14:textId="13FE9BC6" w:rsidR="00B05075" w:rsidRPr="001E2520" w:rsidRDefault="296C2DB8" w:rsidP="002251B1">
      <w:pPr>
        <w:pStyle w:val="ListParagraph"/>
        <w:spacing w:line="240" w:lineRule="auto"/>
        <w:contextualSpacing w:val="0"/>
        <w:jc w:val="both"/>
        <w:rPr>
          <w:rFonts w:ascii="Arial" w:eastAsia="Arial" w:hAnsi="Arial" w:cs="Arial"/>
          <w:color w:val="auto"/>
          <w:sz w:val="32"/>
          <w:szCs w:val="32"/>
        </w:rPr>
      </w:pPr>
      <w:r w:rsidRPr="001E2520">
        <w:rPr>
          <w:rFonts w:ascii="Arial" w:eastAsia="Arial" w:hAnsi="Arial" w:cs="Arial"/>
          <w:color w:val="auto"/>
          <w:sz w:val="32"/>
          <w:szCs w:val="32"/>
        </w:rPr>
        <w:t xml:space="preserve">in place against former partners.   </w:t>
      </w:r>
    </w:p>
    <w:p w14:paraId="5656465F" w14:textId="7F63A03B" w:rsidR="00B05075" w:rsidRPr="007E30A8" w:rsidRDefault="296C2DB8" w:rsidP="00153000">
      <w:pPr>
        <w:pStyle w:val="ListParagraph"/>
        <w:numPr>
          <w:ilvl w:val="0"/>
          <w:numId w:val="14"/>
        </w:numPr>
        <w:spacing w:after="120" w:line="240" w:lineRule="auto"/>
        <w:contextualSpacing w:val="0"/>
        <w:jc w:val="both"/>
        <w:rPr>
          <w:rFonts w:ascii="Arial" w:eastAsia="Arial" w:hAnsi="Arial" w:cs="Arial"/>
          <w:color w:val="auto"/>
          <w:sz w:val="32"/>
          <w:szCs w:val="32"/>
        </w:rPr>
      </w:pPr>
      <w:r w:rsidRPr="007E30A8">
        <w:rPr>
          <w:rFonts w:ascii="Arial" w:eastAsia="Arial" w:hAnsi="Arial" w:cs="Arial"/>
          <w:color w:val="auto"/>
          <w:sz w:val="32"/>
          <w:szCs w:val="32"/>
        </w:rPr>
        <w:t xml:space="preserve">If they </w:t>
      </w:r>
      <w:r w:rsidR="00BC22BD" w:rsidRPr="007E30A8">
        <w:rPr>
          <w:rFonts w:ascii="Arial" w:eastAsia="Arial" w:hAnsi="Arial" w:cs="Arial"/>
          <w:color w:val="auto"/>
          <w:sz w:val="32"/>
          <w:szCs w:val="32"/>
        </w:rPr>
        <w:t>refuse,</w:t>
      </w:r>
      <w:r w:rsidRPr="007E30A8">
        <w:rPr>
          <w:rFonts w:ascii="Arial" w:eastAsia="Arial" w:hAnsi="Arial" w:cs="Arial"/>
          <w:color w:val="auto"/>
          <w:sz w:val="32"/>
          <w:szCs w:val="32"/>
        </w:rPr>
        <w:t xml:space="preserve"> we must record this as </w:t>
      </w:r>
      <w:r w:rsidR="00D80635">
        <w:rPr>
          <w:rFonts w:ascii="Arial" w:eastAsia="Arial" w:hAnsi="Arial" w:cs="Arial"/>
          <w:color w:val="auto"/>
          <w:sz w:val="32"/>
          <w:szCs w:val="32"/>
        </w:rPr>
        <w:t>“</w:t>
      </w:r>
      <w:r w:rsidRPr="007E30A8">
        <w:rPr>
          <w:rFonts w:ascii="Arial" w:eastAsia="Arial" w:hAnsi="Arial" w:cs="Arial"/>
          <w:color w:val="auto"/>
          <w:sz w:val="32"/>
          <w:szCs w:val="32"/>
        </w:rPr>
        <w:t xml:space="preserve">Not Stated” but this does not have the same meaning </w:t>
      </w:r>
      <w:r w:rsidR="002251B1">
        <w:rPr>
          <w:rFonts w:ascii="Arial" w:eastAsia="Arial" w:hAnsi="Arial" w:cs="Arial"/>
          <w:color w:val="auto"/>
          <w:sz w:val="32"/>
          <w:szCs w:val="32"/>
        </w:rPr>
        <w:t xml:space="preserve">to them or us </w:t>
      </w:r>
      <w:r w:rsidRPr="007E30A8">
        <w:rPr>
          <w:rFonts w:ascii="Arial" w:eastAsia="Arial" w:hAnsi="Arial" w:cs="Arial"/>
          <w:color w:val="auto"/>
          <w:sz w:val="32"/>
          <w:szCs w:val="32"/>
        </w:rPr>
        <w:t>as “Refusing to provide the information”</w:t>
      </w:r>
      <w:r w:rsidR="00D80635">
        <w:rPr>
          <w:rFonts w:ascii="Arial" w:eastAsia="Arial" w:hAnsi="Arial" w:cs="Arial"/>
          <w:color w:val="auto"/>
          <w:sz w:val="32"/>
          <w:szCs w:val="32"/>
        </w:rPr>
        <w:t>.</w:t>
      </w:r>
      <w:r w:rsidRPr="007E30A8">
        <w:rPr>
          <w:rFonts w:ascii="Arial" w:eastAsia="Arial" w:hAnsi="Arial" w:cs="Arial"/>
          <w:color w:val="auto"/>
          <w:sz w:val="32"/>
          <w:szCs w:val="32"/>
        </w:rPr>
        <w:t xml:space="preserve"> We have requested this additional status </w:t>
      </w:r>
      <w:r w:rsidR="002251B1">
        <w:rPr>
          <w:rFonts w:ascii="Arial" w:eastAsia="Arial" w:hAnsi="Arial" w:cs="Arial"/>
          <w:color w:val="auto"/>
          <w:sz w:val="32"/>
          <w:szCs w:val="32"/>
        </w:rPr>
        <w:t xml:space="preserve">be added by DSS </w:t>
      </w:r>
      <w:r w:rsidRPr="007E30A8">
        <w:rPr>
          <w:rFonts w:ascii="Arial" w:eastAsia="Arial" w:hAnsi="Arial" w:cs="Arial"/>
          <w:color w:val="auto"/>
          <w:sz w:val="32"/>
          <w:szCs w:val="32"/>
        </w:rPr>
        <w:t>for record keeping.</w:t>
      </w:r>
      <w:r w:rsidR="00325EC5">
        <w:rPr>
          <w:rFonts w:ascii="Arial" w:eastAsia="Arial" w:hAnsi="Arial" w:cs="Arial"/>
          <w:color w:val="auto"/>
          <w:sz w:val="32"/>
          <w:szCs w:val="32"/>
        </w:rPr>
        <w:t xml:space="preserve"> So far, we have met resistance for this to be done.</w:t>
      </w:r>
    </w:p>
    <w:p w14:paraId="4B051B4C" w14:textId="520E4743" w:rsidR="00BC22BD" w:rsidRPr="00EE0389" w:rsidRDefault="296C2DB8" w:rsidP="00EE0389">
      <w:pPr>
        <w:pStyle w:val="ListParagraph"/>
        <w:numPr>
          <w:ilvl w:val="0"/>
          <w:numId w:val="14"/>
        </w:numPr>
        <w:spacing w:after="120" w:line="240" w:lineRule="auto"/>
        <w:contextualSpacing w:val="0"/>
        <w:jc w:val="both"/>
        <w:rPr>
          <w:rFonts w:ascii="Arial" w:eastAsia="Arial" w:hAnsi="Arial" w:cs="Arial"/>
          <w:color w:val="auto"/>
          <w:sz w:val="32"/>
          <w:szCs w:val="32"/>
        </w:rPr>
      </w:pPr>
      <w:r w:rsidRPr="00BC22BD">
        <w:rPr>
          <w:rFonts w:ascii="Arial" w:eastAsia="Arial" w:hAnsi="Arial" w:cs="Arial"/>
          <w:color w:val="auto"/>
          <w:sz w:val="32"/>
          <w:szCs w:val="32"/>
        </w:rPr>
        <w:t>Due to the specialist nature of our Legal advocacy work and of the clients we support, there are few other Agencies to which we can refer.</w:t>
      </w:r>
    </w:p>
    <w:p w14:paraId="2A670FA1" w14:textId="06F02A6F" w:rsidR="00B05075" w:rsidRPr="00BC22BD" w:rsidRDefault="296C2DB8" w:rsidP="002251B1">
      <w:pPr>
        <w:pBdr>
          <w:top w:val="single" w:sz="8" w:space="1" w:color="000000"/>
          <w:left w:val="single" w:sz="8" w:space="4" w:color="000000"/>
          <w:bottom w:val="single" w:sz="8" w:space="1" w:color="000000"/>
          <w:right w:val="single" w:sz="8" w:space="4" w:color="000000"/>
        </w:pBdr>
        <w:shd w:val="clear" w:color="auto" w:fill="E4F3FC" w:themeFill="accent2" w:themeFillTint="33"/>
        <w:spacing w:line="240" w:lineRule="auto"/>
        <w:jc w:val="both"/>
        <w:rPr>
          <w:color w:val="auto"/>
        </w:rPr>
      </w:pPr>
      <w:r w:rsidRPr="00BC22BD">
        <w:rPr>
          <w:rFonts w:ascii="Arial" w:eastAsia="Arial" w:hAnsi="Arial" w:cs="Arial"/>
          <w:b/>
          <w:bCs/>
          <w:color w:val="auto"/>
          <w:sz w:val="32"/>
          <w:szCs w:val="32"/>
        </w:rPr>
        <w:t xml:space="preserve">DSS </w:t>
      </w:r>
      <w:r w:rsidR="0046651B">
        <w:rPr>
          <w:rFonts w:ascii="Arial" w:eastAsia="Arial" w:hAnsi="Arial" w:cs="Arial"/>
          <w:b/>
          <w:bCs/>
          <w:color w:val="auto"/>
          <w:sz w:val="32"/>
          <w:szCs w:val="32"/>
        </w:rPr>
        <w:t>has cost shifted</w:t>
      </w:r>
      <w:r w:rsidRPr="00BC22BD">
        <w:rPr>
          <w:rFonts w:ascii="Arial" w:eastAsia="Arial" w:hAnsi="Arial" w:cs="Arial"/>
          <w:b/>
          <w:bCs/>
          <w:color w:val="auto"/>
          <w:sz w:val="32"/>
          <w:szCs w:val="32"/>
        </w:rPr>
        <w:t xml:space="preserve"> non-AAT NDIS Appeals issues such as Access requests, internal reviews, change of circumstances</w:t>
      </w:r>
      <w:r w:rsidR="0046651B">
        <w:rPr>
          <w:rFonts w:ascii="Arial" w:eastAsia="Arial" w:hAnsi="Arial" w:cs="Arial"/>
          <w:b/>
          <w:bCs/>
          <w:color w:val="auto"/>
          <w:sz w:val="32"/>
          <w:szCs w:val="32"/>
        </w:rPr>
        <w:t xml:space="preserve"> notifications</w:t>
      </w:r>
      <w:r w:rsidRPr="00BC22BD">
        <w:rPr>
          <w:rFonts w:ascii="Arial" w:eastAsia="Arial" w:hAnsi="Arial" w:cs="Arial"/>
          <w:b/>
          <w:bCs/>
          <w:color w:val="auto"/>
          <w:sz w:val="32"/>
          <w:szCs w:val="32"/>
        </w:rPr>
        <w:t xml:space="preserve">, </w:t>
      </w:r>
      <w:r w:rsidR="00684482">
        <w:rPr>
          <w:rFonts w:ascii="Arial" w:eastAsia="Arial" w:hAnsi="Arial" w:cs="Arial"/>
          <w:b/>
          <w:bCs/>
          <w:color w:val="auto"/>
          <w:sz w:val="32"/>
          <w:szCs w:val="32"/>
        </w:rPr>
        <w:t xml:space="preserve">and </w:t>
      </w:r>
      <w:r w:rsidRPr="00BC22BD">
        <w:rPr>
          <w:rFonts w:ascii="Arial" w:eastAsia="Arial" w:hAnsi="Arial" w:cs="Arial"/>
          <w:b/>
          <w:bCs/>
          <w:color w:val="auto"/>
          <w:sz w:val="32"/>
          <w:szCs w:val="32"/>
        </w:rPr>
        <w:t>Planning meetings</w:t>
      </w:r>
      <w:r w:rsidR="00684482">
        <w:rPr>
          <w:rFonts w:ascii="Arial" w:eastAsia="Arial" w:hAnsi="Arial" w:cs="Arial"/>
          <w:b/>
          <w:bCs/>
          <w:color w:val="auto"/>
          <w:sz w:val="32"/>
          <w:szCs w:val="32"/>
        </w:rPr>
        <w:t xml:space="preserve"> </w:t>
      </w:r>
      <w:r w:rsidRPr="00BC22BD">
        <w:rPr>
          <w:rFonts w:ascii="Arial" w:eastAsia="Arial" w:hAnsi="Arial" w:cs="Arial"/>
          <w:b/>
          <w:bCs/>
          <w:color w:val="auto"/>
          <w:sz w:val="32"/>
          <w:szCs w:val="32"/>
        </w:rPr>
        <w:t>etc.</w:t>
      </w:r>
      <w:r w:rsidR="00D80635">
        <w:rPr>
          <w:rFonts w:ascii="Arial" w:eastAsia="Arial" w:hAnsi="Arial" w:cs="Arial"/>
          <w:b/>
          <w:bCs/>
          <w:color w:val="auto"/>
          <w:sz w:val="32"/>
          <w:szCs w:val="32"/>
        </w:rPr>
        <w:t>,</w:t>
      </w:r>
      <w:r w:rsidRPr="00BC22BD">
        <w:rPr>
          <w:rFonts w:ascii="Arial" w:eastAsia="Arial" w:hAnsi="Arial" w:cs="Arial"/>
          <w:b/>
          <w:bCs/>
          <w:color w:val="auto"/>
          <w:sz w:val="32"/>
          <w:szCs w:val="32"/>
        </w:rPr>
        <w:t xml:space="preserve"> </w:t>
      </w:r>
      <w:r w:rsidR="0046651B">
        <w:rPr>
          <w:rFonts w:ascii="Arial" w:eastAsia="Arial" w:hAnsi="Arial" w:cs="Arial"/>
          <w:b/>
          <w:bCs/>
          <w:color w:val="auto"/>
          <w:sz w:val="32"/>
          <w:szCs w:val="32"/>
        </w:rPr>
        <w:t xml:space="preserve">from our separate funding for AAT appeals </w:t>
      </w:r>
      <w:r w:rsidR="00684482">
        <w:rPr>
          <w:rFonts w:ascii="Arial" w:eastAsia="Arial" w:hAnsi="Arial" w:cs="Arial"/>
          <w:b/>
          <w:bCs/>
          <w:color w:val="auto"/>
          <w:sz w:val="32"/>
          <w:szCs w:val="32"/>
        </w:rPr>
        <w:t>in</w:t>
      </w:r>
      <w:r w:rsidRPr="00BC22BD">
        <w:rPr>
          <w:rFonts w:ascii="Arial" w:eastAsia="Arial" w:hAnsi="Arial" w:cs="Arial"/>
          <w:b/>
          <w:bCs/>
          <w:color w:val="auto"/>
          <w:sz w:val="32"/>
          <w:szCs w:val="32"/>
        </w:rPr>
        <w:t xml:space="preserve">to </w:t>
      </w:r>
      <w:r w:rsidR="0046651B" w:rsidRPr="0046651B">
        <w:rPr>
          <w:rFonts w:ascii="Arial" w:eastAsia="Arial" w:hAnsi="Arial" w:cs="Arial"/>
          <w:b/>
          <w:bCs/>
          <w:color w:val="auto"/>
          <w:sz w:val="32"/>
          <w:szCs w:val="32"/>
        </w:rPr>
        <w:t xml:space="preserve">Individual and Legal </w:t>
      </w:r>
      <w:r w:rsidRPr="00BC22BD">
        <w:rPr>
          <w:rFonts w:ascii="Arial" w:eastAsia="Arial" w:hAnsi="Arial" w:cs="Arial"/>
          <w:b/>
          <w:bCs/>
          <w:color w:val="auto"/>
          <w:sz w:val="32"/>
          <w:szCs w:val="32"/>
        </w:rPr>
        <w:t>NDAP advocacy funding</w:t>
      </w:r>
      <w:r w:rsidR="0046651B">
        <w:rPr>
          <w:rFonts w:ascii="Arial" w:eastAsia="Arial" w:hAnsi="Arial" w:cs="Arial"/>
          <w:b/>
          <w:bCs/>
          <w:color w:val="auto"/>
          <w:sz w:val="32"/>
          <w:szCs w:val="32"/>
        </w:rPr>
        <w:t>.</w:t>
      </w:r>
      <w:r w:rsidRPr="00BC22BD">
        <w:rPr>
          <w:rFonts w:ascii="Arial" w:eastAsia="Arial" w:hAnsi="Arial" w:cs="Arial"/>
          <w:b/>
          <w:bCs/>
          <w:color w:val="auto"/>
          <w:sz w:val="32"/>
          <w:szCs w:val="32"/>
        </w:rPr>
        <w:t xml:space="preserve"> </w:t>
      </w:r>
    </w:p>
    <w:p w14:paraId="39FB9B74" w14:textId="6DAB4F20" w:rsidR="00B05075" w:rsidRPr="00BC22BD" w:rsidRDefault="296C2DB8" w:rsidP="002251B1">
      <w:pPr>
        <w:pBdr>
          <w:top w:val="single" w:sz="8" w:space="1" w:color="000000"/>
          <w:left w:val="single" w:sz="8" w:space="4" w:color="000000"/>
          <w:bottom w:val="single" w:sz="8" w:space="1" w:color="000000"/>
          <w:right w:val="single" w:sz="8" w:space="4" w:color="000000"/>
        </w:pBdr>
        <w:shd w:val="clear" w:color="auto" w:fill="E4F3FC" w:themeFill="accent2" w:themeFillTint="33"/>
        <w:spacing w:line="240" w:lineRule="auto"/>
        <w:jc w:val="both"/>
        <w:rPr>
          <w:color w:val="auto"/>
        </w:rPr>
      </w:pPr>
      <w:r w:rsidRPr="00BC22BD">
        <w:rPr>
          <w:rFonts w:ascii="Arial" w:eastAsia="Arial" w:hAnsi="Arial" w:cs="Arial"/>
          <w:b/>
          <w:bCs/>
          <w:color w:val="auto"/>
          <w:sz w:val="32"/>
          <w:szCs w:val="32"/>
        </w:rPr>
        <w:t xml:space="preserve"> </w:t>
      </w:r>
    </w:p>
    <w:p w14:paraId="2EA5F62E" w14:textId="6887915D" w:rsidR="00B05075" w:rsidRPr="00BC22BD" w:rsidRDefault="296C2DB8" w:rsidP="002251B1">
      <w:pPr>
        <w:pBdr>
          <w:top w:val="single" w:sz="8" w:space="1" w:color="000000"/>
          <w:left w:val="single" w:sz="8" w:space="4" w:color="000000"/>
          <w:bottom w:val="single" w:sz="8" w:space="1" w:color="000000"/>
          <w:right w:val="single" w:sz="8" w:space="4" w:color="000000"/>
        </w:pBdr>
        <w:shd w:val="clear" w:color="auto" w:fill="E4F3FC" w:themeFill="accent2" w:themeFillTint="33"/>
        <w:spacing w:line="240" w:lineRule="auto"/>
        <w:jc w:val="both"/>
        <w:rPr>
          <w:color w:val="auto"/>
        </w:rPr>
      </w:pPr>
      <w:r w:rsidRPr="00BC22BD">
        <w:rPr>
          <w:rFonts w:ascii="Arial" w:eastAsia="Arial" w:hAnsi="Arial" w:cs="Arial"/>
          <w:b/>
          <w:bCs/>
          <w:color w:val="auto"/>
          <w:sz w:val="32"/>
          <w:szCs w:val="32"/>
        </w:rPr>
        <w:t xml:space="preserve">We had 21 such cases included in our </w:t>
      </w:r>
      <w:r w:rsidRPr="002251B1">
        <w:rPr>
          <w:rFonts w:ascii="Arial" w:eastAsia="Arial" w:hAnsi="Arial" w:cs="Arial"/>
          <w:b/>
          <w:bCs/>
          <w:color w:val="auto"/>
          <w:sz w:val="32"/>
          <w:szCs w:val="32"/>
        </w:rPr>
        <w:t>Statistics for People with disabilities (Clients) who received NDAP Individual and Legal Advocacy</w:t>
      </w:r>
      <w:r w:rsidRPr="00BC22BD">
        <w:rPr>
          <w:rFonts w:ascii="Arial" w:eastAsia="Arial" w:hAnsi="Arial" w:cs="Arial"/>
          <w:b/>
          <w:bCs/>
          <w:color w:val="auto"/>
          <w:sz w:val="32"/>
          <w:szCs w:val="32"/>
        </w:rPr>
        <w:t xml:space="preserve"> above</w:t>
      </w:r>
      <w:r w:rsidR="00684482">
        <w:rPr>
          <w:rFonts w:ascii="Arial" w:eastAsia="Arial" w:hAnsi="Arial" w:cs="Arial"/>
          <w:b/>
          <w:bCs/>
          <w:color w:val="auto"/>
          <w:sz w:val="32"/>
          <w:szCs w:val="32"/>
        </w:rPr>
        <w:t>.</w:t>
      </w:r>
      <w:r w:rsidRPr="00BC22BD">
        <w:rPr>
          <w:rFonts w:ascii="Arial" w:eastAsia="Arial" w:hAnsi="Arial" w:cs="Arial"/>
          <w:b/>
          <w:bCs/>
          <w:color w:val="auto"/>
          <w:sz w:val="32"/>
          <w:szCs w:val="32"/>
        </w:rPr>
        <w:t xml:space="preserve"> </w:t>
      </w:r>
      <w:r w:rsidR="00684482">
        <w:rPr>
          <w:rFonts w:ascii="Arial" w:eastAsia="Arial" w:hAnsi="Arial" w:cs="Arial"/>
          <w:b/>
          <w:bCs/>
          <w:color w:val="auto"/>
          <w:sz w:val="32"/>
          <w:szCs w:val="32"/>
        </w:rPr>
        <w:t>This</w:t>
      </w:r>
      <w:r w:rsidRPr="00BC22BD">
        <w:rPr>
          <w:rFonts w:ascii="Arial" w:eastAsia="Arial" w:hAnsi="Arial" w:cs="Arial"/>
          <w:b/>
          <w:bCs/>
          <w:color w:val="auto"/>
          <w:sz w:val="32"/>
          <w:szCs w:val="32"/>
        </w:rPr>
        <w:t xml:space="preserve"> is 25.6% of the total. When this is added to the 45 AAT NDIS Appeals Participants shown further in this report it means that 51.96% of all clients provided with advocacy support by DJA were NDIS related.</w:t>
      </w:r>
    </w:p>
    <w:p w14:paraId="7ACF7F05" w14:textId="2FAF5487" w:rsidR="00B05075" w:rsidRPr="00BC22BD" w:rsidRDefault="296C2DB8" w:rsidP="002251B1">
      <w:pPr>
        <w:pBdr>
          <w:top w:val="single" w:sz="8" w:space="1" w:color="000000"/>
          <w:left w:val="single" w:sz="8" w:space="4" w:color="000000"/>
          <w:bottom w:val="single" w:sz="8" w:space="1" w:color="000000"/>
          <w:right w:val="single" w:sz="8" w:space="4" w:color="000000"/>
        </w:pBdr>
        <w:shd w:val="clear" w:color="auto" w:fill="E4F3FC" w:themeFill="accent2" w:themeFillTint="33"/>
        <w:spacing w:line="240" w:lineRule="auto"/>
        <w:jc w:val="both"/>
        <w:rPr>
          <w:color w:val="auto"/>
        </w:rPr>
      </w:pPr>
      <w:r w:rsidRPr="00BC22BD">
        <w:rPr>
          <w:rFonts w:ascii="Arial" w:eastAsia="Arial" w:hAnsi="Arial" w:cs="Arial"/>
          <w:b/>
          <w:bCs/>
          <w:color w:val="auto"/>
          <w:sz w:val="32"/>
          <w:szCs w:val="32"/>
        </w:rPr>
        <w:t xml:space="preserve"> </w:t>
      </w:r>
    </w:p>
    <w:p w14:paraId="3D98B8A5" w14:textId="7B319C73" w:rsidR="00B05075" w:rsidRPr="00B05075" w:rsidRDefault="296C2DB8" w:rsidP="002251B1">
      <w:pPr>
        <w:pBdr>
          <w:top w:val="single" w:sz="8" w:space="1" w:color="000000"/>
          <w:left w:val="single" w:sz="8" w:space="4" w:color="000000"/>
          <w:bottom w:val="single" w:sz="8" w:space="1" w:color="000000"/>
          <w:right w:val="single" w:sz="8" w:space="4" w:color="000000"/>
        </w:pBdr>
        <w:shd w:val="clear" w:color="auto" w:fill="E4F3FC" w:themeFill="accent2" w:themeFillTint="33"/>
        <w:spacing w:line="240" w:lineRule="auto"/>
        <w:jc w:val="both"/>
      </w:pPr>
      <w:r w:rsidRPr="00BC22BD">
        <w:rPr>
          <w:rFonts w:ascii="Arial" w:eastAsia="Arial" w:hAnsi="Arial" w:cs="Arial"/>
          <w:b/>
          <w:bCs/>
          <w:color w:val="auto"/>
          <w:sz w:val="32"/>
          <w:szCs w:val="32"/>
        </w:rPr>
        <w:t xml:space="preserve">This has serious policy implications for the equity of DSS advocacy support funding because at the 30/06/2024,  661,267 </w:t>
      </w:r>
      <w:r w:rsidRPr="00BC22BD">
        <w:rPr>
          <w:rFonts w:ascii="Arial" w:eastAsia="Arial" w:hAnsi="Arial" w:cs="Arial"/>
          <w:b/>
          <w:bCs/>
          <w:color w:val="auto"/>
          <w:sz w:val="32"/>
          <w:szCs w:val="32"/>
        </w:rPr>
        <w:lastRenderedPageBreak/>
        <w:t>NDIS participants had approved plans as shown at</w:t>
      </w:r>
      <w:r w:rsidRPr="3F442F4F">
        <w:rPr>
          <w:rFonts w:ascii="Arial" w:eastAsia="Arial" w:hAnsi="Arial" w:cs="Arial"/>
          <w:b/>
          <w:bCs/>
          <w:color w:val="0F0F3F"/>
          <w:szCs w:val="24"/>
        </w:rPr>
        <w:t xml:space="preserve"> </w:t>
      </w:r>
      <w:hyperlink r:id="rId60">
        <w:r w:rsidRPr="3F442F4F">
          <w:rPr>
            <w:rStyle w:val="Hyperlink"/>
            <w:rFonts w:ascii="Arial" w:eastAsia="Arial" w:hAnsi="Arial" w:cs="Arial"/>
            <w:b/>
            <w:bCs/>
            <w:color w:val="2F72AF"/>
            <w:sz w:val="32"/>
            <w:szCs w:val="32"/>
          </w:rPr>
          <w:t>https://www.ndis.gov.au/about-us/publications/quarterly-reports</w:t>
        </w:r>
      </w:hyperlink>
      <w:r w:rsidRPr="3F442F4F">
        <w:rPr>
          <w:rFonts w:ascii="Arial" w:eastAsia="Arial" w:hAnsi="Arial" w:cs="Arial"/>
          <w:b/>
          <w:bCs/>
          <w:color w:val="0F0F3F"/>
          <w:sz w:val="32"/>
          <w:szCs w:val="32"/>
        </w:rPr>
        <w:t xml:space="preserve">   </w:t>
      </w:r>
    </w:p>
    <w:p w14:paraId="2EA2092B" w14:textId="0E563B3E" w:rsidR="00B05075" w:rsidRPr="00B05075" w:rsidRDefault="296C2DB8" w:rsidP="00AB4BDA">
      <w:pPr>
        <w:pBdr>
          <w:top w:val="single" w:sz="8" w:space="1" w:color="000000"/>
          <w:left w:val="single" w:sz="8" w:space="4" w:color="000000"/>
          <w:bottom w:val="single" w:sz="8" w:space="1" w:color="000000"/>
          <w:right w:val="single" w:sz="8" w:space="4" w:color="000000"/>
        </w:pBdr>
        <w:shd w:val="clear" w:color="auto" w:fill="E4F3FC" w:themeFill="accent2" w:themeFillTint="33"/>
        <w:spacing w:line="276" w:lineRule="auto"/>
        <w:jc w:val="both"/>
      </w:pPr>
      <w:r w:rsidRPr="3F442F4F">
        <w:rPr>
          <w:rFonts w:ascii="Arial" w:eastAsia="Arial" w:hAnsi="Arial" w:cs="Arial"/>
          <w:b/>
          <w:bCs/>
          <w:color w:val="0F0F3F"/>
          <w:sz w:val="32"/>
          <w:szCs w:val="32"/>
        </w:rPr>
        <w:t xml:space="preserve"> </w:t>
      </w:r>
    </w:p>
    <w:p w14:paraId="280237D7" w14:textId="5BAC4BE9" w:rsidR="00B05075" w:rsidRPr="00BC22BD" w:rsidRDefault="002251B1" w:rsidP="002251B1">
      <w:pPr>
        <w:pBdr>
          <w:top w:val="single" w:sz="8" w:space="1" w:color="000000"/>
          <w:left w:val="single" w:sz="8" w:space="4" w:color="000000"/>
          <w:bottom w:val="single" w:sz="8" w:space="1" w:color="000000"/>
          <w:right w:val="single" w:sz="8" w:space="4" w:color="000000"/>
        </w:pBdr>
        <w:shd w:val="clear" w:color="auto" w:fill="E4F3FC" w:themeFill="accent2" w:themeFillTint="33"/>
        <w:spacing w:line="240" w:lineRule="auto"/>
        <w:jc w:val="both"/>
        <w:rPr>
          <w:color w:val="auto"/>
        </w:rPr>
      </w:pPr>
      <w:r>
        <w:rPr>
          <w:rFonts w:ascii="Arial" w:eastAsia="Arial" w:hAnsi="Arial" w:cs="Arial"/>
          <w:b/>
          <w:bCs/>
          <w:color w:val="auto"/>
          <w:sz w:val="32"/>
          <w:szCs w:val="32"/>
        </w:rPr>
        <w:t>However</w:t>
      </w:r>
      <w:r w:rsidR="00684482">
        <w:rPr>
          <w:rFonts w:ascii="Arial" w:eastAsia="Arial" w:hAnsi="Arial" w:cs="Arial"/>
          <w:b/>
          <w:bCs/>
          <w:color w:val="auto"/>
          <w:sz w:val="32"/>
          <w:szCs w:val="32"/>
        </w:rPr>
        <w:t>,</w:t>
      </w:r>
      <w:r>
        <w:rPr>
          <w:rFonts w:ascii="Arial" w:eastAsia="Arial" w:hAnsi="Arial" w:cs="Arial"/>
          <w:b/>
          <w:bCs/>
          <w:color w:val="auto"/>
          <w:sz w:val="32"/>
          <w:szCs w:val="32"/>
        </w:rPr>
        <w:t xml:space="preserve"> w</w:t>
      </w:r>
      <w:r w:rsidR="296C2DB8" w:rsidRPr="00BC22BD">
        <w:rPr>
          <w:rFonts w:ascii="Arial" w:eastAsia="Arial" w:hAnsi="Arial" w:cs="Arial"/>
          <w:b/>
          <w:bCs/>
          <w:color w:val="auto"/>
          <w:sz w:val="32"/>
          <w:szCs w:val="32"/>
        </w:rPr>
        <w:t xml:space="preserve">hen this is compared to the 5.5 million Australians who have </w:t>
      </w:r>
      <w:r>
        <w:rPr>
          <w:rFonts w:ascii="Arial" w:eastAsia="Arial" w:hAnsi="Arial" w:cs="Arial"/>
          <w:b/>
          <w:bCs/>
          <w:color w:val="auto"/>
          <w:sz w:val="32"/>
          <w:szCs w:val="32"/>
        </w:rPr>
        <w:t xml:space="preserve">been recorded as having </w:t>
      </w:r>
      <w:r w:rsidR="296C2DB8" w:rsidRPr="00BC22BD">
        <w:rPr>
          <w:rFonts w:ascii="Arial" w:eastAsia="Arial" w:hAnsi="Arial" w:cs="Arial"/>
          <w:b/>
          <w:bCs/>
          <w:color w:val="auto"/>
          <w:sz w:val="32"/>
          <w:szCs w:val="32"/>
        </w:rPr>
        <w:t>disabilit</w:t>
      </w:r>
      <w:r>
        <w:rPr>
          <w:rFonts w:ascii="Arial" w:eastAsia="Arial" w:hAnsi="Arial" w:cs="Arial"/>
          <w:b/>
          <w:bCs/>
          <w:color w:val="auto"/>
          <w:sz w:val="32"/>
          <w:szCs w:val="32"/>
        </w:rPr>
        <w:t>ies</w:t>
      </w:r>
      <w:r w:rsidR="296C2DB8" w:rsidRPr="00BC22BD">
        <w:rPr>
          <w:rFonts w:ascii="Arial" w:eastAsia="Arial" w:hAnsi="Arial" w:cs="Arial"/>
          <w:b/>
          <w:bCs/>
          <w:color w:val="auto"/>
          <w:sz w:val="32"/>
          <w:szCs w:val="32"/>
        </w:rPr>
        <w:t xml:space="preserve"> shown at</w:t>
      </w:r>
      <w:r w:rsidR="296C2DB8" w:rsidRPr="3F442F4F">
        <w:rPr>
          <w:rFonts w:ascii="Arial" w:eastAsia="Arial" w:hAnsi="Arial" w:cs="Arial"/>
          <w:b/>
          <w:bCs/>
          <w:color w:val="0F0F3F"/>
          <w:sz w:val="32"/>
          <w:szCs w:val="32"/>
        </w:rPr>
        <w:t xml:space="preserve"> </w:t>
      </w:r>
      <w:hyperlink r:id="rId61">
        <w:r w:rsidR="296C2DB8" w:rsidRPr="3F442F4F">
          <w:rPr>
            <w:rStyle w:val="Hyperlink"/>
            <w:rFonts w:ascii="Arial" w:eastAsia="Arial" w:hAnsi="Arial" w:cs="Arial"/>
            <w:b/>
            <w:bCs/>
            <w:color w:val="2F72AF"/>
            <w:sz w:val="32"/>
            <w:szCs w:val="32"/>
          </w:rPr>
          <w:t>https://www.abs.gov.au/media-centre/media-releases/55-million-australians-have-disability</w:t>
        </w:r>
      </w:hyperlink>
      <w:r w:rsidR="296C2DB8" w:rsidRPr="3F442F4F">
        <w:rPr>
          <w:rFonts w:ascii="Arial" w:eastAsia="Arial" w:hAnsi="Arial" w:cs="Arial"/>
          <w:b/>
          <w:bCs/>
          <w:color w:val="2F72AF"/>
          <w:sz w:val="32"/>
          <w:szCs w:val="32"/>
        </w:rPr>
        <w:t xml:space="preserve"> </w:t>
      </w:r>
      <w:r w:rsidR="296C2DB8" w:rsidRPr="00BC22BD">
        <w:rPr>
          <w:rFonts w:ascii="Arial" w:eastAsia="Arial" w:hAnsi="Arial" w:cs="Arial"/>
          <w:b/>
          <w:bCs/>
          <w:color w:val="auto"/>
          <w:sz w:val="32"/>
          <w:szCs w:val="32"/>
        </w:rPr>
        <w:t>it indicates a serious advocacy underfund</w:t>
      </w:r>
      <w:r w:rsidR="00684482">
        <w:rPr>
          <w:rFonts w:ascii="Arial" w:eastAsia="Arial" w:hAnsi="Arial" w:cs="Arial"/>
          <w:b/>
          <w:bCs/>
          <w:color w:val="auto"/>
          <w:sz w:val="32"/>
          <w:szCs w:val="32"/>
        </w:rPr>
        <w:t>ing</w:t>
      </w:r>
      <w:r w:rsidR="296C2DB8" w:rsidRPr="00BC22BD">
        <w:rPr>
          <w:rFonts w:ascii="Arial" w:eastAsia="Arial" w:hAnsi="Arial" w:cs="Arial"/>
          <w:b/>
          <w:bCs/>
          <w:color w:val="auto"/>
          <w:sz w:val="32"/>
          <w:szCs w:val="32"/>
        </w:rPr>
        <w:t xml:space="preserve"> issue for Australians who are not NDIS participants</w:t>
      </w:r>
      <w:r w:rsidR="00325EC5">
        <w:rPr>
          <w:rFonts w:ascii="Arial" w:eastAsia="Arial" w:hAnsi="Arial" w:cs="Arial"/>
          <w:b/>
          <w:bCs/>
          <w:color w:val="auto"/>
          <w:sz w:val="32"/>
          <w:szCs w:val="32"/>
        </w:rPr>
        <w:t xml:space="preserve"> but may be eligible for NDAP funding</w:t>
      </w:r>
      <w:r w:rsidR="296C2DB8" w:rsidRPr="00BC22BD">
        <w:rPr>
          <w:rFonts w:ascii="Arial" w:eastAsia="Arial" w:hAnsi="Arial" w:cs="Arial"/>
          <w:b/>
          <w:bCs/>
          <w:color w:val="auto"/>
          <w:sz w:val="32"/>
          <w:szCs w:val="32"/>
        </w:rPr>
        <w:t>.  This has been reflected in our client statistics over the last two financial years</w:t>
      </w:r>
      <w:r w:rsidR="00684482" w:rsidRPr="00684482">
        <w:t xml:space="preserve"> </w:t>
      </w:r>
      <w:r w:rsidR="00684482" w:rsidRPr="00684482">
        <w:rPr>
          <w:rFonts w:ascii="Arial" w:hAnsi="Arial" w:cs="Arial"/>
          <w:b/>
          <w:bCs/>
          <w:sz w:val="32"/>
          <w:szCs w:val="32"/>
        </w:rPr>
        <w:t>and</w:t>
      </w:r>
      <w:r w:rsidR="00684482">
        <w:t xml:space="preserve"> </w:t>
      </w:r>
      <w:r w:rsidR="00684482" w:rsidRPr="00684482">
        <w:rPr>
          <w:rFonts w:ascii="Arial" w:eastAsia="Arial" w:hAnsi="Arial" w:cs="Arial"/>
          <w:b/>
          <w:bCs/>
          <w:color w:val="auto"/>
          <w:sz w:val="32"/>
          <w:szCs w:val="32"/>
        </w:rPr>
        <w:t>is a significant issue</w:t>
      </w:r>
      <w:r w:rsidR="00684482">
        <w:rPr>
          <w:rFonts w:ascii="Arial" w:eastAsia="Arial" w:hAnsi="Arial" w:cs="Arial"/>
          <w:b/>
          <w:bCs/>
          <w:color w:val="auto"/>
          <w:sz w:val="32"/>
          <w:szCs w:val="32"/>
        </w:rPr>
        <w:t xml:space="preserve"> for our </w:t>
      </w:r>
      <w:r w:rsidR="00325EC5">
        <w:rPr>
          <w:rFonts w:ascii="Arial" w:eastAsia="Arial" w:hAnsi="Arial" w:cs="Arial"/>
          <w:b/>
          <w:bCs/>
          <w:color w:val="auto"/>
          <w:sz w:val="32"/>
          <w:szCs w:val="32"/>
        </w:rPr>
        <w:t>w</w:t>
      </w:r>
      <w:r w:rsidR="00684482">
        <w:rPr>
          <w:rFonts w:ascii="Arial" w:eastAsia="Arial" w:hAnsi="Arial" w:cs="Arial"/>
          <w:b/>
          <w:bCs/>
          <w:color w:val="auto"/>
          <w:sz w:val="32"/>
          <w:szCs w:val="32"/>
        </w:rPr>
        <w:t>aiting lists</w:t>
      </w:r>
    </w:p>
    <w:p w14:paraId="63DD0F7A" w14:textId="78D00117" w:rsidR="00AB4BDA" w:rsidRPr="0061214A" w:rsidRDefault="296C2DB8" w:rsidP="00EE0389">
      <w:pPr>
        <w:pBdr>
          <w:top w:val="single" w:sz="8" w:space="1" w:color="000000"/>
          <w:left w:val="single" w:sz="8" w:space="4" w:color="000000"/>
          <w:bottom w:val="single" w:sz="8" w:space="1" w:color="000000"/>
          <w:right w:val="single" w:sz="8" w:space="4" w:color="000000"/>
        </w:pBdr>
        <w:shd w:val="clear" w:color="auto" w:fill="E4F3FC" w:themeFill="accent2" w:themeFillTint="33"/>
        <w:spacing w:line="276" w:lineRule="auto"/>
        <w:jc w:val="both"/>
      </w:pPr>
      <w:r w:rsidRPr="3F442F4F">
        <w:rPr>
          <w:rFonts w:ascii="Arial" w:eastAsia="Arial" w:hAnsi="Arial" w:cs="Arial"/>
          <w:b/>
          <w:bCs/>
          <w:color w:val="0F0F3F"/>
          <w:sz w:val="32"/>
          <w:szCs w:val="32"/>
        </w:rPr>
        <w:t xml:space="preserve"> </w:t>
      </w:r>
    </w:p>
    <w:p w14:paraId="65792762" w14:textId="77777777" w:rsidR="00AB4BDA" w:rsidRDefault="00AB4BDA" w:rsidP="00BC22BD">
      <w:pPr>
        <w:spacing w:line="240" w:lineRule="auto"/>
        <w:jc w:val="center"/>
        <w:rPr>
          <w:rFonts w:ascii="Arial" w:eastAsia="Arial" w:hAnsi="Arial" w:cs="Arial"/>
          <w:b/>
          <w:bCs/>
          <w:color w:val="0F0F3F"/>
          <w:sz w:val="32"/>
          <w:szCs w:val="32"/>
        </w:rPr>
      </w:pPr>
    </w:p>
    <w:p w14:paraId="22336972" w14:textId="213F8AE6" w:rsidR="00B05075" w:rsidRPr="00B05075" w:rsidRDefault="296C2DB8" w:rsidP="00EE0389">
      <w:pPr>
        <w:pStyle w:val="Subheading"/>
      </w:pPr>
      <w:r w:rsidRPr="00684482">
        <w:t>Problem with setting DSS targets for Disability Advocac</w:t>
      </w:r>
      <w:r w:rsidR="00EE0389">
        <w:t>y</w:t>
      </w:r>
    </w:p>
    <w:p w14:paraId="02C2D290" w14:textId="394B8524" w:rsidR="00B05075" w:rsidRPr="00B05075" w:rsidRDefault="00B05075" w:rsidP="00BC22BD">
      <w:pPr>
        <w:spacing w:line="240" w:lineRule="auto"/>
        <w:jc w:val="center"/>
      </w:pPr>
    </w:p>
    <w:p w14:paraId="3BEAE08A" w14:textId="38559A6A" w:rsidR="00B05075" w:rsidRPr="00684482" w:rsidRDefault="296C2DB8" w:rsidP="00BC22BD">
      <w:pPr>
        <w:spacing w:line="240" w:lineRule="auto"/>
        <w:jc w:val="both"/>
        <w:rPr>
          <w:color w:val="02020A"/>
        </w:rPr>
      </w:pPr>
      <w:r w:rsidRPr="00684482">
        <w:rPr>
          <w:rFonts w:ascii="Arial" w:eastAsia="Arial" w:hAnsi="Arial" w:cs="Arial"/>
          <w:color w:val="02020A"/>
          <w:sz w:val="32"/>
          <w:szCs w:val="32"/>
        </w:rPr>
        <w:t>Each person receiving disability advocacy is a single target, yet the time spent on each issue varies considerably. This does not provide a true reflection of the workload of our staff.</w:t>
      </w:r>
    </w:p>
    <w:p w14:paraId="212F4A22" w14:textId="62CE7753" w:rsidR="00B05075" w:rsidRPr="00684482" w:rsidRDefault="296C2DB8" w:rsidP="00BC22BD">
      <w:pPr>
        <w:spacing w:line="240" w:lineRule="auto"/>
        <w:jc w:val="both"/>
        <w:rPr>
          <w:color w:val="02020A"/>
        </w:rPr>
      </w:pPr>
      <w:r w:rsidRPr="00684482">
        <w:rPr>
          <w:rFonts w:ascii="Arial" w:eastAsia="Arial" w:hAnsi="Arial" w:cs="Arial"/>
          <w:color w:val="02020A"/>
          <w:sz w:val="32"/>
          <w:szCs w:val="32"/>
        </w:rPr>
        <w:t xml:space="preserve"> </w:t>
      </w:r>
    </w:p>
    <w:p w14:paraId="208B8725" w14:textId="4DCA69D6" w:rsidR="00B05075" w:rsidRPr="00684482" w:rsidRDefault="296C2DB8" w:rsidP="00BC22BD">
      <w:pPr>
        <w:spacing w:line="240" w:lineRule="auto"/>
        <w:jc w:val="both"/>
        <w:rPr>
          <w:color w:val="02020A"/>
        </w:rPr>
      </w:pPr>
      <w:r w:rsidRPr="00684482">
        <w:rPr>
          <w:rFonts w:ascii="Arial" w:eastAsia="Arial" w:hAnsi="Arial" w:cs="Arial"/>
          <w:color w:val="02020A"/>
          <w:sz w:val="32"/>
          <w:szCs w:val="32"/>
        </w:rPr>
        <w:t xml:space="preserve">For example, a complaint about disability discrimination might show 372 different file note entries. By contrast, another file, involving advocacy provided to a person who needs help to lodge a Disability Support Pension application, may show only 34 file note entries. </w:t>
      </w:r>
    </w:p>
    <w:p w14:paraId="3564133C" w14:textId="0CF6ABC2" w:rsidR="00B05075" w:rsidRPr="00684482" w:rsidRDefault="296C2DB8" w:rsidP="00BC22BD">
      <w:pPr>
        <w:spacing w:line="240" w:lineRule="auto"/>
        <w:jc w:val="both"/>
        <w:rPr>
          <w:color w:val="02020A"/>
        </w:rPr>
      </w:pPr>
      <w:r w:rsidRPr="00684482">
        <w:rPr>
          <w:rFonts w:ascii="Arial" w:eastAsia="Arial" w:hAnsi="Arial" w:cs="Arial"/>
          <w:color w:val="02020A"/>
          <w:sz w:val="32"/>
          <w:szCs w:val="32"/>
        </w:rPr>
        <w:t xml:space="preserve"> </w:t>
      </w:r>
    </w:p>
    <w:p w14:paraId="598B38AF" w14:textId="54642E17" w:rsidR="00B05075" w:rsidRPr="00927F1C" w:rsidRDefault="296C2DB8" w:rsidP="00BC22BD">
      <w:pPr>
        <w:spacing w:line="240" w:lineRule="auto"/>
        <w:jc w:val="both"/>
        <w:rPr>
          <w:color w:val="02020A"/>
        </w:rPr>
      </w:pPr>
      <w:r w:rsidRPr="00927F1C">
        <w:rPr>
          <w:rFonts w:ascii="Arial" w:eastAsia="Arial" w:hAnsi="Arial" w:cs="Arial"/>
          <w:color w:val="02020A"/>
          <w:sz w:val="32"/>
          <w:szCs w:val="32"/>
        </w:rPr>
        <w:t>Yet they both count as one each towards our annual target.</w:t>
      </w:r>
    </w:p>
    <w:p w14:paraId="7C741C64" w14:textId="5C7F36A1" w:rsidR="00B05075" w:rsidRPr="00927F1C" w:rsidRDefault="296C2DB8" w:rsidP="3F442F4F">
      <w:pPr>
        <w:spacing w:line="276" w:lineRule="auto"/>
        <w:jc w:val="both"/>
        <w:rPr>
          <w:color w:val="02020A"/>
        </w:rPr>
      </w:pPr>
      <w:r w:rsidRPr="00927F1C">
        <w:rPr>
          <w:rFonts w:ascii="Arial" w:eastAsia="Arial" w:hAnsi="Arial" w:cs="Arial"/>
          <w:color w:val="02020A"/>
          <w:sz w:val="32"/>
          <w:szCs w:val="32"/>
        </w:rPr>
        <w:t xml:space="preserve"> </w:t>
      </w:r>
    </w:p>
    <w:p w14:paraId="3B85438E" w14:textId="0E3C1542" w:rsidR="00B05075" w:rsidRPr="00927F1C" w:rsidRDefault="296C2DB8" w:rsidP="00EE0389">
      <w:pPr>
        <w:pStyle w:val="Subheading"/>
      </w:pPr>
      <w:r w:rsidRPr="00927F1C">
        <w:t>Challenges in delivering advocacy include:</w:t>
      </w:r>
    </w:p>
    <w:p w14:paraId="347039DD" w14:textId="5FD3F580" w:rsidR="00B05075" w:rsidRPr="00927F1C" w:rsidRDefault="296C2DB8" w:rsidP="3F442F4F">
      <w:pPr>
        <w:spacing w:line="276" w:lineRule="auto"/>
        <w:jc w:val="both"/>
        <w:rPr>
          <w:color w:val="02020A"/>
        </w:rPr>
      </w:pPr>
      <w:r w:rsidRPr="00927F1C">
        <w:rPr>
          <w:rFonts w:ascii="Arial" w:eastAsia="Arial" w:hAnsi="Arial" w:cs="Arial"/>
          <w:b/>
          <w:bCs/>
          <w:color w:val="02020A"/>
          <w:sz w:val="32"/>
          <w:szCs w:val="32"/>
        </w:rPr>
        <w:t xml:space="preserve"> </w:t>
      </w:r>
    </w:p>
    <w:p w14:paraId="0F549990" w14:textId="56F5D8DD" w:rsidR="00B05075" w:rsidRPr="00927F1C" w:rsidRDefault="00927F1C" w:rsidP="3F442F4F">
      <w:pPr>
        <w:pStyle w:val="ListParagraph"/>
        <w:numPr>
          <w:ilvl w:val="0"/>
          <w:numId w:val="13"/>
        </w:numPr>
        <w:spacing w:line="257" w:lineRule="auto"/>
        <w:jc w:val="both"/>
        <w:rPr>
          <w:rFonts w:ascii="Arial" w:eastAsia="Arial" w:hAnsi="Arial" w:cs="Arial"/>
          <w:color w:val="02020A"/>
          <w:sz w:val="32"/>
          <w:szCs w:val="32"/>
        </w:rPr>
      </w:pPr>
      <w:r w:rsidRPr="00927F1C">
        <w:rPr>
          <w:noProof/>
          <w:color w:val="02020A"/>
        </w:rPr>
        <w:drawing>
          <wp:anchor distT="0" distB="0" distL="114300" distR="114300" simplePos="0" relativeHeight="251688960" behindDoc="1" locked="0" layoutInCell="1" allowOverlap="1" wp14:anchorId="53998911" wp14:editId="44F25881">
            <wp:simplePos x="0" y="0"/>
            <wp:positionH relativeFrom="column">
              <wp:posOffset>4143375</wp:posOffset>
            </wp:positionH>
            <wp:positionV relativeFrom="paragraph">
              <wp:posOffset>106045</wp:posOffset>
            </wp:positionV>
            <wp:extent cx="2084938" cy="1189355"/>
            <wp:effectExtent l="0" t="0" r="0" b="0"/>
            <wp:wrapTight wrapText="bothSides">
              <wp:wrapPolygon edited="0">
                <wp:start x="0" y="0"/>
                <wp:lineTo x="0" y="21104"/>
                <wp:lineTo x="21317" y="21104"/>
                <wp:lineTo x="21317" y="0"/>
                <wp:lineTo x="0" y="0"/>
              </wp:wrapPolygon>
            </wp:wrapTight>
            <wp:docPr id="1555983365" name="Picture 9" descr="A green arrow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83365" name="Picture 9" descr="A green arrow with white text&#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84938" cy="1189355"/>
                    </a:xfrm>
                    <a:prstGeom prst="rect">
                      <a:avLst/>
                    </a:prstGeom>
                    <a:noFill/>
                    <a:ln>
                      <a:noFill/>
                    </a:ln>
                  </pic:spPr>
                </pic:pic>
              </a:graphicData>
            </a:graphic>
            <wp14:sizeRelH relativeFrom="page">
              <wp14:pctWidth>0</wp14:pctWidth>
            </wp14:sizeRelH>
            <wp14:sizeRelV relativeFrom="page">
              <wp14:pctHeight>0</wp14:pctHeight>
            </wp14:sizeRelV>
          </wp:anchor>
        </w:drawing>
      </w:r>
      <w:r w:rsidR="296C2DB8" w:rsidRPr="00927F1C">
        <w:rPr>
          <w:rFonts w:ascii="Arial" w:eastAsia="Arial" w:hAnsi="Arial" w:cs="Arial"/>
          <w:color w:val="02020A"/>
          <w:sz w:val="32"/>
          <w:szCs w:val="32"/>
        </w:rPr>
        <w:t>The increasing unfunded bureaucratic data collection demands placed on disability advocates through the Partnership approach.</w:t>
      </w:r>
    </w:p>
    <w:p w14:paraId="23A2AF24" w14:textId="6FA13371" w:rsidR="00B05075" w:rsidRPr="00927F1C" w:rsidRDefault="296C2DB8" w:rsidP="3F442F4F">
      <w:pPr>
        <w:pStyle w:val="ListParagraph"/>
        <w:numPr>
          <w:ilvl w:val="0"/>
          <w:numId w:val="13"/>
        </w:numPr>
        <w:spacing w:line="257" w:lineRule="auto"/>
        <w:jc w:val="both"/>
        <w:rPr>
          <w:rFonts w:ascii="Arial" w:eastAsia="Arial" w:hAnsi="Arial" w:cs="Arial"/>
          <w:color w:val="02020A"/>
          <w:sz w:val="32"/>
          <w:szCs w:val="32"/>
        </w:rPr>
      </w:pPr>
      <w:r w:rsidRPr="00927F1C">
        <w:rPr>
          <w:rFonts w:ascii="Arial" w:eastAsia="Arial" w:hAnsi="Arial" w:cs="Arial"/>
          <w:color w:val="02020A"/>
          <w:sz w:val="32"/>
          <w:szCs w:val="32"/>
        </w:rPr>
        <w:t xml:space="preserve">The constant changes to the Data Exchange Protocols (DEX) without any </w:t>
      </w:r>
      <w:r w:rsidRPr="00927F1C">
        <w:rPr>
          <w:rFonts w:ascii="Arial" w:eastAsia="Arial" w:hAnsi="Arial" w:cs="Arial"/>
          <w:color w:val="02020A"/>
          <w:sz w:val="32"/>
          <w:szCs w:val="32"/>
        </w:rPr>
        <w:lastRenderedPageBreak/>
        <w:t xml:space="preserve">input from the disability advocacy agencies </w:t>
      </w:r>
      <w:r w:rsidR="00D80635" w:rsidRPr="00927F1C">
        <w:rPr>
          <w:rFonts w:ascii="Arial" w:eastAsia="Arial" w:hAnsi="Arial" w:cs="Arial"/>
          <w:color w:val="02020A"/>
          <w:sz w:val="32"/>
          <w:szCs w:val="32"/>
        </w:rPr>
        <w:t xml:space="preserve">such as DJA </w:t>
      </w:r>
      <w:r w:rsidRPr="00927F1C">
        <w:rPr>
          <w:rFonts w:ascii="Arial" w:eastAsia="Arial" w:hAnsi="Arial" w:cs="Arial"/>
          <w:color w:val="02020A"/>
          <w:sz w:val="32"/>
          <w:szCs w:val="32"/>
        </w:rPr>
        <w:t xml:space="preserve">who </w:t>
      </w:r>
      <w:r w:rsidR="00927F1C" w:rsidRPr="00927F1C">
        <w:rPr>
          <w:rFonts w:ascii="Arial" w:eastAsia="Arial" w:hAnsi="Arial" w:cs="Arial"/>
          <w:color w:val="02020A"/>
          <w:sz w:val="32"/>
          <w:szCs w:val="32"/>
        </w:rPr>
        <w:t>must</w:t>
      </w:r>
      <w:r w:rsidRPr="00927F1C">
        <w:rPr>
          <w:rFonts w:ascii="Arial" w:eastAsia="Arial" w:hAnsi="Arial" w:cs="Arial"/>
          <w:color w:val="02020A"/>
          <w:sz w:val="32"/>
          <w:szCs w:val="32"/>
        </w:rPr>
        <w:t xml:space="preserve"> collect this data. There is no co-design process.</w:t>
      </w:r>
    </w:p>
    <w:p w14:paraId="0F351466" w14:textId="33E07C05" w:rsidR="00B05075" w:rsidRPr="00927F1C" w:rsidRDefault="296C2DB8" w:rsidP="00927F1C">
      <w:pPr>
        <w:pStyle w:val="ListParagraph"/>
        <w:numPr>
          <w:ilvl w:val="0"/>
          <w:numId w:val="13"/>
        </w:numPr>
        <w:spacing w:line="257" w:lineRule="auto"/>
        <w:jc w:val="both"/>
        <w:rPr>
          <w:rFonts w:ascii="Arial" w:eastAsia="Arial" w:hAnsi="Arial" w:cs="Arial"/>
          <w:color w:val="02020A"/>
          <w:sz w:val="32"/>
          <w:szCs w:val="32"/>
        </w:rPr>
      </w:pPr>
      <w:r w:rsidRPr="00927F1C">
        <w:rPr>
          <w:rFonts w:ascii="Arial" w:eastAsia="Arial" w:hAnsi="Arial" w:cs="Arial"/>
          <w:color w:val="02020A"/>
          <w:sz w:val="32"/>
          <w:szCs w:val="32"/>
        </w:rPr>
        <w:t xml:space="preserve">The data that DSS </w:t>
      </w:r>
      <w:r w:rsidR="00927F1C" w:rsidRPr="00927F1C">
        <w:rPr>
          <w:rFonts w:ascii="Arial" w:eastAsia="Arial" w:hAnsi="Arial" w:cs="Arial"/>
          <w:color w:val="02020A"/>
          <w:sz w:val="32"/>
          <w:szCs w:val="32"/>
        </w:rPr>
        <w:t>wants</w:t>
      </w:r>
      <w:r w:rsidRPr="00927F1C">
        <w:rPr>
          <w:rFonts w:ascii="Arial" w:eastAsia="Arial" w:hAnsi="Arial" w:cs="Arial"/>
          <w:color w:val="02020A"/>
          <w:sz w:val="32"/>
          <w:szCs w:val="32"/>
        </w:rPr>
        <w:t xml:space="preserve"> us to</w:t>
      </w:r>
      <w:r w:rsidR="00755D32" w:rsidRPr="00927F1C">
        <w:rPr>
          <w:noProof/>
          <w:color w:val="02020A"/>
        </w:rPr>
        <w:t xml:space="preserve"> </w:t>
      </w:r>
      <w:r w:rsidRPr="00927F1C">
        <w:rPr>
          <w:rFonts w:ascii="Arial" w:eastAsia="Arial" w:hAnsi="Arial" w:cs="Arial"/>
          <w:color w:val="02020A"/>
          <w:sz w:val="32"/>
          <w:szCs w:val="32"/>
        </w:rPr>
        <w:t xml:space="preserve">collect has very little to do with </w:t>
      </w:r>
      <w:r w:rsidR="00927F1C">
        <w:rPr>
          <w:rFonts w:ascii="Arial" w:eastAsia="Arial" w:hAnsi="Arial" w:cs="Arial"/>
          <w:color w:val="02020A"/>
          <w:sz w:val="32"/>
          <w:szCs w:val="32"/>
        </w:rPr>
        <w:t>our</w:t>
      </w:r>
      <w:r w:rsidRPr="00927F1C">
        <w:rPr>
          <w:rFonts w:ascii="Arial" w:eastAsia="Arial" w:hAnsi="Arial" w:cs="Arial"/>
          <w:color w:val="02020A"/>
          <w:sz w:val="32"/>
          <w:szCs w:val="32"/>
        </w:rPr>
        <w:t xml:space="preserve"> advocacy services and how they are delivered to our clients.</w:t>
      </w:r>
    </w:p>
    <w:p w14:paraId="0BEBBF83" w14:textId="4602A07C" w:rsidR="00B05075" w:rsidRPr="00927F1C" w:rsidRDefault="296C2DB8" w:rsidP="00927F1C">
      <w:pPr>
        <w:pStyle w:val="ListParagraph"/>
        <w:numPr>
          <w:ilvl w:val="0"/>
          <w:numId w:val="13"/>
        </w:numPr>
        <w:spacing w:line="257" w:lineRule="auto"/>
        <w:jc w:val="both"/>
        <w:rPr>
          <w:rFonts w:ascii="Arial" w:eastAsia="Arial" w:hAnsi="Arial" w:cs="Arial"/>
          <w:color w:val="02020A"/>
          <w:sz w:val="32"/>
          <w:szCs w:val="32"/>
        </w:rPr>
      </w:pPr>
      <w:r w:rsidRPr="00927F1C">
        <w:rPr>
          <w:rFonts w:ascii="Arial" w:eastAsia="Arial" w:hAnsi="Arial" w:cs="Arial"/>
          <w:color w:val="02020A"/>
          <w:sz w:val="32"/>
          <w:szCs w:val="32"/>
        </w:rPr>
        <w:t>The one size fits all approach to data</w:t>
      </w:r>
      <w:r w:rsidR="00927F1C">
        <w:rPr>
          <w:rFonts w:ascii="Arial" w:eastAsia="Arial" w:hAnsi="Arial" w:cs="Arial"/>
          <w:color w:val="02020A"/>
          <w:sz w:val="32"/>
          <w:szCs w:val="32"/>
        </w:rPr>
        <w:t xml:space="preserve"> </w:t>
      </w:r>
      <w:r w:rsidRPr="00927F1C">
        <w:rPr>
          <w:rFonts w:ascii="Arial" w:eastAsia="Arial" w:hAnsi="Arial" w:cs="Arial"/>
          <w:color w:val="02020A"/>
          <w:sz w:val="32"/>
          <w:szCs w:val="32"/>
        </w:rPr>
        <w:t>collection disadvantages funded agencies like DJA.</w:t>
      </w:r>
    </w:p>
    <w:p w14:paraId="0A177BE5" w14:textId="1898CB5C" w:rsidR="00B05075" w:rsidRPr="00927F1C" w:rsidRDefault="296C2DB8" w:rsidP="3F442F4F">
      <w:pPr>
        <w:pStyle w:val="ListParagraph"/>
        <w:numPr>
          <w:ilvl w:val="0"/>
          <w:numId w:val="13"/>
        </w:numPr>
        <w:spacing w:line="257" w:lineRule="auto"/>
        <w:jc w:val="both"/>
        <w:rPr>
          <w:rFonts w:ascii="Arial" w:eastAsia="Arial" w:hAnsi="Arial" w:cs="Arial"/>
          <w:color w:val="02020A"/>
          <w:sz w:val="32"/>
          <w:szCs w:val="32"/>
        </w:rPr>
      </w:pPr>
      <w:r w:rsidRPr="00927F1C">
        <w:rPr>
          <w:rFonts w:ascii="Arial" w:eastAsia="Arial" w:hAnsi="Arial" w:cs="Arial"/>
          <w:color w:val="02020A"/>
          <w:sz w:val="32"/>
          <w:szCs w:val="32"/>
        </w:rPr>
        <w:t xml:space="preserve">The information provided about DEX is not in accessible </w:t>
      </w:r>
      <w:r w:rsidR="00927F1C" w:rsidRPr="00927F1C">
        <w:rPr>
          <w:rFonts w:ascii="Arial" w:eastAsia="Arial" w:hAnsi="Arial" w:cs="Arial"/>
          <w:color w:val="02020A"/>
          <w:sz w:val="32"/>
          <w:szCs w:val="32"/>
        </w:rPr>
        <w:t>format</w:t>
      </w:r>
      <w:r w:rsidR="00927F1C">
        <w:rPr>
          <w:rFonts w:ascii="Arial" w:eastAsia="Arial" w:hAnsi="Arial" w:cs="Arial"/>
          <w:color w:val="02020A"/>
          <w:sz w:val="32"/>
          <w:szCs w:val="32"/>
        </w:rPr>
        <w:t>ting</w:t>
      </w:r>
      <w:r w:rsidRPr="00927F1C">
        <w:rPr>
          <w:rFonts w:ascii="Arial" w:eastAsia="Arial" w:hAnsi="Arial" w:cs="Arial"/>
          <w:color w:val="02020A"/>
          <w:sz w:val="32"/>
          <w:szCs w:val="32"/>
        </w:rPr>
        <w:t xml:space="preserve"> for many people with disabilities who are expected to use it. This includes DJA Board members </w:t>
      </w:r>
      <w:r w:rsidR="00927F1C">
        <w:rPr>
          <w:rFonts w:ascii="Arial" w:eastAsia="Arial" w:hAnsi="Arial" w:cs="Arial"/>
          <w:color w:val="02020A"/>
          <w:sz w:val="32"/>
          <w:szCs w:val="32"/>
        </w:rPr>
        <w:t xml:space="preserve">and staff </w:t>
      </w:r>
      <w:r w:rsidRPr="00927F1C">
        <w:rPr>
          <w:rFonts w:ascii="Arial" w:eastAsia="Arial" w:hAnsi="Arial" w:cs="Arial"/>
          <w:color w:val="02020A"/>
          <w:sz w:val="32"/>
          <w:szCs w:val="32"/>
        </w:rPr>
        <w:t>with cognitive impairments, ABIs and PTSD from previous traumas.</w:t>
      </w:r>
    </w:p>
    <w:p w14:paraId="31481D1A" w14:textId="61021F96" w:rsidR="00B05075" w:rsidRPr="00927F1C" w:rsidRDefault="296C2DB8" w:rsidP="3F442F4F">
      <w:pPr>
        <w:pStyle w:val="ListParagraph"/>
        <w:numPr>
          <w:ilvl w:val="0"/>
          <w:numId w:val="13"/>
        </w:numPr>
        <w:spacing w:line="257" w:lineRule="auto"/>
        <w:jc w:val="both"/>
        <w:rPr>
          <w:rFonts w:ascii="Arial" w:eastAsia="Arial" w:hAnsi="Arial" w:cs="Arial"/>
          <w:color w:val="02020A"/>
          <w:sz w:val="32"/>
          <w:szCs w:val="32"/>
        </w:rPr>
      </w:pPr>
      <w:r w:rsidRPr="00927F1C">
        <w:rPr>
          <w:rFonts w:ascii="Arial" w:eastAsia="Arial" w:hAnsi="Arial" w:cs="Arial"/>
          <w:color w:val="02020A"/>
          <w:sz w:val="32"/>
          <w:szCs w:val="32"/>
        </w:rPr>
        <w:t>The data collected by disability advocates does not come back to them in any way that can</w:t>
      </w:r>
      <w:r w:rsidRPr="00927F1C">
        <w:rPr>
          <w:rFonts w:ascii="Calibri" w:eastAsia="Calibri" w:hAnsi="Calibri" w:cs="Calibri"/>
          <w:color w:val="02020A"/>
          <w:sz w:val="22"/>
          <w:szCs w:val="22"/>
        </w:rPr>
        <w:t xml:space="preserve"> </w:t>
      </w:r>
      <w:r w:rsidRPr="00927F1C">
        <w:rPr>
          <w:rFonts w:ascii="Arial" w:eastAsia="Arial" w:hAnsi="Arial" w:cs="Arial"/>
          <w:color w:val="02020A"/>
          <w:sz w:val="32"/>
          <w:szCs w:val="32"/>
        </w:rPr>
        <w:t>meaningfully inform or improve their professional practice.</w:t>
      </w:r>
    </w:p>
    <w:p w14:paraId="76A2F4AF" w14:textId="6DD398A0" w:rsidR="00B05075" w:rsidRPr="00927F1C" w:rsidRDefault="296C2DB8" w:rsidP="3F442F4F">
      <w:pPr>
        <w:pStyle w:val="ListParagraph"/>
        <w:numPr>
          <w:ilvl w:val="0"/>
          <w:numId w:val="13"/>
        </w:numPr>
        <w:spacing w:line="257" w:lineRule="auto"/>
        <w:jc w:val="both"/>
        <w:rPr>
          <w:rFonts w:ascii="Arial" w:eastAsia="Arial" w:hAnsi="Arial" w:cs="Arial"/>
          <w:color w:val="02020A"/>
          <w:sz w:val="32"/>
          <w:szCs w:val="32"/>
        </w:rPr>
      </w:pPr>
      <w:r w:rsidRPr="00927F1C">
        <w:rPr>
          <w:rFonts w:ascii="Arial" w:eastAsia="Arial" w:hAnsi="Arial" w:cs="Arial"/>
          <w:color w:val="02020A"/>
          <w:sz w:val="32"/>
          <w:szCs w:val="32"/>
        </w:rPr>
        <w:t>The lack of transparency by DSS in responding to complaints about its Data Exchange Partnership Protocols.</w:t>
      </w:r>
    </w:p>
    <w:p w14:paraId="1E7AD41B" w14:textId="17C7B3E7" w:rsidR="00B05075" w:rsidRPr="00927F1C" w:rsidRDefault="296C2DB8" w:rsidP="3F442F4F">
      <w:pPr>
        <w:pStyle w:val="ListParagraph"/>
        <w:numPr>
          <w:ilvl w:val="0"/>
          <w:numId w:val="13"/>
        </w:numPr>
        <w:spacing w:line="257" w:lineRule="auto"/>
        <w:jc w:val="both"/>
        <w:rPr>
          <w:rFonts w:ascii="Arial" w:eastAsia="Arial" w:hAnsi="Arial" w:cs="Arial"/>
          <w:color w:val="02020A"/>
          <w:sz w:val="32"/>
          <w:szCs w:val="32"/>
        </w:rPr>
      </w:pPr>
      <w:r w:rsidRPr="00927F1C">
        <w:rPr>
          <w:rFonts w:ascii="Arial" w:eastAsia="Arial" w:hAnsi="Arial" w:cs="Arial"/>
          <w:color w:val="02020A"/>
          <w:sz w:val="32"/>
          <w:szCs w:val="32"/>
        </w:rPr>
        <w:t>High demand for our Legal Advocacy services but insufficient funding to meet this demand which could be resolved if we were funded for Statewide service delivery for all advocacy services.</w:t>
      </w:r>
    </w:p>
    <w:p w14:paraId="4907D29B" w14:textId="6A0D007E" w:rsidR="00B05075" w:rsidRPr="00927F1C" w:rsidRDefault="296C2DB8" w:rsidP="3F442F4F">
      <w:pPr>
        <w:pStyle w:val="ListParagraph"/>
        <w:numPr>
          <w:ilvl w:val="0"/>
          <w:numId w:val="13"/>
        </w:numPr>
        <w:spacing w:line="257" w:lineRule="auto"/>
        <w:jc w:val="both"/>
        <w:rPr>
          <w:rFonts w:ascii="Arial" w:eastAsia="Arial" w:hAnsi="Arial" w:cs="Arial"/>
          <w:color w:val="02020A"/>
          <w:sz w:val="32"/>
          <w:szCs w:val="32"/>
        </w:rPr>
      </w:pPr>
      <w:r w:rsidRPr="00927F1C">
        <w:rPr>
          <w:rFonts w:ascii="Arial" w:eastAsia="Arial" w:hAnsi="Arial" w:cs="Arial"/>
          <w:color w:val="02020A"/>
          <w:sz w:val="32"/>
          <w:szCs w:val="32"/>
        </w:rPr>
        <w:t xml:space="preserve">The lack of transparency and consultation by DSS in relation to its provision of </w:t>
      </w:r>
      <w:r w:rsidR="00BF5062" w:rsidRPr="00927F1C">
        <w:rPr>
          <w:rFonts w:ascii="Arial" w:eastAsia="Arial" w:hAnsi="Arial" w:cs="Arial"/>
          <w:color w:val="02020A"/>
          <w:sz w:val="32"/>
          <w:szCs w:val="32"/>
        </w:rPr>
        <w:t>funding</w:t>
      </w:r>
      <w:r w:rsidR="00BF5062" w:rsidRPr="00927F1C">
        <w:rPr>
          <w:rFonts w:ascii="Calibri" w:eastAsia="Calibri" w:hAnsi="Calibri" w:cs="Calibri"/>
          <w:color w:val="02020A"/>
          <w:sz w:val="22"/>
          <w:szCs w:val="22"/>
        </w:rPr>
        <w:t xml:space="preserve"> </w:t>
      </w:r>
      <w:r w:rsidR="00BF5062" w:rsidRPr="00927F1C">
        <w:rPr>
          <w:rFonts w:ascii="Calibri" w:eastAsia="Calibri" w:hAnsi="Calibri" w:cs="Calibri"/>
          <w:color w:val="02020A"/>
          <w:sz w:val="32"/>
          <w:szCs w:val="32"/>
        </w:rPr>
        <w:t>for</w:t>
      </w:r>
      <w:r w:rsidRPr="00927F1C">
        <w:rPr>
          <w:rFonts w:ascii="Arial" w:eastAsia="Arial" w:hAnsi="Arial" w:cs="Arial"/>
          <w:color w:val="02020A"/>
          <w:sz w:val="32"/>
          <w:szCs w:val="32"/>
        </w:rPr>
        <w:t xml:space="preserve"> the</w:t>
      </w:r>
      <w:r w:rsidRPr="00927F1C">
        <w:rPr>
          <w:rFonts w:ascii="Calibri" w:eastAsia="Calibri" w:hAnsi="Calibri" w:cs="Calibri"/>
          <w:color w:val="02020A"/>
          <w:sz w:val="22"/>
          <w:szCs w:val="22"/>
        </w:rPr>
        <w:t xml:space="preserve"> </w:t>
      </w:r>
      <w:r w:rsidRPr="00927F1C">
        <w:rPr>
          <w:rFonts w:ascii="Arial" w:eastAsia="Arial" w:hAnsi="Arial" w:cs="Arial"/>
          <w:color w:val="02020A"/>
          <w:sz w:val="32"/>
          <w:szCs w:val="32"/>
        </w:rPr>
        <w:t xml:space="preserve">National Centre for Disability Advocacy (NCDA) with the expectation that our disability advocates must engage with them through our NDAP funding. </w:t>
      </w:r>
    </w:p>
    <w:p w14:paraId="2F6D6A07" w14:textId="44A86631" w:rsidR="00B05075" w:rsidRPr="00B05075" w:rsidRDefault="00B05075" w:rsidP="3F442F4F">
      <w:pPr>
        <w:spacing w:line="276" w:lineRule="auto"/>
        <w:jc w:val="both"/>
      </w:pPr>
    </w:p>
    <w:p w14:paraId="22B9CCCA" w14:textId="19CAE61D" w:rsidR="00B05075" w:rsidRPr="003E6D79" w:rsidRDefault="296C2DB8" w:rsidP="00EE0389">
      <w:pPr>
        <w:pStyle w:val="Subheading"/>
      </w:pPr>
      <w:r w:rsidRPr="003E6D79">
        <w:t>Our Engagement with the NCDA</w:t>
      </w:r>
    </w:p>
    <w:p w14:paraId="7F083969" w14:textId="72D091FB" w:rsidR="00B05075" w:rsidRPr="00B05075" w:rsidRDefault="296C2DB8" w:rsidP="3F442F4F">
      <w:pPr>
        <w:spacing w:line="276" w:lineRule="auto"/>
        <w:jc w:val="both"/>
      </w:pPr>
      <w:r w:rsidRPr="3F442F4F">
        <w:rPr>
          <w:rFonts w:ascii="Arial" w:eastAsia="Arial" w:hAnsi="Arial" w:cs="Arial"/>
          <w:b/>
          <w:bCs/>
          <w:color w:val="0F0F3F"/>
          <w:sz w:val="32"/>
          <w:szCs w:val="32"/>
        </w:rPr>
        <w:t xml:space="preserve"> </w:t>
      </w:r>
    </w:p>
    <w:p w14:paraId="7A30ABA0" w14:textId="22A7DFDE" w:rsidR="00B05075" w:rsidRPr="003E6D79" w:rsidRDefault="296C2DB8" w:rsidP="00BC22BD">
      <w:pPr>
        <w:spacing w:line="276" w:lineRule="auto"/>
        <w:jc w:val="both"/>
        <w:rPr>
          <w:color w:val="02020A"/>
        </w:rPr>
      </w:pPr>
      <w:r w:rsidRPr="003E6D79">
        <w:rPr>
          <w:rFonts w:ascii="Arial" w:eastAsia="Arial" w:hAnsi="Arial" w:cs="Arial"/>
          <w:color w:val="02020A"/>
          <w:sz w:val="32"/>
          <w:szCs w:val="32"/>
        </w:rPr>
        <w:t xml:space="preserve">The NCDA is </w:t>
      </w:r>
      <w:proofErr w:type="spellStart"/>
      <w:r w:rsidRPr="003E6D79">
        <w:rPr>
          <w:rFonts w:ascii="Arial" w:eastAsia="Arial" w:hAnsi="Arial" w:cs="Arial"/>
          <w:color w:val="02020A"/>
          <w:sz w:val="32"/>
          <w:szCs w:val="32"/>
        </w:rPr>
        <w:t>auspiced</w:t>
      </w:r>
      <w:proofErr w:type="spellEnd"/>
      <w:r w:rsidRPr="003E6D79">
        <w:rPr>
          <w:rFonts w:ascii="Arial" w:eastAsia="Arial" w:hAnsi="Arial" w:cs="Arial"/>
          <w:color w:val="02020A"/>
          <w:sz w:val="32"/>
          <w:szCs w:val="32"/>
        </w:rPr>
        <w:t xml:space="preserve"> by the Disability Advocacy Network Australia (DANA)</w:t>
      </w:r>
      <w:r w:rsidR="003E6D79" w:rsidRPr="003E6D79">
        <w:rPr>
          <w:rFonts w:ascii="Arial" w:eastAsia="Arial" w:hAnsi="Arial" w:cs="Arial"/>
          <w:color w:val="02020A"/>
          <w:sz w:val="32"/>
          <w:szCs w:val="32"/>
        </w:rPr>
        <w:t xml:space="preserve"> of which we have been a member</w:t>
      </w:r>
      <w:r w:rsidRPr="003E6D79">
        <w:rPr>
          <w:rFonts w:ascii="Arial" w:eastAsia="Arial" w:hAnsi="Arial" w:cs="Arial"/>
          <w:color w:val="02020A"/>
          <w:sz w:val="32"/>
          <w:szCs w:val="32"/>
        </w:rPr>
        <w:t>.</w:t>
      </w:r>
      <w:r w:rsidRPr="0061214A">
        <w:rPr>
          <w:rFonts w:ascii="Arial" w:eastAsia="Arial" w:hAnsi="Arial" w:cs="Arial"/>
          <w:color w:val="02020A"/>
          <w:sz w:val="32"/>
          <w:szCs w:val="32"/>
        </w:rPr>
        <w:t xml:space="preserve"> </w:t>
      </w:r>
      <w:r w:rsidR="0061214A" w:rsidRPr="0061214A">
        <w:rPr>
          <w:rFonts w:ascii="Arial" w:eastAsia="Arial" w:hAnsi="Arial" w:cs="Arial"/>
          <w:color w:val="02020A"/>
          <w:sz w:val="32"/>
          <w:szCs w:val="32"/>
        </w:rPr>
        <w:t xml:space="preserve">It </w:t>
      </w:r>
      <w:r w:rsidR="0061214A">
        <w:rPr>
          <w:rFonts w:ascii="Arial" w:eastAsia="Arial" w:hAnsi="Arial" w:cs="Arial"/>
          <w:color w:val="02020A"/>
          <w:sz w:val="32"/>
          <w:szCs w:val="32"/>
        </w:rPr>
        <w:t>was</w:t>
      </w:r>
      <w:r w:rsidR="0061214A" w:rsidRPr="0061214A">
        <w:rPr>
          <w:rFonts w:ascii="Arial" w:eastAsia="Arial" w:hAnsi="Arial" w:cs="Arial"/>
          <w:color w:val="02020A"/>
          <w:sz w:val="32"/>
          <w:szCs w:val="32"/>
        </w:rPr>
        <w:t xml:space="preserve"> funded by DSS under the National Disability Strategy</w:t>
      </w:r>
      <w:r w:rsidR="0061214A">
        <w:rPr>
          <w:rFonts w:ascii="Arial" w:eastAsia="Arial" w:hAnsi="Arial" w:cs="Arial"/>
          <w:color w:val="02020A"/>
          <w:sz w:val="32"/>
          <w:szCs w:val="32"/>
        </w:rPr>
        <w:t xml:space="preserve"> not the NDAP</w:t>
      </w:r>
      <w:r w:rsidR="007C416C">
        <w:rPr>
          <w:rFonts w:ascii="Arial" w:eastAsia="Arial" w:hAnsi="Arial" w:cs="Arial"/>
          <w:color w:val="02020A"/>
          <w:sz w:val="32"/>
          <w:szCs w:val="32"/>
        </w:rPr>
        <w:t xml:space="preserve"> without prior consultation or an open selection process to the </w:t>
      </w:r>
      <w:r w:rsidR="007C416C">
        <w:rPr>
          <w:rFonts w:ascii="Arial" w:eastAsia="Arial" w:hAnsi="Arial" w:cs="Arial"/>
          <w:color w:val="02020A"/>
          <w:sz w:val="32"/>
          <w:szCs w:val="32"/>
        </w:rPr>
        <w:lastRenderedPageBreak/>
        <w:t>sector.</w:t>
      </w:r>
      <w:r w:rsidR="0061214A" w:rsidRPr="0061214A">
        <w:rPr>
          <w:rFonts w:ascii="Arial" w:eastAsia="Arial" w:hAnsi="Arial" w:cs="Arial"/>
          <w:color w:val="02020A"/>
          <w:sz w:val="32"/>
          <w:szCs w:val="32"/>
        </w:rPr>
        <w:t xml:space="preserve"> </w:t>
      </w:r>
      <w:r w:rsidRPr="003E6D79">
        <w:rPr>
          <w:rFonts w:ascii="Arial" w:eastAsia="Arial" w:hAnsi="Arial" w:cs="Arial"/>
          <w:color w:val="02020A"/>
          <w:sz w:val="32"/>
          <w:szCs w:val="32"/>
        </w:rPr>
        <w:t xml:space="preserve">We have had a Waiting List Policy and Procedure for over 11 years which has proven highly effective. </w:t>
      </w:r>
    </w:p>
    <w:p w14:paraId="631783D4" w14:textId="206CB938" w:rsidR="00B05075" w:rsidRPr="003E6D79" w:rsidRDefault="296C2DB8" w:rsidP="00BC22BD">
      <w:pPr>
        <w:spacing w:line="276" w:lineRule="auto"/>
        <w:jc w:val="both"/>
        <w:rPr>
          <w:color w:val="02020A"/>
        </w:rPr>
      </w:pPr>
      <w:r w:rsidRPr="003E6D79">
        <w:rPr>
          <w:rFonts w:ascii="Arial" w:eastAsia="Arial" w:hAnsi="Arial" w:cs="Arial"/>
          <w:color w:val="02020A"/>
          <w:sz w:val="32"/>
          <w:szCs w:val="32"/>
        </w:rPr>
        <w:t xml:space="preserve"> </w:t>
      </w:r>
    </w:p>
    <w:p w14:paraId="664117F2" w14:textId="67EAB7DA" w:rsidR="00B05075" w:rsidRPr="003E6D79" w:rsidRDefault="296C2DB8" w:rsidP="00BC22BD">
      <w:pPr>
        <w:spacing w:line="276" w:lineRule="auto"/>
        <w:jc w:val="both"/>
        <w:rPr>
          <w:color w:val="02020A"/>
        </w:rPr>
      </w:pPr>
      <w:r w:rsidRPr="003E6D79">
        <w:rPr>
          <w:rFonts w:ascii="Arial" w:eastAsia="Arial" w:hAnsi="Arial" w:cs="Arial"/>
          <w:color w:val="02020A"/>
          <w:sz w:val="32"/>
          <w:szCs w:val="32"/>
        </w:rPr>
        <w:t xml:space="preserve">We have an excellent record of reporting any closures of our Waiting List to our Funding Arrangement Manager as soon as decisions </w:t>
      </w:r>
      <w:r w:rsidR="00FE565C">
        <w:rPr>
          <w:rFonts w:ascii="Arial" w:eastAsia="Arial" w:hAnsi="Arial" w:cs="Arial"/>
          <w:color w:val="02020A"/>
          <w:sz w:val="32"/>
          <w:szCs w:val="32"/>
        </w:rPr>
        <w:t xml:space="preserve">like this </w:t>
      </w:r>
      <w:r w:rsidRPr="003E6D79">
        <w:rPr>
          <w:rFonts w:ascii="Arial" w:eastAsia="Arial" w:hAnsi="Arial" w:cs="Arial"/>
          <w:color w:val="02020A"/>
          <w:sz w:val="32"/>
          <w:szCs w:val="32"/>
        </w:rPr>
        <w:t>have been made.</w:t>
      </w:r>
    </w:p>
    <w:p w14:paraId="5E1CFA7B" w14:textId="0B5CFD40" w:rsidR="00B05075" w:rsidRPr="003E6D79" w:rsidRDefault="296C2DB8" w:rsidP="00BC22BD">
      <w:pPr>
        <w:spacing w:line="276" w:lineRule="auto"/>
        <w:jc w:val="both"/>
        <w:rPr>
          <w:color w:val="02020A"/>
        </w:rPr>
      </w:pPr>
      <w:r w:rsidRPr="003E6D79">
        <w:rPr>
          <w:rFonts w:ascii="Arial" w:eastAsia="Arial" w:hAnsi="Arial" w:cs="Arial"/>
          <w:color w:val="02020A"/>
          <w:sz w:val="32"/>
          <w:szCs w:val="32"/>
        </w:rPr>
        <w:t xml:space="preserve"> </w:t>
      </w:r>
    </w:p>
    <w:p w14:paraId="428A1746" w14:textId="47D23D8C" w:rsidR="00AB4BDA" w:rsidRPr="003E6D79" w:rsidRDefault="296C2DB8" w:rsidP="3F442F4F">
      <w:pPr>
        <w:spacing w:line="276" w:lineRule="auto"/>
        <w:jc w:val="both"/>
        <w:rPr>
          <w:color w:val="02020A"/>
        </w:rPr>
      </w:pPr>
      <w:r w:rsidRPr="003E6D79">
        <w:rPr>
          <w:rFonts w:ascii="Arial" w:eastAsia="Arial" w:hAnsi="Arial" w:cs="Arial"/>
          <w:color w:val="02020A"/>
          <w:sz w:val="32"/>
          <w:szCs w:val="32"/>
        </w:rPr>
        <w:t xml:space="preserve">In addition, </w:t>
      </w:r>
      <w:r w:rsidR="007C416C">
        <w:rPr>
          <w:rFonts w:ascii="Arial" w:eastAsia="Arial" w:hAnsi="Arial" w:cs="Arial"/>
          <w:color w:val="02020A"/>
          <w:sz w:val="32"/>
          <w:szCs w:val="32"/>
        </w:rPr>
        <w:t xml:space="preserve">some of </w:t>
      </w:r>
      <w:r w:rsidRPr="003E6D79">
        <w:rPr>
          <w:rFonts w:ascii="Arial" w:eastAsia="Arial" w:hAnsi="Arial" w:cs="Arial"/>
          <w:color w:val="02020A"/>
          <w:sz w:val="32"/>
          <w:szCs w:val="32"/>
        </w:rPr>
        <w:t>the</w:t>
      </w:r>
      <w:r w:rsidR="007C416C">
        <w:rPr>
          <w:rFonts w:ascii="Arial" w:eastAsia="Arial" w:hAnsi="Arial" w:cs="Arial"/>
          <w:color w:val="02020A"/>
          <w:sz w:val="32"/>
          <w:szCs w:val="32"/>
        </w:rPr>
        <w:t xml:space="preserve"> consultation with</w:t>
      </w:r>
      <w:r w:rsidRPr="003E6D79">
        <w:rPr>
          <w:rFonts w:ascii="Arial" w:eastAsia="Arial" w:hAnsi="Arial" w:cs="Arial"/>
          <w:color w:val="02020A"/>
          <w:sz w:val="32"/>
          <w:szCs w:val="32"/>
        </w:rPr>
        <w:t xml:space="preserve"> the NCDA on some Systemic Issues facing the NDAP disability advocacy sector have been</w:t>
      </w:r>
      <w:r w:rsidR="007C416C">
        <w:rPr>
          <w:rFonts w:ascii="Arial" w:eastAsia="Arial" w:hAnsi="Arial" w:cs="Arial"/>
          <w:color w:val="02020A"/>
          <w:sz w:val="32"/>
          <w:szCs w:val="32"/>
        </w:rPr>
        <w:t xml:space="preserve"> held in the presence of </w:t>
      </w:r>
      <w:r w:rsidR="00BF5062">
        <w:rPr>
          <w:rFonts w:ascii="Arial" w:eastAsia="Arial" w:hAnsi="Arial" w:cs="Arial"/>
          <w:color w:val="02020A"/>
          <w:sz w:val="32"/>
          <w:szCs w:val="32"/>
        </w:rPr>
        <w:t>state-based</w:t>
      </w:r>
      <w:r w:rsidR="007C416C">
        <w:rPr>
          <w:rFonts w:ascii="Arial" w:eastAsia="Arial" w:hAnsi="Arial" w:cs="Arial"/>
          <w:color w:val="02020A"/>
          <w:sz w:val="32"/>
          <w:szCs w:val="32"/>
        </w:rPr>
        <w:t xml:space="preserve"> members of DANA</w:t>
      </w:r>
      <w:r w:rsidR="001C2FC4">
        <w:rPr>
          <w:rFonts w:ascii="Arial" w:eastAsia="Arial" w:hAnsi="Arial" w:cs="Arial"/>
          <w:color w:val="02020A"/>
          <w:sz w:val="32"/>
          <w:szCs w:val="32"/>
        </w:rPr>
        <w:t xml:space="preserve"> at forums. </w:t>
      </w:r>
      <w:r w:rsidR="007C416C">
        <w:rPr>
          <w:rFonts w:ascii="Arial" w:eastAsia="Arial" w:hAnsi="Arial" w:cs="Arial"/>
          <w:color w:val="02020A"/>
          <w:sz w:val="32"/>
          <w:szCs w:val="32"/>
        </w:rPr>
        <w:t xml:space="preserve"> </w:t>
      </w:r>
      <w:r w:rsidRPr="003E6D79">
        <w:rPr>
          <w:rFonts w:ascii="Arial" w:eastAsia="Arial" w:hAnsi="Arial" w:cs="Arial"/>
          <w:color w:val="02020A"/>
          <w:sz w:val="32"/>
          <w:szCs w:val="32"/>
        </w:rPr>
        <w:t xml:space="preserve"> </w:t>
      </w:r>
      <w:r w:rsidR="001C2FC4">
        <w:rPr>
          <w:rFonts w:ascii="Arial" w:eastAsia="Arial" w:hAnsi="Arial" w:cs="Arial"/>
          <w:color w:val="02020A"/>
          <w:sz w:val="32"/>
          <w:szCs w:val="32"/>
        </w:rPr>
        <w:t xml:space="preserve">Some have then been </w:t>
      </w:r>
      <w:r w:rsidRPr="003E6D79">
        <w:rPr>
          <w:rFonts w:ascii="Arial" w:eastAsia="Arial" w:hAnsi="Arial" w:cs="Arial"/>
          <w:color w:val="02020A"/>
          <w:sz w:val="32"/>
          <w:szCs w:val="32"/>
        </w:rPr>
        <w:t xml:space="preserve">taken up by DANA and lodged under </w:t>
      </w:r>
      <w:r w:rsidR="001C2FC4">
        <w:rPr>
          <w:rFonts w:ascii="Arial" w:eastAsia="Arial" w:hAnsi="Arial" w:cs="Arial"/>
          <w:color w:val="02020A"/>
          <w:sz w:val="32"/>
          <w:szCs w:val="32"/>
        </w:rPr>
        <w:t>it</w:t>
      </w:r>
      <w:r w:rsidRPr="003E6D79">
        <w:rPr>
          <w:rFonts w:ascii="Arial" w:eastAsia="Arial" w:hAnsi="Arial" w:cs="Arial"/>
          <w:color w:val="02020A"/>
          <w:sz w:val="32"/>
          <w:szCs w:val="32"/>
        </w:rPr>
        <w:t>s branding</w:t>
      </w:r>
      <w:r w:rsidR="007C416C">
        <w:rPr>
          <w:rFonts w:ascii="Arial" w:eastAsia="Arial" w:hAnsi="Arial" w:cs="Arial"/>
          <w:color w:val="02020A"/>
          <w:sz w:val="32"/>
          <w:szCs w:val="32"/>
        </w:rPr>
        <w:t xml:space="preserve"> not the NCDA’s</w:t>
      </w:r>
      <w:r w:rsidRPr="003E6D79">
        <w:rPr>
          <w:rFonts w:ascii="Arial" w:eastAsia="Arial" w:hAnsi="Arial" w:cs="Arial"/>
          <w:color w:val="02020A"/>
          <w:sz w:val="32"/>
          <w:szCs w:val="32"/>
        </w:rPr>
        <w:t xml:space="preserve">. This Conflict of Interest </w:t>
      </w:r>
      <w:r w:rsidR="001C2FC4">
        <w:rPr>
          <w:rFonts w:ascii="Arial" w:eastAsia="Arial" w:hAnsi="Arial" w:cs="Arial"/>
          <w:color w:val="02020A"/>
          <w:sz w:val="32"/>
          <w:szCs w:val="32"/>
        </w:rPr>
        <w:t xml:space="preserve">between membership of DANA and our reporting and engagement responsibilities to the NCDA under NDAP funding </w:t>
      </w:r>
      <w:r w:rsidRPr="003E6D79">
        <w:rPr>
          <w:rFonts w:ascii="Arial" w:eastAsia="Arial" w:hAnsi="Arial" w:cs="Arial"/>
          <w:color w:val="02020A"/>
          <w:sz w:val="32"/>
          <w:szCs w:val="32"/>
        </w:rPr>
        <w:t xml:space="preserve">remains a barrier to meaningful engagement. </w:t>
      </w:r>
      <w:r w:rsidR="00325EC5" w:rsidRPr="00325EC5">
        <w:rPr>
          <w:rFonts w:ascii="Arial" w:eastAsia="Arial" w:hAnsi="Arial" w:cs="Arial"/>
          <w:color w:val="02020A"/>
          <w:sz w:val="32"/>
          <w:szCs w:val="32"/>
        </w:rPr>
        <w:t xml:space="preserve">This Conflict of Interest issue is not addressed by DANA on its website at </w:t>
      </w:r>
      <w:hyperlink r:id="rId63" w:history="1">
        <w:r w:rsidR="00325EC5" w:rsidRPr="00325EC5">
          <w:rPr>
            <w:rStyle w:val="Hyperlink"/>
            <w:rFonts w:ascii="Arial" w:eastAsia="Arial" w:hAnsi="Arial" w:cs="Arial"/>
            <w:sz w:val="32"/>
            <w:szCs w:val="32"/>
          </w:rPr>
          <w:t>https://www.dana.org.au/</w:t>
        </w:r>
      </w:hyperlink>
      <w:r w:rsidR="00325EC5" w:rsidRPr="00325EC5">
        <w:rPr>
          <w:rFonts w:ascii="Arial" w:eastAsia="Arial" w:hAnsi="Arial" w:cs="Arial"/>
          <w:color w:val="02020A"/>
          <w:sz w:val="32"/>
          <w:szCs w:val="32"/>
        </w:rPr>
        <w:t xml:space="preserve"> or the NCDA at </w:t>
      </w:r>
      <w:hyperlink r:id="rId64" w:history="1">
        <w:r w:rsidR="00325EC5" w:rsidRPr="00325EC5">
          <w:rPr>
            <w:rStyle w:val="Hyperlink"/>
            <w:rFonts w:ascii="Arial" w:eastAsia="Arial" w:hAnsi="Arial" w:cs="Arial"/>
            <w:sz w:val="32"/>
            <w:szCs w:val="32"/>
          </w:rPr>
          <w:t>https://ncda.org.au/</w:t>
        </w:r>
      </w:hyperlink>
      <w:r w:rsidR="00325EC5">
        <w:rPr>
          <w:rFonts w:ascii="Arial" w:eastAsia="Arial" w:hAnsi="Arial" w:cs="Arial"/>
          <w:color w:val="02020A"/>
          <w:sz w:val="32"/>
          <w:szCs w:val="32"/>
        </w:rPr>
        <w:t>.</w:t>
      </w:r>
    </w:p>
    <w:p w14:paraId="42DA5EA3" w14:textId="77777777" w:rsidR="00AB4BDA" w:rsidRPr="00B05075" w:rsidRDefault="00AB4BDA" w:rsidP="3F442F4F">
      <w:pPr>
        <w:spacing w:line="276" w:lineRule="auto"/>
        <w:jc w:val="both"/>
      </w:pPr>
    </w:p>
    <w:p w14:paraId="023C06E8" w14:textId="38E2F988" w:rsidR="00B05075" w:rsidRPr="00BC22BD" w:rsidRDefault="296C2DB8" w:rsidP="00EE0389">
      <w:pPr>
        <w:pStyle w:val="Subheading"/>
      </w:pPr>
      <w:r w:rsidRPr="00D80635">
        <w:t>NDIS AAT Appeals</w:t>
      </w:r>
    </w:p>
    <w:p w14:paraId="52E20373" w14:textId="46240110" w:rsidR="00B05075" w:rsidRPr="00BC22BD" w:rsidRDefault="296C2DB8" w:rsidP="3F442F4F">
      <w:pPr>
        <w:spacing w:line="276" w:lineRule="auto"/>
        <w:jc w:val="both"/>
        <w:rPr>
          <w:color w:val="auto"/>
        </w:rPr>
      </w:pPr>
      <w:r w:rsidRPr="00BC22BD">
        <w:rPr>
          <w:rFonts w:ascii="Arial" w:eastAsia="Arial" w:hAnsi="Arial" w:cs="Arial"/>
          <w:b/>
          <w:bCs/>
          <w:color w:val="auto"/>
          <w:sz w:val="32"/>
          <w:szCs w:val="32"/>
        </w:rPr>
        <w:t xml:space="preserve"> </w:t>
      </w:r>
    </w:p>
    <w:p w14:paraId="4DB3A4BB" w14:textId="115193CE" w:rsidR="00B05075" w:rsidRPr="00BC22BD" w:rsidRDefault="296C2DB8" w:rsidP="00755D32">
      <w:pPr>
        <w:spacing w:line="276" w:lineRule="auto"/>
        <w:jc w:val="both"/>
        <w:rPr>
          <w:color w:val="auto"/>
        </w:rPr>
      </w:pPr>
      <w:r w:rsidRPr="00BC22BD">
        <w:rPr>
          <w:rFonts w:ascii="Arial" w:eastAsia="Arial" w:hAnsi="Arial" w:cs="Arial"/>
          <w:color w:val="auto"/>
          <w:sz w:val="32"/>
          <w:szCs w:val="32"/>
        </w:rPr>
        <w:t>We provide NDIS Appeals AAT Advocacy for Participants who meet the eligibility criteria with any type of disability, as follows:</w:t>
      </w:r>
    </w:p>
    <w:p w14:paraId="2394D6F8" w14:textId="39FC3272" w:rsidR="00B05075" w:rsidRPr="00BC22BD" w:rsidRDefault="296C2DB8" w:rsidP="001C2FC4">
      <w:pPr>
        <w:pStyle w:val="ListParagraph"/>
        <w:numPr>
          <w:ilvl w:val="0"/>
          <w:numId w:val="12"/>
        </w:numPr>
        <w:spacing w:line="240" w:lineRule="auto"/>
        <w:jc w:val="both"/>
        <w:rPr>
          <w:rFonts w:ascii="Arial" w:eastAsia="Arial" w:hAnsi="Arial" w:cs="Arial"/>
          <w:color w:val="auto"/>
          <w:sz w:val="32"/>
          <w:szCs w:val="32"/>
        </w:rPr>
      </w:pPr>
      <w:r w:rsidRPr="00BC22BD">
        <w:rPr>
          <w:rFonts w:ascii="Arial" w:eastAsia="Arial" w:hAnsi="Arial" w:cs="Arial"/>
          <w:color w:val="auto"/>
          <w:sz w:val="32"/>
          <w:szCs w:val="32"/>
        </w:rPr>
        <w:t>Intellectual</w:t>
      </w:r>
    </w:p>
    <w:p w14:paraId="23AA44E0" w14:textId="718333D8" w:rsidR="00B05075" w:rsidRPr="00BC22BD" w:rsidRDefault="296C2DB8" w:rsidP="001C2FC4">
      <w:pPr>
        <w:pStyle w:val="ListParagraph"/>
        <w:numPr>
          <w:ilvl w:val="0"/>
          <w:numId w:val="12"/>
        </w:numPr>
        <w:spacing w:line="240" w:lineRule="auto"/>
        <w:jc w:val="both"/>
        <w:rPr>
          <w:rFonts w:ascii="Arial" w:eastAsia="Arial" w:hAnsi="Arial" w:cs="Arial"/>
          <w:color w:val="auto"/>
          <w:sz w:val="32"/>
          <w:szCs w:val="32"/>
        </w:rPr>
      </w:pPr>
      <w:r w:rsidRPr="00BC22BD">
        <w:rPr>
          <w:rFonts w:ascii="Arial" w:eastAsia="Arial" w:hAnsi="Arial" w:cs="Arial"/>
          <w:color w:val="auto"/>
          <w:sz w:val="32"/>
          <w:szCs w:val="32"/>
        </w:rPr>
        <w:t>Psychosocial</w:t>
      </w:r>
    </w:p>
    <w:p w14:paraId="7B77912F" w14:textId="4E0A13E0" w:rsidR="00B05075" w:rsidRPr="00BC22BD" w:rsidRDefault="296C2DB8" w:rsidP="001C2FC4">
      <w:pPr>
        <w:pStyle w:val="ListParagraph"/>
        <w:numPr>
          <w:ilvl w:val="0"/>
          <w:numId w:val="12"/>
        </w:numPr>
        <w:spacing w:line="240" w:lineRule="auto"/>
        <w:jc w:val="both"/>
        <w:rPr>
          <w:rFonts w:ascii="Arial" w:eastAsia="Arial" w:hAnsi="Arial" w:cs="Arial"/>
          <w:color w:val="auto"/>
          <w:sz w:val="32"/>
          <w:szCs w:val="32"/>
        </w:rPr>
      </w:pPr>
      <w:r w:rsidRPr="00BC22BD">
        <w:rPr>
          <w:rFonts w:ascii="Arial" w:eastAsia="Arial" w:hAnsi="Arial" w:cs="Arial"/>
          <w:color w:val="auto"/>
          <w:sz w:val="32"/>
          <w:szCs w:val="32"/>
        </w:rPr>
        <w:t>Sensory</w:t>
      </w:r>
    </w:p>
    <w:p w14:paraId="3306337D" w14:textId="53992A4D" w:rsidR="00B05075" w:rsidRPr="00BC22BD" w:rsidRDefault="296C2DB8" w:rsidP="001C2FC4">
      <w:pPr>
        <w:pStyle w:val="ListParagraph"/>
        <w:numPr>
          <w:ilvl w:val="0"/>
          <w:numId w:val="12"/>
        </w:numPr>
        <w:spacing w:line="240" w:lineRule="auto"/>
        <w:jc w:val="both"/>
        <w:rPr>
          <w:rFonts w:ascii="Arial" w:eastAsia="Arial" w:hAnsi="Arial" w:cs="Arial"/>
          <w:color w:val="auto"/>
          <w:sz w:val="32"/>
          <w:szCs w:val="32"/>
        </w:rPr>
      </w:pPr>
      <w:r w:rsidRPr="00BC22BD">
        <w:rPr>
          <w:rFonts w:ascii="Arial" w:eastAsia="Arial" w:hAnsi="Arial" w:cs="Arial"/>
          <w:color w:val="auto"/>
          <w:sz w:val="32"/>
          <w:szCs w:val="32"/>
        </w:rPr>
        <w:t>Physical; or</w:t>
      </w:r>
    </w:p>
    <w:p w14:paraId="5F1424D4" w14:textId="54C7DA99" w:rsidR="00B05075" w:rsidRPr="00BC22BD" w:rsidRDefault="296C2DB8" w:rsidP="001C2FC4">
      <w:pPr>
        <w:pStyle w:val="ListParagraph"/>
        <w:numPr>
          <w:ilvl w:val="0"/>
          <w:numId w:val="12"/>
        </w:numPr>
        <w:spacing w:line="240" w:lineRule="auto"/>
        <w:jc w:val="both"/>
        <w:rPr>
          <w:rFonts w:ascii="Arial" w:eastAsia="Arial" w:hAnsi="Arial" w:cs="Arial"/>
          <w:color w:val="auto"/>
          <w:sz w:val="32"/>
          <w:szCs w:val="32"/>
        </w:rPr>
      </w:pPr>
      <w:r w:rsidRPr="00BC22BD">
        <w:rPr>
          <w:rFonts w:ascii="Arial" w:eastAsia="Arial" w:hAnsi="Arial" w:cs="Arial"/>
          <w:color w:val="auto"/>
          <w:sz w:val="32"/>
          <w:szCs w:val="32"/>
        </w:rPr>
        <w:t>Any combination of these.</w:t>
      </w:r>
    </w:p>
    <w:p w14:paraId="3668C0AD" w14:textId="4AA59AF6" w:rsidR="00B05075" w:rsidRPr="00BC22BD" w:rsidRDefault="296C2DB8" w:rsidP="3F442F4F">
      <w:pPr>
        <w:ind w:left="720"/>
        <w:jc w:val="both"/>
        <w:rPr>
          <w:color w:val="auto"/>
        </w:rPr>
      </w:pPr>
      <w:r w:rsidRPr="00BC22BD">
        <w:rPr>
          <w:rFonts w:ascii="Arial" w:eastAsia="Arial" w:hAnsi="Arial" w:cs="Arial"/>
          <w:color w:val="auto"/>
          <w:sz w:val="32"/>
          <w:szCs w:val="32"/>
        </w:rPr>
        <w:t xml:space="preserve"> </w:t>
      </w:r>
    </w:p>
    <w:p w14:paraId="6806F6BA" w14:textId="0ADD6A98" w:rsidR="00B05075" w:rsidRPr="00BC22BD" w:rsidRDefault="296C2DB8" w:rsidP="00EE0389">
      <w:pPr>
        <w:pStyle w:val="Subheading"/>
      </w:pPr>
      <w:r w:rsidRPr="001C2FC4">
        <w:rPr>
          <w:shd w:val="clear" w:color="auto" w:fill="FAEEC2" w:themeFill="accent3" w:themeFillTint="66"/>
        </w:rPr>
        <w:t xml:space="preserve">This is </w:t>
      </w:r>
      <w:r w:rsidR="003E6D79" w:rsidRPr="001C2FC4">
        <w:rPr>
          <w:shd w:val="clear" w:color="auto" w:fill="FAEEC2" w:themeFill="accent3" w:themeFillTint="66"/>
        </w:rPr>
        <w:t>what</w:t>
      </w:r>
      <w:r w:rsidRPr="001C2FC4">
        <w:rPr>
          <w:shd w:val="clear" w:color="auto" w:fill="FAEEC2" w:themeFill="accent3" w:themeFillTint="66"/>
        </w:rPr>
        <w:t xml:space="preserve"> we provide for each Participant</w:t>
      </w:r>
      <w:r w:rsidRPr="00BC22BD">
        <w:t xml:space="preserve"> </w:t>
      </w:r>
    </w:p>
    <w:p w14:paraId="3A5EBCAA" w14:textId="7FACF880" w:rsidR="00B05075" w:rsidRPr="00BC22BD" w:rsidRDefault="296C2DB8" w:rsidP="00755D32">
      <w:pPr>
        <w:pStyle w:val="ListParagraph"/>
        <w:numPr>
          <w:ilvl w:val="0"/>
          <w:numId w:val="11"/>
        </w:numPr>
        <w:spacing w:line="276" w:lineRule="auto"/>
        <w:jc w:val="both"/>
        <w:rPr>
          <w:rFonts w:ascii="Arial" w:eastAsia="Arial" w:hAnsi="Arial" w:cs="Arial"/>
          <w:color w:val="auto"/>
          <w:sz w:val="32"/>
          <w:szCs w:val="32"/>
        </w:rPr>
      </w:pPr>
      <w:r w:rsidRPr="00BC22BD">
        <w:rPr>
          <w:rFonts w:ascii="Arial" w:eastAsia="Arial" w:hAnsi="Arial" w:cs="Arial"/>
          <w:color w:val="auto"/>
          <w:sz w:val="32"/>
          <w:szCs w:val="32"/>
        </w:rPr>
        <w:t>Access to a skilled disability advocate from DJA with legal qualifications who acts as a support person.</w:t>
      </w:r>
    </w:p>
    <w:p w14:paraId="78056DF1" w14:textId="571D4F98" w:rsidR="00B05075" w:rsidRPr="00BC22BD" w:rsidRDefault="296C2DB8" w:rsidP="00755D32">
      <w:pPr>
        <w:pStyle w:val="ListParagraph"/>
        <w:numPr>
          <w:ilvl w:val="0"/>
          <w:numId w:val="11"/>
        </w:numPr>
        <w:spacing w:line="276" w:lineRule="auto"/>
        <w:jc w:val="both"/>
        <w:rPr>
          <w:rFonts w:ascii="Arial" w:eastAsia="Arial" w:hAnsi="Arial" w:cs="Arial"/>
          <w:color w:val="auto"/>
          <w:sz w:val="32"/>
          <w:szCs w:val="32"/>
        </w:rPr>
      </w:pPr>
      <w:r w:rsidRPr="00BC22BD">
        <w:rPr>
          <w:rFonts w:ascii="Arial" w:eastAsia="Arial" w:hAnsi="Arial" w:cs="Arial"/>
          <w:color w:val="auto"/>
          <w:sz w:val="32"/>
          <w:szCs w:val="32"/>
        </w:rPr>
        <w:lastRenderedPageBreak/>
        <w:t>Their disability advocate will support them to Apply for funding for legal services from Victoria Legal Aid, with eligibility based on whether there is a wider community benefit from legal representation.</w:t>
      </w:r>
    </w:p>
    <w:p w14:paraId="553DD39A" w14:textId="0951CCB6" w:rsidR="00374CDC" w:rsidRPr="00BC22BD" w:rsidRDefault="296C2DB8" w:rsidP="3F442F4F">
      <w:pPr>
        <w:jc w:val="both"/>
        <w:rPr>
          <w:color w:val="auto"/>
        </w:rPr>
      </w:pPr>
      <w:r w:rsidRPr="00BC22BD">
        <w:rPr>
          <w:rFonts w:ascii="Arial" w:eastAsia="Arial" w:hAnsi="Arial" w:cs="Arial"/>
          <w:b/>
          <w:bCs/>
          <w:color w:val="auto"/>
          <w:sz w:val="32"/>
          <w:szCs w:val="32"/>
        </w:rPr>
        <w:t xml:space="preserve"> </w:t>
      </w:r>
    </w:p>
    <w:p w14:paraId="58DF44BC" w14:textId="0D2BD15E" w:rsidR="00B05075" w:rsidRPr="00BC22BD" w:rsidRDefault="296C2DB8" w:rsidP="00EE0389">
      <w:pPr>
        <w:pStyle w:val="Subheading"/>
      </w:pPr>
      <w:r w:rsidRPr="00D80635">
        <w:t>Types of Services provided to Participants by DJA</w:t>
      </w:r>
    </w:p>
    <w:p w14:paraId="6917B2C7" w14:textId="64B82535" w:rsidR="00B05075" w:rsidRPr="00BC22BD" w:rsidRDefault="296C2DB8" w:rsidP="3F442F4F">
      <w:pPr>
        <w:ind w:left="720"/>
        <w:rPr>
          <w:color w:val="auto"/>
        </w:rPr>
      </w:pPr>
      <w:r w:rsidRPr="00BC22BD">
        <w:rPr>
          <w:rFonts w:ascii="Arial" w:eastAsia="Arial" w:hAnsi="Arial" w:cs="Arial"/>
          <w:color w:val="auto"/>
          <w:sz w:val="32"/>
          <w:szCs w:val="32"/>
        </w:rPr>
        <w:t xml:space="preserve"> </w:t>
      </w:r>
    </w:p>
    <w:p w14:paraId="2B37D77A" w14:textId="0D978D4D" w:rsidR="00B05075" w:rsidRPr="00BC22BD" w:rsidRDefault="296C2DB8" w:rsidP="00755D32">
      <w:pPr>
        <w:pStyle w:val="ListParagraph"/>
        <w:numPr>
          <w:ilvl w:val="0"/>
          <w:numId w:val="10"/>
        </w:numPr>
        <w:spacing w:line="276" w:lineRule="auto"/>
        <w:jc w:val="both"/>
        <w:rPr>
          <w:rFonts w:ascii="Arial" w:eastAsia="Arial" w:hAnsi="Arial" w:cs="Arial"/>
          <w:color w:val="auto"/>
          <w:sz w:val="32"/>
          <w:szCs w:val="32"/>
        </w:rPr>
      </w:pPr>
      <w:r w:rsidRPr="00BC22BD">
        <w:rPr>
          <w:rFonts w:ascii="Arial" w:eastAsia="Arial" w:hAnsi="Arial" w:cs="Arial"/>
          <w:color w:val="auto"/>
          <w:sz w:val="32"/>
          <w:szCs w:val="32"/>
        </w:rPr>
        <w:t>Explaining the review process, including what is involved in appealing to the Administrative Appeals Tribunal (AAT)</w:t>
      </w:r>
    </w:p>
    <w:p w14:paraId="4B4CC3E2" w14:textId="27687358" w:rsidR="00B05075" w:rsidRPr="00BC22BD" w:rsidRDefault="296C2DB8" w:rsidP="00755D32">
      <w:pPr>
        <w:pStyle w:val="ListParagraph"/>
        <w:numPr>
          <w:ilvl w:val="0"/>
          <w:numId w:val="10"/>
        </w:numPr>
        <w:spacing w:line="276" w:lineRule="auto"/>
        <w:jc w:val="both"/>
        <w:rPr>
          <w:rFonts w:ascii="Arial" w:eastAsia="Arial" w:hAnsi="Arial" w:cs="Arial"/>
          <w:color w:val="auto"/>
          <w:sz w:val="32"/>
          <w:szCs w:val="32"/>
        </w:rPr>
      </w:pPr>
      <w:r w:rsidRPr="00BC22BD">
        <w:rPr>
          <w:rFonts w:ascii="Arial" w:eastAsia="Arial" w:hAnsi="Arial" w:cs="Arial"/>
          <w:color w:val="auto"/>
          <w:sz w:val="32"/>
          <w:szCs w:val="32"/>
        </w:rPr>
        <w:t>Detailing and coordinating activities involved in appealing to the AAT.</w:t>
      </w:r>
    </w:p>
    <w:p w14:paraId="5D344782" w14:textId="2AFF6778" w:rsidR="00B05075" w:rsidRPr="00BC22BD" w:rsidRDefault="296C2DB8" w:rsidP="00755D32">
      <w:pPr>
        <w:pStyle w:val="ListParagraph"/>
        <w:numPr>
          <w:ilvl w:val="0"/>
          <w:numId w:val="10"/>
        </w:numPr>
        <w:spacing w:line="276" w:lineRule="auto"/>
        <w:jc w:val="both"/>
        <w:rPr>
          <w:rFonts w:ascii="Arial" w:eastAsia="Arial" w:hAnsi="Arial" w:cs="Arial"/>
          <w:color w:val="auto"/>
          <w:sz w:val="32"/>
          <w:szCs w:val="32"/>
        </w:rPr>
      </w:pPr>
      <w:r w:rsidRPr="00BC22BD">
        <w:rPr>
          <w:rFonts w:ascii="Arial" w:eastAsia="Arial" w:hAnsi="Arial" w:cs="Arial"/>
          <w:color w:val="auto"/>
          <w:sz w:val="32"/>
          <w:szCs w:val="32"/>
        </w:rPr>
        <w:t>Supporting the development and gathering of all relevant documents in preparation for the AAT’s review.</w:t>
      </w:r>
    </w:p>
    <w:p w14:paraId="79EC46BC" w14:textId="52E29B75" w:rsidR="00B05075" w:rsidRPr="00BC22BD" w:rsidRDefault="296C2DB8" w:rsidP="00755D32">
      <w:pPr>
        <w:pStyle w:val="ListParagraph"/>
        <w:numPr>
          <w:ilvl w:val="0"/>
          <w:numId w:val="10"/>
        </w:numPr>
        <w:spacing w:line="276" w:lineRule="auto"/>
        <w:jc w:val="both"/>
        <w:rPr>
          <w:rFonts w:ascii="Arial" w:eastAsia="Arial" w:hAnsi="Arial" w:cs="Arial"/>
          <w:color w:val="auto"/>
          <w:sz w:val="32"/>
          <w:szCs w:val="32"/>
        </w:rPr>
      </w:pPr>
      <w:r w:rsidRPr="00BC22BD">
        <w:rPr>
          <w:rFonts w:ascii="Arial" w:eastAsia="Arial" w:hAnsi="Arial" w:cs="Arial"/>
          <w:color w:val="auto"/>
          <w:sz w:val="32"/>
          <w:szCs w:val="32"/>
        </w:rPr>
        <w:t>Providing legal and administrative advice and skills to empower and enable applicants to better represent themselves.</w:t>
      </w:r>
    </w:p>
    <w:p w14:paraId="1C189E70" w14:textId="79172DC6" w:rsidR="00B05075" w:rsidRPr="00BC22BD" w:rsidRDefault="296C2DB8" w:rsidP="00755D32">
      <w:pPr>
        <w:pStyle w:val="ListParagraph"/>
        <w:numPr>
          <w:ilvl w:val="0"/>
          <w:numId w:val="10"/>
        </w:numPr>
        <w:spacing w:line="276" w:lineRule="auto"/>
        <w:jc w:val="both"/>
        <w:rPr>
          <w:rFonts w:ascii="Arial" w:eastAsia="Arial" w:hAnsi="Arial" w:cs="Arial"/>
          <w:color w:val="auto"/>
          <w:sz w:val="32"/>
          <w:szCs w:val="32"/>
        </w:rPr>
      </w:pPr>
      <w:r w:rsidRPr="00BC22BD">
        <w:rPr>
          <w:rFonts w:ascii="Arial" w:eastAsia="Arial" w:hAnsi="Arial" w:cs="Arial"/>
          <w:color w:val="auto"/>
          <w:sz w:val="32"/>
          <w:szCs w:val="32"/>
        </w:rPr>
        <w:t>Attending AAT conferences and hearings to help the applicant present their case to the AAT, and</w:t>
      </w:r>
    </w:p>
    <w:p w14:paraId="177049C1" w14:textId="37D103FE" w:rsidR="00B05075" w:rsidRPr="00BC22BD" w:rsidRDefault="296C2DB8" w:rsidP="00755D32">
      <w:pPr>
        <w:pStyle w:val="ListParagraph"/>
        <w:numPr>
          <w:ilvl w:val="0"/>
          <w:numId w:val="10"/>
        </w:numPr>
        <w:spacing w:line="276" w:lineRule="auto"/>
        <w:jc w:val="both"/>
        <w:rPr>
          <w:rFonts w:ascii="Arial" w:eastAsia="Arial" w:hAnsi="Arial" w:cs="Arial"/>
          <w:color w:val="auto"/>
          <w:sz w:val="32"/>
          <w:szCs w:val="32"/>
        </w:rPr>
      </w:pPr>
      <w:r w:rsidRPr="00BC22BD">
        <w:rPr>
          <w:rFonts w:ascii="Arial" w:eastAsia="Arial" w:hAnsi="Arial" w:cs="Arial"/>
          <w:color w:val="auto"/>
          <w:sz w:val="32"/>
          <w:szCs w:val="32"/>
        </w:rPr>
        <w:t xml:space="preserve">Reporting </w:t>
      </w:r>
      <w:r w:rsidR="001C2FC4" w:rsidRPr="00BC22BD">
        <w:rPr>
          <w:rFonts w:ascii="Arial" w:eastAsia="Arial" w:hAnsi="Arial" w:cs="Arial"/>
          <w:color w:val="auto"/>
          <w:sz w:val="32"/>
          <w:szCs w:val="32"/>
        </w:rPr>
        <w:t>on</w:t>
      </w:r>
      <w:r w:rsidR="003E6D79">
        <w:rPr>
          <w:rFonts w:ascii="Arial" w:eastAsia="Arial" w:hAnsi="Arial" w:cs="Arial"/>
          <w:color w:val="auto"/>
          <w:sz w:val="32"/>
          <w:szCs w:val="32"/>
        </w:rPr>
        <w:t xml:space="preserve"> the</w:t>
      </w:r>
      <w:r w:rsidRPr="00BC22BD">
        <w:rPr>
          <w:rFonts w:ascii="Arial" w:eastAsia="Arial" w:hAnsi="Arial" w:cs="Arial"/>
          <w:color w:val="auto"/>
          <w:sz w:val="32"/>
          <w:szCs w:val="32"/>
        </w:rPr>
        <w:t xml:space="preserve"> deliverables through the DSS Data Exchange (DEX).</w:t>
      </w:r>
    </w:p>
    <w:p w14:paraId="637D3359" w14:textId="08ACFB35" w:rsidR="00B05075" w:rsidRPr="00BC22BD" w:rsidRDefault="296C2DB8" w:rsidP="3F442F4F">
      <w:pPr>
        <w:jc w:val="both"/>
        <w:rPr>
          <w:color w:val="auto"/>
        </w:rPr>
      </w:pPr>
      <w:r w:rsidRPr="00BC22BD">
        <w:rPr>
          <w:rFonts w:ascii="Arial" w:eastAsia="Arial" w:hAnsi="Arial" w:cs="Arial"/>
          <w:b/>
          <w:bCs/>
          <w:color w:val="auto"/>
          <w:sz w:val="32"/>
          <w:szCs w:val="32"/>
        </w:rPr>
        <w:t xml:space="preserve"> </w:t>
      </w:r>
    </w:p>
    <w:p w14:paraId="360B3667" w14:textId="05F96D0B" w:rsidR="00B05075" w:rsidRPr="00BC22BD" w:rsidRDefault="296C2DB8" w:rsidP="00EE0389">
      <w:pPr>
        <w:pStyle w:val="Subheading"/>
      </w:pPr>
      <w:r w:rsidRPr="00D80635">
        <w:t>Success in obtaining an increase in Funding and Geographical Intake areas for NDIS AAT Appeals</w:t>
      </w:r>
    </w:p>
    <w:p w14:paraId="4920331F" w14:textId="2C4BAA0A" w:rsidR="00B05075" w:rsidRPr="00BC22BD" w:rsidRDefault="296C2DB8" w:rsidP="3F442F4F">
      <w:pPr>
        <w:jc w:val="both"/>
        <w:rPr>
          <w:color w:val="auto"/>
        </w:rPr>
      </w:pPr>
      <w:r w:rsidRPr="00BC22BD">
        <w:rPr>
          <w:rFonts w:ascii="Arial" w:eastAsia="Arial" w:hAnsi="Arial" w:cs="Arial"/>
          <w:b/>
          <w:bCs/>
          <w:color w:val="auto"/>
          <w:sz w:val="32"/>
          <w:szCs w:val="32"/>
        </w:rPr>
        <w:t xml:space="preserve"> </w:t>
      </w:r>
    </w:p>
    <w:p w14:paraId="13AEDC0C" w14:textId="4031E1F2" w:rsidR="008F5662" w:rsidRDefault="296C2DB8" w:rsidP="00BC22BD">
      <w:pPr>
        <w:spacing w:line="276" w:lineRule="auto"/>
        <w:jc w:val="both"/>
        <w:rPr>
          <w:rFonts w:ascii="Arial" w:eastAsia="Arial" w:hAnsi="Arial" w:cs="Arial"/>
          <w:b/>
          <w:bCs/>
          <w:color w:val="auto"/>
          <w:sz w:val="32"/>
          <w:szCs w:val="32"/>
        </w:rPr>
      </w:pPr>
      <w:r w:rsidRPr="00BC22BD">
        <w:rPr>
          <w:rFonts w:ascii="Arial" w:eastAsia="Arial" w:hAnsi="Arial" w:cs="Arial"/>
          <w:color w:val="auto"/>
          <w:sz w:val="32"/>
          <w:szCs w:val="32"/>
        </w:rPr>
        <w:t xml:space="preserve">We lodged a submission to </w:t>
      </w:r>
      <w:r w:rsidR="00D80635">
        <w:rPr>
          <w:rFonts w:ascii="Arial" w:eastAsia="Arial" w:hAnsi="Arial" w:cs="Arial"/>
          <w:color w:val="auto"/>
          <w:sz w:val="32"/>
          <w:szCs w:val="32"/>
        </w:rPr>
        <w:t xml:space="preserve">the </w:t>
      </w:r>
      <w:r w:rsidRPr="00BC22BD">
        <w:rPr>
          <w:rFonts w:ascii="Arial" w:eastAsia="Arial" w:hAnsi="Arial" w:cs="Arial"/>
          <w:color w:val="auto"/>
          <w:sz w:val="32"/>
          <w:szCs w:val="32"/>
        </w:rPr>
        <w:t xml:space="preserve">Disability Royal Commission in late </w:t>
      </w:r>
      <w:r w:rsidR="00BF5062" w:rsidRPr="00BC22BD">
        <w:rPr>
          <w:rFonts w:ascii="Arial" w:eastAsia="Arial" w:hAnsi="Arial" w:cs="Arial"/>
          <w:color w:val="auto"/>
          <w:sz w:val="32"/>
          <w:szCs w:val="32"/>
        </w:rPr>
        <w:t>December 2022</w:t>
      </w:r>
      <w:r w:rsidRPr="00BC22BD">
        <w:rPr>
          <w:rFonts w:ascii="Arial" w:eastAsia="Arial" w:hAnsi="Arial" w:cs="Arial"/>
          <w:color w:val="auto"/>
          <w:sz w:val="32"/>
          <w:szCs w:val="32"/>
        </w:rPr>
        <w:t xml:space="preserve"> about numerous </w:t>
      </w:r>
      <w:r w:rsidR="003E6D79">
        <w:rPr>
          <w:rFonts w:ascii="Arial" w:eastAsia="Arial" w:hAnsi="Arial" w:cs="Arial"/>
          <w:color w:val="auto"/>
          <w:sz w:val="32"/>
          <w:szCs w:val="32"/>
        </w:rPr>
        <w:t xml:space="preserve">previous </w:t>
      </w:r>
      <w:r w:rsidRPr="00BC22BD">
        <w:rPr>
          <w:rFonts w:ascii="Arial" w:eastAsia="Arial" w:hAnsi="Arial" w:cs="Arial"/>
          <w:color w:val="auto"/>
          <w:sz w:val="32"/>
          <w:szCs w:val="32"/>
        </w:rPr>
        <w:t xml:space="preserve">failed </w:t>
      </w:r>
      <w:r w:rsidR="008F5662">
        <w:rPr>
          <w:rFonts w:ascii="Arial" w:eastAsia="Arial" w:hAnsi="Arial" w:cs="Arial"/>
          <w:color w:val="auto"/>
          <w:sz w:val="32"/>
          <w:szCs w:val="32"/>
        </w:rPr>
        <w:t>submissions</w:t>
      </w:r>
      <w:r w:rsidRPr="00BC22BD">
        <w:rPr>
          <w:rFonts w:ascii="Arial" w:eastAsia="Arial" w:hAnsi="Arial" w:cs="Arial"/>
          <w:color w:val="auto"/>
          <w:sz w:val="32"/>
          <w:szCs w:val="32"/>
        </w:rPr>
        <w:t xml:space="preserve"> to DSS </w:t>
      </w:r>
      <w:proofErr w:type="gramStart"/>
      <w:r w:rsidRPr="00BC22BD">
        <w:rPr>
          <w:rFonts w:ascii="Arial" w:eastAsia="Arial" w:hAnsi="Arial" w:cs="Arial"/>
          <w:color w:val="auto"/>
          <w:sz w:val="32"/>
          <w:szCs w:val="32"/>
        </w:rPr>
        <w:t>to  increase</w:t>
      </w:r>
      <w:proofErr w:type="gramEnd"/>
      <w:r w:rsidRPr="00BC22BD">
        <w:rPr>
          <w:rFonts w:ascii="Arial" w:eastAsia="Arial" w:hAnsi="Arial" w:cs="Arial"/>
          <w:color w:val="auto"/>
          <w:sz w:val="32"/>
          <w:szCs w:val="32"/>
        </w:rPr>
        <w:t xml:space="preserve"> our funding and geographical intake area to  match that of our NDAP advocacy services</w:t>
      </w:r>
      <w:r w:rsidRPr="00BC22BD">
        <w:rPr>
          <w:rFonts w:ascii="Arial" w:eastAsia="Arial" w:hAnsi="Arial" w:cs="Arial"/>
          <w:b/>
          <w:bCs/>
          <w:color w:val="auto"/>
          <w:sz w:val="32"/>
          <w:szCs w:val="32"/>
        </w:rPr>
        <w:t xml:space="preserve">. </w:t>
      </w:r>
    </w:p>
    <w:p w14:paraId="468EC796" w14:textId="77777777" w:rsidR="008F5662" w:rsidRDefault="008F5662" w:rsidP="00BC22BD">
      <w:pPr>
        <w:spacing w:line="276" w:lineRule="auto"/>
        <w:jc w:val="both"/>
        <w:rPr>
          <w:rFonts w:ascii="Arial" w:eastAsia="Arial" w:hAnsi="Arial" w:cs="Arial"/>
          <w:b/>
          <w:bCs/>
          <w:color w:val="auto"/>
          <w:sz w:val="32"/>
          <w:szCs w:val="32"/>
        </w:rPr>
      </w:pPr>
    </w:p>
    <w:p w14:paraId="4240341F" w14:textId="5EC6D45A" w:rsidR="00B05075" w:rsidRPr="00EE0389" w:rsidRDefault="296C2DB8" w:rsidP="3F442F4F">
      <w:pPr>
        <w:spacing w:line="276" w:lineRule="auto"/>
        <w:jc w:val="both"/>
        <w:rPr>
          <w:rFonts w:ascii="Arial" w:eastAsia="Arial" w:hAnsi="Arial" w:cs="Arial"/>
          <w:color w:val="auto"/>
          <w:sz w:val="32"/>
          <w:szCs w:val="32"/>
        </w:rPr>
      </w:pPr>
      <w:r w:rsidRPr="00BC22BD">
        <w:rPr>
          <w:rFonts w:ascii="Arial" w:eastAsia="Arial" w:hAnsi="Arial" w:cs="Arial"/>
          <w:color w:val="auto"/>
          <w:sz w:val="32"/>
          <w:szCs w:val="32"/>
        </w:rPr>
        <w:t>This was successful but the increase in funding did not match our expectations</w:t>
      </w:r>
      <w:r w:rsidR="00D80635">
        <w:rPr>
          <w:rFonts w:ascii="Arial" w:eastAsia="Arial" w:hAnsi="Arial" w:cs="Arial"/>
          <w:color w:val="auto"/>
          <w:sz w:val="32"/>
          <w:szCs w:val="32"/>
        </w:rPr>
        <w:t>.</w:t>
      </w:r>
    </w:p>
    <w:p w14:paraId="3A3E8269" w14:textId="59A3C922" w:rsidR="00BC22BD" w:rsidRDefault="296C2DB8" w:rsidP="00AB4BDA">
      <w:pPr>
        <w:pBdr>
          <w:top w:val="single" w:sz="8" w:space="1" w:color="000000"/>
          <w:left w:val="single" w:sz="8" w:space="4" w:color="000000"/>
          <w:bottom w:val="single" w:sz="8" w:space="1" w:color="000000"/>
          <w:right w:val="single" w:sz="8" w:space="4" w:color="000000"/>
        </w:pBdr>
        <w:shd w:val="clear" w:color="auto" w:fill="E4F3FC" w:themeFill="accent2" w:themeFillTint="33"/>
        <w:spacing w:line="276" w:lineRule="auto"/>
        <w:jc w:val="both"/>
        <w:rPr>
          <w:rFonts w:ascii="Arial" w:eastAsia="Arial" w:hAnsi="Arial" w:cs="Arial"/>
          <w:b/>
          <w:bCs/>
          <w:color w:val="auto"/>
          <w:sz w:val="32"/>
          <w:szCs w:val="32"/>
        </w:rPr>
      </w:pPr>
      <w:r w:rsidRPr="00BC22BD">
        <w:rPr>
          <w:rFonts w:ascii="Arial" w:eastAsia="Arial" w:hAnsi="Arial" w:cs="Arial"/>
          <w:b/>
          <w:bCs/>
          <w:color w:val="auto"/>
          <w:sz w:val="32"/>
          <w:szCs w:val="32"/>
        </w:rPr>
        <w:lastRenderedPageBreak/>
        <w:t xml:space="preserve">The underfunding for NDIS </w:t>
      </w:r>
      <w:r w:rsidR="00BC22BD">
        <w:rPr>
          <w:rFonts w:ascii="Arial" w:eastAsia="Arial" w:hAnsi="Arial" w:cs="Arial"/>
          <w:b/>
          <w:bCs/>
          <w:color w:val="auto"/>
          <w:sz w:val="32"/>
          <w:szCs w:val="32"/>
        </w:rPr>
        <w:t xml:space="preserve">AAT </w:t>
      </w:r>
      <w:r w:rsidRPr="00BC22BD">
        <w:rPr>
          <w:rFonts w:ascii="Arial" w:eastAsia="Arial" w:hAnsi="Arial" w:cs="Arial"/>
          <w:b/>
          <w:bCs/>
          <w:color w:val="auto"/>
          <w:sz w:val="32"/>
          <w:szCs w:val="32"/>
        </w:rPr>
        <w:t xml:space="preserve">Appeals based on our Service </w:t>
      </w:r>
      <w:r w:rsidR="003E6D79" w:rsidRPr="00BC22BD">
        <w:rPr>
          <w:rFonts w:ascii="Arial" w:eastAsia="Arial" w:hAnsi="Arial" w:cs="Arial"/>
          <w:b/>
          <w:bCs/>
          <w:color w:val="auto"/>
          <w:sz w:val="32"/>
          <w:szCs w:val="32"/>
        </w:rPr>
        <w:t>area,</w:t>
      </w:r>
      <w:r w:rsidRPr="00BC22BD">
        <w:rPr>
          <w:rFonts w:ascii="Arial" w:eastAsia="Arial" w:hAnsi="Arial" w:cs="Arial"/>
          <w:b/>
          <w:bCs/>
          <w:color w:val="auto"/>
          <w:sz w:val="32"/>
          <w:szCs w:val="32"/>
        </w:rPr>
        <w:t xml:space="preserve"> which is now the same as </w:t>
      </w:r>
      <w:r w:rsidR="003E6D79" w:rsidRPr="00BC22BD">
        <w:rPr>
          <w:rFonts w:ascii="Arial" w:eastAsia="Arial" w:hAnsi="Arial" w:cs="Arial"/>
          <w:b/>
          <w:bCs/>
          <w:color w:val="auto"/>
          <w:sz w:val="32"/>
          <w:szCs w:val="32"/>
        </w:rPr>
        <w:t>NDAP,</w:t>
      </w:r>
      <w:r w:rsidRPr="00BC22BD">
        <w:rPr>
          <w:rFonts w:ascii="Arial" w:eastAsia="Arial" w:hAnsi="Arial" w:cs="Arial"/>
          <w:b/>
          <w:bCs/>
          <w:color w:val="auto"/>
          <w:sz w:val="32"/>
          <w:szCs w:val="32"/>
        </w:rPr>
        <w:t xml:space="preserve"> is </w:t>
      </w:r>
      <w:r w:rsidR="00D80635">
        <w:rPr>
          <w:rFonts w:ascii="Arial" w:eastAsia="Arial" w:hAnsi="Arial" w:cs="Arial"/>
          <w:b/>
          <w:bCs/>
          <w:color w:val="auto"/>
          <w:sz w:val="32"/>
          <w:szCs w:val="32"/>
        </w:rPr>
        <w:t xml:space="preserve">a </w:t>
      </w:r>
      <w:r w:rsidRPr="00BC22BD">
        <w:rPr>
          <w:rFonts w:ascii="Arial" w:eastAsia="Arial" w:hAnsi="Arial" w:cs="Arial"/>
          <w:b/>
          <w:bCs/>
          <w:color w:val="auto"/>
          <w:sz w:val="32"/>
          <w:szCs w:val="32"/>
        </w:rPr>
        <w:t xml:space="preserve">major problem. </w:t>
      </w:r>
    </w:p>
    <w:p w14:paraId="10FD5104" w14:textId="77777777" w:rsidR="00BC22BD" w:rsidRDefault="00BC22BD" w:rsidP="00AB4BDA">
      <w:pPr>
        <w:pBdr>
          <w:top w:val="single" w:sz="8" w:space="1" w:color="000000"/>
          <w:left w:val="single" w:sz="8" w:space="4" w:color="000000"/>
          <w:bottom w:val="single" w:sz="8" w:space="1" w:color="000000"/>
          <w:right w:val="single" w:sz="8" w:space="4" w:color="000000"/>
        </w:pBdr>
        <w:shd w:val="clear" w:color="auto" w:fill="E4F3FC" w:themeFill="accent2" w:themeFillTint="33"/>
        <w:spacing w:line="276" w:lineRule="auto"/>
        <w:jc w:val="both"/>
        <w:rPr>
          <w:rFonts w:ascii="Arial" w:eastAsia="Arial" w:hAnsi="Arial" w:cs="Arial"/>
          <w:b/>
          <w:bCs/>
          <w:color w:val="auto"/>
          <w:sz w:val="32"/>
          <w:szCs w:val="32"/>
        </w:rPr>
      </w:pPr>
    </w:p>
    <w:p w14:paraId="26285FB3" w14:textId="624A49D6" w:rsidR="00B05075" w:rsidRPr="00BC22BD" w:rsidRDefault="296C2DB8" w:rsidP="00AB4BDA">
      <w:pPr>
        <w:pBdr>
          <w:top w:val="single" w:sz="8" w:space="1" w:color="000000"/>
          <w:left w:val="single" w:sz="8" w:space="4" w:color="000000"/>
          <w:bottom w:val="single" w:sz="8" w:space="1" w:color="000000"/>
          <w:right w:val="single" w:sz="8" w:space="4" w:color="000000"/>
        </w:pBdr>
        <w:shd w:val="clear" w:color="auto" w:fill="E4F3FC" w:themeFill="accent2" w:themeFillTint="33"/>
        <w:spacing w:line="276" w:lineRule="auto"/>
        <w:jc w:val="both"/>
        <w:rPr>
          <w:b/>
          <w:bCs/>
          <w:color w:val="auto"/>
        </w:rPr>
      </w:pPr>
      <w:r w:rsidRPr="00BC22BD">
        <w:rPr>
          <w:rFonts w:ascii="Arial" w:eastAsia="Arial" w:hAnsi="Arial" w:cs="Arial"/>
          <w:b/>
          <w:bCs/>
          <w:color w:val="auto"/>
          <w:sz w:val="32"/>
          <w:szCs w:val="32"/>
        </w:rPr>
        <w:t xml:space="preserve">Despite </w:t>
      </w:r>
      <w:r w:rsidR="00CC3647">
        <w:rPr>
          <w:rFonts w:ascii="Arial" w:eastAsia="Arial" w:hAnsi="Arial" w:cs="Arial"/>
          <w:b/>
          <w:bCs/>
          <w:color w:val="auto"/>
          <w:sz w:val="32"/>
          <w:szCs w:val="32"/>
        </w:rPr>
        <w:t>a</w:t>
      </w:r>
      <w:r w:rsidR="008F5662">
        <w:rPr>
          <w:rFonts w:ascii="Arial" w:eastAsia="Arial" w:hAnsi="Arial" w:cs="Arial"/>
          <w:b/>
          <w:bCs/>
          <w:color w:val="auto"/>
          <w:sz w:val="32"/>
          <w:szCs w:val="32"/>
        </w:rPr>
        <w:t>n</w:t>
      </w:r>
      <w:r w:rsidR="00CC3647">
        <w:rPr>
          <w:rFonts w:ascii="Arial" w:eastAsia="Arial" w:hAnsi="Arial" w:cs="Arial"/>
          <w:b/>
          <w:bCs/>
          <w:color w:val="auto"/>
          <w:sz w:val="32"/>
          <w:szCs w:val="32"/>
        </w:rPr>
        <w:t xml:space="preserve"> approximately </w:t>
      </w:r>
      <w:r w:rsidRPr="00BC22BD">
        <w:rPr>
          <w:rFonts w:ascii="Arial" w:eastAsia="Arial" w:hAnsi="Arial" w:cs="Arial"/>
          <w:b/>
          <w:bCs/>
          <w:color w:val="auto"/>
          <w:sz w:val="32"/>
          <w:szCs w:val="32"/>
        </w:rPr>
        <w:t>85% increase in the Coverage area, it was matched with only a 42% increase in funding. This was challenged in writing, and we received a reply from the Policy Team at DSS on 18/06/2024 with the key question of funding responded to as follows:</w:t>
      </w:r>
    </w:p>
    <w:p w14:paraId="0AA4BB21" w14:textId="322FA4B4" w:rsidR="00B05075" w:rsidRPr="00BC22BD" w:rsidRDefault="296C2DB8" w:rsidP="00AB4BDA">
      <w:pPr>
        <w:pBdr>
          <w:top w:val="single" w:sz="8" w:space="1" w:color="000000"/>
          <w:left w:val="single" w:sz="8" w:space="4" w:color="000000"/>
          <w:bottom w:val="single" w:sz="8" w:space="1" w:color="000000"/>
          <w:right w:val="single" w:sz="8" w:space="4" w:color="000000"/>
        </w:pBdr>
        <w:shd w:val="clear" w:color="auto" w:fill="E4F3FC" w:themeFill="accent2" w:themeFillTint="33"/>
        <w:spacing w:line="276" w:lineRule="auto"/>
        <w:jc w:val="both"/>
        <w:rPr>
          <w:b/>
          <w:bCs/>
          <w:color w:val="auto"/>
        </w:rPr>
      </w:pPr>
      <w:r w:rsidRPr="00BC22BD">
        <w:rPr>
          <w:rFonts w:ascii="Arial" w:eastAsia="Arial" w:hAnsi="Arial" w:cs="Arial"/>
          <w:b/>
          <w:bCs/>
          <w:color w:val="auto"/>
          <w:sz w:val="32"/>
          <w:szCs w:val="32"/>
        </w:rPr>
        <w:t xml:space="preserve"> </w:t>
      </w:r>
    </w:p>
    <w:p w14:paraId="525741B6" w14:textId="77777777" w:rsidR="007527D8" w:rsidRDefault="296C2DB8" w:rsidP="00AB4BDA">
      <w:pPr>
        <w:pBdr>
          <w:top w:val="single" w:sz="8" w:space="1" w:color="000000"/>
          <w:left w:val="single" w:sz="8" w:space="4" w:color="000000"/>
          <w:bottom w:val="single" w:sz="8" w:space="1" w:color="000000"/>
          <w:right w:val="single" w:sz="8" w:space="4" w:color="000000"/>
        </w:pBdr>
        <w:shd w:val="clear" w:color="auto" w:fill="E4F3FC" w:themeFill="accent2" w:themeFillTint="33"/>
        <w:spacing w:line="276" w:lineRule="auto"/>
        <w:jc w:val="center"/>
        <w:rPr>
          <w:rFonts w:ascii="Arial" w:eastAsia="Arial" w:hAnsi="Arial" w:cs="Arial"/>
          <w:b/>
          <w:bCs/>
          <w:color w:val="auto"/>
          <w:sz w:val="32"/>
          <w:szCs w:val="32"/>
          <w:highlight w:val="green"/>
        </w:rPr>
      </w:pPr>
      <w:r w:rsidRPr="00BC22BD">
        <w:rPr>
          <w:rFonts w:ascii="Arial" w:eastAsia="Arial" w:hAnsi="Arial" w:cs="Arial"/>
          <w:b/>
          <w:bCs/>
          <w:color w:val="auto"/>
          <w:sz w:val="32"/>
          <w:szCs w:val="32"/>
          <w:highlight w:val="green"/>
        </w:rPr>
        <w:t>The department is unable to elaborate further on any</w:t>
      </w:r>
    </w:p>
    <w:p w14:paraId="3CBEBA20" w14:textId="7880BC94" w:rsidR="00B05075" w:rsidRPr="007527D8" w:rsidRDefault="296C2DB8" w:rsidP="00AB4BDA">
      <w:pPr>
        <w:pBdr>
          <w:top w:val="single" w:sz="8" w:space="1" w:color="000000"/>
          <w:left w:val="single" w:sz="8" w:space="4" w:color="000000"/>
          <w:bottom w:val="single" w:sz="8" w:space="1" w:color="000000"/>
          <w:right w:val="single" w:sz="8" w:space="4" w:color="000000"/>
        </w:pBdr>
        <w:shd w:val="clear" w:color="auto" w:fill="E4F3FC" w:themeFill="accent2" w:themeFillTint="33"/>
        <w:spacing w:line="276" w:lineRule="auto"/>
        <w:jc w:val="center"/>
        <w:rPr>
          <w:rFonts w:ascii="Arial" w:eastAsia="Arial" w:hAnsi="Arial" w:cs="Arial"/>
          <w:b/>
          <w:bCs/>
          <w:color w:val="auto"/>
          <w:sz w:val="32"/>
          <w:szCs w:val="32"/>
          <w:highlight w:val="green"/>
        </w:rPr>
      </w:pPr>
      <w:r w:rsidRPr="00BC22BD">
        <w:rPr>
          <w:rFonts w:ascii="Arial" w:eastAsia="Arial" w:hAnsi="Arial" w:cs="Arial"/>
          <w:b/>
          <w:bCs/>
          <w:color w:val="auto"/>
          <w:sz w:val="32"/>
          <w:szCs w:val="32"/>
          <w:highlight w:val="green"/>
        </w:rPr>
        <w:t xml:space="preserve"> in-confidence</w:t>
      </w:r>
      <w:r w:rsidR="00BC22BD" w:rsidRPr="00BC22BD">
        <w:rPr>
          <w:b/>
          <w:bCs/>
          <w:color w:val="auto"/>
          <w:highlight w:val="green"/>
        </w:rPr>
        <w:t xml:space="preserve"> </w:t>
      </w:r>
      <w:r w:rsidRPr="00BC22BD">
        <w:rPr>
          <w:rFonts w:ascii="Arial" w:eastAsia="Arial" w:hAnsi="Arial" w:cs="Arial"/>
          <w:b/>
          <w:bCs/>
          <w:color w:val="auto"/>
          <w:sz w:val="32"/>
          <w:szCs w:val="32"/>
          <w:highlight w:val="green"/>
        </w:rPr>
        <w:t>deliberations.</w:t>
      </w:r>
    </w:p>
    <w:p w14:paraId="2A26AD50" w14:textId="77777777" w:rsidR="00AB4BDA" w:rsidRDefault="00AB4BDA" w:rsidP="00EE0389">
      <w:pPr>
        <w:rPr>
          <w:rFonts w:ascii="Arial" w:eastAsia="Arial" w:hAnsi="Arial" w:cs="Arial"/>
          <w:b/>
          <w:bCs/>
          <w:color w:val="0F0F3F"/>
          <w:sz w:val="32"/>
          <w:szCs w:val="32"/>
        </w:rPr>
      </w:pPr>
    </w:p>
    <w:p w14:paraId="1D3F318E" w14:textId="7B2734EF" w:rsidR="00B05075" w:rsidRPr="00CC3647" w:rsidRDefault="296C2DB8" w:rsidP="00EE0389">
      <w:pPr>
        <w:pStyle w:val="Subheading"/>
      </w:pPr>
      <w:r w:rsidRPr="00CC3647">
        <w:t>We provided NDIS Appeals support in the AAT for 45 Participants (15 last year)</w:t>
      </w:r>
    </w:p>
    <w:p w14:paraId="72169A30" w14:textId="77777777" w:rsidR="00CC3647" w:rsidRDefault="00CC3647" w:rsidP="3F442F4F">
      <w:pPr>
        <w:spacing w:line="276" w:lineRule="auto"/>
        <w:jc w:val="center"/>
        <w:rPr>
          <w:rFonts w:ascii="Arial" w:eastAsia="Arial" w:hAnsi="Arial" w:cs="Arial"/>
          <w:b/>
          <w:bCs/>
          <w:color w:val="auto"/>
          <w:sz w:val="32"/>
          <w:szCs w:val="32"/>
        </w:rPr>
      </w:pPr>
    </w:p>
    <w:p w14:paraId="5085791D" w14:textId="77777777" w:rsidR="008921A5" w:rsidRDefault="008921A5" w:rsidP="3F442F4F">
      <w:pPr>
        <w:spacing w:line="276" w:lineRule="auto"/>
        <w:jc w:val="center"/>
        <w:rPr>
          <w:rFonts w:ascii="Arial" w:eastAsia="Arial" w:hAnsi="Arial" w:cs="Arial"/>
          <w:b/>
          <w:bCs/>
          <w:color w:val="auto"/>
          <w:sz w:val="32"/>
          <w:szCs w:val="32"/>
        </w:rPr>
      </w:pPr>
    </w:p>
    <w:p w14:paraId="7E8259DF" w14:textId="123ABAA2" w:rsidR="00B05075" w:rsidRPr="007527D8" w:rsidRDefault="296C2DB8" w:rsidP="3F442F4F">
      <w:pPr>
        <w:spacing w:line="276" w:lineRule="auto"/>
        <w:jc w:val="center"/>
        <w:rPr>
          <w:color w:val="auto"/>
        </w:rPr>
      </w:pPr>
      <w:r w:rsidRPr="007527D8">
        <w:rPr>
          <w:rFonts w:ascii="Arial" w:eastAsia="Arial" w:hAnsi="Arial" w:cs="Arial"/>
          <w:b/>
          <w:bCs/>
          <w:color w:val="auto"/>
          <w:sz w:val="32"/>
          <w:szCs w:val="32"/>
        </w:rPr>
        <w:t>Summary</w:t>
      </w:r>
    </w:p>
    <w:p w14:paraId="25EE2BB7" w14:textId="2770197E" w:rsidR="00B05075" w:rsidRPr="007527D8" w:rsidRDefault="296C2DB8" w:rsidP="3F442F4F">
      <w:pPr>
        <w:spacing w:line="276" w:lineRule="auto"/>
        <w:jc w:val="center"/>
        <w:rPr>
          <w:color w:val="auto"/>
        </w:rPr>
      </w:pPr>
      <w:r w:rsidRPr="007527D8">
        <w:rPr>
          <w:rFonts w:ascii="Arial" w:eastAsia="Arial" w:hAnsi="Arial" w:cs="Arial"/>
          <w:b/>
          <w:bCs/>
          <w:color w:val="auto"/>
          <w:sz w:val="32"/>
          <w:szCs w:val="32"/>
        </w:rPr>
        <w:t xml:space="preserve"> </w:t>
      </w:r>
    </w:p>
    <w:tbl>
      <w:tblPr>
        <w:tblStyle w:val="TableGrid"/>
        <w:tblW w:w="0" w:type="auto"/>
        <w:tblLayout w:type="fixed"/>
        <w:tblLook w:val="04A0" w:firstRow="1" w:lastRow="0" w:firstColumn="1" w:lastColumn="0" w:noHBand="0" w:noVBand="1"/>
      </w:tblPr>
      <w:tblGrid>
        <w:gridCol w:w="7634"/>
        <w:gridCol w:w="2296"/>
      </w:tblGrid>
      <w:tr w:rsidR="007527D8" w:rsidRPr="007527D8" w14:paraId="5F00F365" w14:textId="77777777" w:rsidTr="3F442F4F">
        <w:trPr>
          <w:cnfStyle w:val="100000000000" w:firstRow="1" w:lastRow="0" w:firstColumn="0" w:lastColumn="0" w:oddVBand="0" w:evenVBand="0" w:oddHBand="0" w:evenHBand="0" w:firstRowFirstColumn="0" w:firstRowLastColumn="0" w:lastRowFirstColumn="0" w:lastRowLastColumn="0"/>
          <w:trHeight w:val="300"/>
        </w:trPr>
        <w:tc>
          <w:tcPr>
            <w:tcW w:w="7634" w:type="dxa"/>
            <w:tcBorders>
              <w:top w:val="single" w:sz="8" w:space="0" w:color="auto"/>
              <w:left w:val="single" w:sz="8" w:space="0" w:color="auto"/>
              <w:bottom w:val="single" w:sz="8" w:space="0" w:color="auto"/>
              <w:right w:val="single" w:sz="8" w:space="0" w:color="auto"/>
            </w:tcBorders>
            <w:shd w:val="clear" w:color="auto" w:fill="DEF3FA"/>
            <w:tcMar>
              <w:left w:w="108" w:type="dxa"/>
              <w:right w:w="108" w:type="dxa"/>
            </w:tcMar>
            <w:vAlign w:val="top"/>
          </w:tcPr>
          <w:p w14:paraId="27310D8B" w14:textId="67E600BC" w:rsidR="3F442F4F" w:rsidRPr="007527D8" w:rsidRDefault="3F442F4F" w:rsidP="3F442F4F">
            <w:pPr>
              <w:spacing w:before="0"/>
              <w:jc w:val="both"/>
              <w:rPr>
                <w:color w:val="auto"/>
              </w:rPr>
            </w:pPr>
            <w:r w:rsidRPr="007527D8">
              <w:rPr>
                <w:rFonts w:ascii="Arial" w:eastAsia="Arial" w:hAnsi="Arial" w:cs="Arial"/>
                <w:bCs/>
                <w:color w:val="auto"/>
                <w:sz w:val="32"/>
                <w:szCs w:val="32"/>
              </w:rPr>
              <w:t>AAT Appeals on behalf of Participants</w:t>
            </w:r>
          </w:p>
        </w:tc>
        <w:tc>
          <w:tcPr>
            <w:tcW w:w="2296"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531E7FD4" w14:textId="409F4F0D" w:rsidR="3F442F4F" w:rsidRPr="007527D8" w:rsidRDefault="3F442F4F" w:rsidP="3F442F4F">
            <w:pPr>
              <w:spacing w:before="0"/>
              <w:jc w:val="both"/>
              <w:rPr>
                <w:color w:val="auto"/>
              </w:rPr>
            </w:pPr>
            <w:r w:rsidRPr="007527D8">
              <w:rPr>
                <w:rFonts w:ascii="Arial" w:eastAsia="Arial" w:hAnsi="Arial" w:cs="Arial"/>
                <w:bCs/>
                <w:color w:val="auto"/>
                <w:sz w:val="32"/>
                <w:szCs w:val="32"/>
              </w:rPr>
              <w:t>45</w:t>
            </w:r>
          </w:p>
        </w:tc>
      </w:tr>
      <w:tr w:rsidR="007527D8" w:rsidRPr="007527D8" w14:paraId="6F2E122E" w14:textId="77777777" w:rsidTr="3F442F4F">
        <w:trPr>
          <w:trHeight w:val="300"/>
        </w:trPr>
        <w:tc>
          <w:tcPr>
            <w:tcW w:w="7634" w:type="dxa"/>
            <w:tcBorders>
              <w:top w:val="single" w:sz="8" w:space="0" w:color="auto"/>
              <w:left w:val="single" w:sz="8" w:space="0" w:color="auto"/>
              <w:bottom w:val="single" w:sz="8" w:space="0" w:color="auto"/>
              <w:right w:val="single" w:sz="8" w:space="0" w:color="auto"/>
            </w:tcBorders>
            <w:shd w:val="clear" w:color="auto" w:fill="DEF3FA"/>
            <w:tcMar>
              <w:left w:w="108" w:type="dxa"/>
              <w:right w:w="108" w:type="dxa"/>
            </w:tcMar>
            <w:vAlign w:val="top"/>
          </w:tcPr>
          <w:p w14:paraId="55439959" w14:textId="07A4DE1E" w:rsidR="3F442F4F" w:rsidRPr="007527D8" w:rsidRDefault="3F442F4F" w:rsidP="3F442F4F">
            <w:pPr>
              <w:spacing w:before="0"/>
              <w:jc w:val="both"/>
              <w:rPr>
                <w:color w:val="auto"/>
              </w:rPr>
            </w:pPr>
            <w:r w:rsidRPr="007527D8">
              <w:rPr>
                <w:rFonts w:ascii="Arial" w:eastAsia="Arial" w:hAnsi="Arial" w:cs="Arial"/>
                <w:b/>
                <w:bCs/>
                <w:color w:val="auto"/>
                <w:sz w:val="32"/>
                <w:szCs w:val="32"/>
              </w:rPr>
              <w:t>Withdrawal from AAT Appeals Advocacy</w:t>
            </w:r>
          </w:p>
        </w:tc>
        <w:tc>
          <w:tcPr>
            <w:tcW w:w="2296"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6612F08F" w14:textId="304829D7" w:rsidR="3F442F4F" w:rsidRPr="007527D8" w:rsidRDefault="3F442F4F" w:rsidP="3F442F4F">
            <w:pPr>
              <w:spacing w:before="0"/>
              <w:jc w:val="both"/>
              <w:rPr>
                <w:color w:val="auto"/>
              </w:rPr>
            </w:pPr>
            <w:r w:rsidRPr="007527D8">
              <w:rPr>
                <w:rFonts w:ascii="Arial" w:eastAsia="Arial" w:hAnsi="Arial" w:cs="Arial"/>
                <w:b/>
                <w:bCs/>
                <w:color w:val="auto"/>
                <w:sz w:val="32"/>
                <w:szCs w:val="32"/>
              </w:rPr>
              <w:t>4</w:t>
            </w:r>
          </w:p>
        </w:tc>
      </w:tr>
      <w:tr w:rsidR="007527D8" w:rsidRPr="007527D8" w14:paraId="08079C71" w14:textId="77777777" w:rsidTr="3F442F4F">
        <w:trPr>
          <w:trHeight w:val="300"/>
        </w:trPr>
        <w:tc>
          <w:tcPr>
            <w:tcW w:w="7634" w:type="dxa"/>
            <w:tcBorders>
              <w:top w:val="single" w:sz="8" w:space="0" w:color="auto"/>
              <w:left w:val="single" w:sz="8" w:space="0" w:color="auto"/>
              <w:bottom w:val="single" w:sz="8" w:space="0" w:color="auto"/>
              <w:right w:val="single" w:sz="8" w:space="0" w:color="auto"/>
            </w:tcBorders>
            <w:shd w:val="clear" w:color="auto" w:fill="DEF3FA"/>
            <w:tcMar>
              <w:left w:w="108" w:type="dxa"/>
              <w:right w:w="108" w:type="dxa"/>
            </w:tcMar>
            <w:vAlign w:val="top"/>
          </w:tcPr>
          <w:p w14:paraId="7151C03C" w14:textId="7A283870" w:rsidR="3F442F4F" w:rsidRPr="007527D8" w:rsidRDefault="3F442F4F" w:rsidP="3F442F4F">
            <w:pPr>
              <w:spacing w:before="0"/>
              <w:jc w:val="both"/>
              <w:rPr>
                <w:color w:val="auto"/>
              </w:rPr>
            </w:pPr>
            <w:r w:rsidRPr="007527D8">
              <w:rPr>
                <w:rFonts w:ascii="Arial" w:eastAsia="Arial" w:hAnsi="Arial" w:cs="Arial"/>
                <w:b/>
                <w:bCs/>
                <w:color w:val="auto"/>
                <w:sz w:val="32"/>
                <w:szCs w:val="32"/>
              </w:rPr>
              <w:t>Total Time Spent on AAT Appeals (Hours)</w:t>
            </w:r>
          </w:p>
        </w:tc>
        <w:tc>
          <w:tcPr>
            <w:tcW w:w="2296"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1BD6BEF5" w14:textId="281270CA" w:rsidR="3F442F4F" w:rsidRPr="007527D8" w:rsidRDefault="3F442F4F" w:rsidP="3F442F4F">
            <w:pPr>
              <w:spacing w:before="0"/>
              <w:jc w:val="both"/>
              <w:rPr>
                <w:color w:val="auto"/>
              </w:rPr>
            </w:pPr>
            <w:r w:rsidRPr="007527D8">
              <w:rPr>
                <w:rFonts w:ascii="Arial" w:eastAsia="Arial" w:hAnsi="Arial" w:cs="Arial"/>
                <w:b/>
                <w:bCs/>
                <w:color w:val="auto"/>
                <w:sz w:val="32"/>
                <w:szCs w:val="32"/>
              </w:rPr>
              <w:t>1508</w:t>
            </w:r>
          </w:p>
        </w:tc>
      </w:tr>
      <w:tr w:rsidR="007527D8" w:rsidRPr="007527D8" w14:paraId="55717D65" w14:textId="77777777" w:rsidTr="3F442F4F">
        <w:trPr>
          <w:trHeight w:val="300"/>
        </w:trPr>
        <w:tc>
          <w:tcPr>
            <w:tcW w:w="7634" w:type="dxa"/>
            <w:tcBorders>
              <w:top w:val="single" w:sz="8" w:space="0" w:color="auto"/>
              <w:left w:val="single" w:sz="8" w:space="0" w:color="auto"/>
              <w:bottom w:val="single" w:sz="8" w:space="0" w:color="auto"/>
              <w:right w:val="single" w:sz="8" w:space="0" w:color="auto"/>
            </w:tcBorders>
            <w:shd w:val="clear" w:color="auto" w:fill="DEF3FA"/>
            <w:tcMar>
              <w:left w:w="108" w:type="dxa"/>
              <w:right w:w="108" w:type="dxa"/>
            </w:tcMar>
            <w:vAlign w:val="top"/>
          </w:tcPr>
          <w:p w14:paraId="0EFD1BFF" w14:textId="09A0B5CF" w:rsidR="3F442F4F" w:rsidRPr="007527D8" w:rsidRDefault="3F442F4F" w:rsidP="3F442F4F">
            <w:pPr>
              <w:spacing w:before="0"/>
              <w:jc w:val="both"/>
              <w:rPr>
                <w:color w:val="auto"/>
              </w:rPr>
            </w:pPr>
            <w:r w:rsidRPr="007527D8">
              <w:rPr>
                <w:rFonts w:ascii="Arial" w:eastAsia="Arial" w:hAnsi="Arial" w:cs="Arial"/>
                <w:b/>
                <w:bCs/>
                <w:color w:val="auto"/>
                <w:sz w:val="32"/>
                <w:szCs w:val="32"/>
              </w:rPr>
              <w:t>Referrals for Participants</w:t>
            </w:r>
          </w:p>
        </w:tc>
        <w:tc>
          <w:tcPr>
            <w:tcW w:w="2296"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767F0E2F" w14:textId="33C6BC15" w:rsidR="3F442F4F" w:rsidRPr="007527D8" w:rsidRDefault="3F442F4F" w:rsidP="3F442F4F">
            <w:pPr>
              <w:spacing w:before="0"/>
              <w:jc w:val="both"/>
              <w:rPr>
                <w:color w:val="auto"/>
              </w:rPr>
            </w:pPr>
            <w:r w:rsidRPr="007527D8">
              <w:rPr>
                <w:rFonts w:ascii="Arial" w:eastAsia="Arial" w:hAnsi="Arial" w:cs="Arial"/>
                <w:b/>
                <w:bCs/>
                <w:color w:val="auto"/>
                <w:sz w:val="32"/>
                <w:szCs w:val="32"/>
              </w:rPr>
              <w:t>5111</w:t>
            </w:r>
          </w:p>
        </w:tc>
      </w:tr>
      <w:tr w:rsidR="007527D8" w:rsidRPr="007527D8" w14:paraId="409B4B3C" w14:textId="77777777" w:rsidTr="3F442F4F">
        <w:trPr>
          <w:trHeight w:val="300"/>
        </w:trPr>
        <w:tc>
          <w:tcPr>
            <w:tcW w:w="7634" w:type="dxa"/>
            <w:tcBorders>
              <w:top w:val="single" w:sz="8" w:space="0" w:color="auto"/>
              <w:left w:val="single" w:sz="8" w:space="0" w:color="auto"/>
              <w:bottom w:val="single" w:sz="8" w:space="0" w:color="auto"/>
              <w:right w:val="single" w:sz="8" w:space="0" w:color="auto"/>
            </w:tcBorders>
            <w:shd w:val="clear" w:color="auto" w:fill="DEF3FA"/>
            <w:tcMar>
              <w:left w:w="108" w:type="dxa"/>
              <w:right w:w="108" w:type="dxa"/>
            </w:tcMar>
            <w:vAlign w:val="top"/>
          </w:tcPr>
          <w:p w14:paraId="654196F9" w14:textId="3CD264D3" w:rsidR="3F442F4F" w:rsidRPr="007527D8" w:rsidRDefault="3F442F4F" w:rsidP="3F442F4F">
            <w:pPr>
              <w:spacing w:before="0"/>
              <w:jc w:val="both"/>
              <w:rPr>
                <w:color w:val="auto"/>
              </w:rPr>
            </w:pPr>
            <w:r w:rsidRPr="007527D8">
              <w:rPr>
                <w:rFonts w:ascii="Arial" w:eastAsia="Arial" w:hAnsi="Arial" w:cs="Arial"/>
                <w:b/>
                <w:bCs/>
                <w:color w:val="auto"/>
                <w:sz w:val="32"/>
                <w:szCs w:val="32"/>
              </w:rPr>
              <w:t>*Professional Referrals</w:t>
            </w:r>
          </w:p>
        </w:tc>
        <w:tc>
          <w:tcPr>
            <w:tcW w:w="2296"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0483DCB3" w14:textId="1C13FC2B" w:rsidR="3F442F4F" w:rsidRPr="007527D8" w:rsidRDefault="3F442F4F" w:rsidP="3F442F4F">
            <w:pPr>
              <w:spacing w:before="0"/>
              <w:jc w:val="both"/>
              <w:rPr>
                <w:color w:val="auto"/>
              </w:rPr>
            </w:pPr>
            <w:r w:rsidRPr="007527D8">
              <w:rPr>
                <w:rFonts w:ascii="Arial" w:eastAsia="Arial" w:hAnsi="Arial" w:cs="Arial"/>
                <w:b/>
                <w:bCs/>
                <w:color w:val="auto"/>
                <w:sz w:val="32"/>
                <w:szCs w:val="32"/>
              </w:rPr>
              <w:t>3090</w:t>
            </w:r>
          </w:p>
        </w:tc>
      </w:tr>
      <w:tr w:rsidR="007527D8" w:rsidRPr="007527D8" w14:paraId="27FF7F64" w14:textId="77777777" w:rsidTr="3F442F4F">
        <w:trPr>
          <w:trHeight w:val="300"/>
        </w:trPr>
        <w:tc>
          <w:tcPr>
            <w:tcW w:w="7634" w:type="dxa"/>
            <w:tcBorders>
              <w:top w:val="single" w:sz="8" w:space="0" w:color="auto"/>
              <w:left w:val="single" w:sz="8" w:space="0" w:color="auto"/>
              <w:bottom w:val="single" w:sz="8" w:space="0" w:color="auto"/>
              <w:right w:val="single" w:sz="8" w:space="0" w:color="auto"/>
            </w:tcBorders>
            <w:shd w:val="clear" w:color="auto" w:fill="DEF3FA"/>
            <w:tcMar>
              <w:left w:w="108" w:type="dxa"/>
              <w:right w:w="108" w:type="dxa"/>
            </w:tcMar>
            <w:vAlign w:val="top"/>
          </w:tcPr>
          <w:p w14:paraId="13300FE4" w14:textId="12D22F63" w:rsidR="3F442F4F" w:rsidRPr="007527D8" w:rsidRDefault="3F442F4F" w:rsidP="3F442F4F">
            <w:pPr>
              <w:spacing w:before="0"/>
              <w:jc w:val="both"/>
              <w:rPr>
                <w:color w:val="auto"/>
              </w:rPr>
            </w:pPr>
            <w:r w:rsidRPr="007527D8">
              <w:rPr>
                <w:rFonts w:ascii="Arial" w:eastAsia="Arial" w:hAnsi="Arial" w:cs="Arial"/>
                <w:b/>
                <w:bCs/>
                <w:color w:val="auto"/>
                <w:sz w:val="32"/>
                <w:szCs w:val="32"/>
              </w:rPr>
              <w:t>Time Spent on Referrals (Minutes)</w:t>
            </w:r>
          </w:p>
        </w:tc>
        <w:tc>
          <w:tcPr>
            <w:tcW w:w="2296"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3F52121B" w14:textId="7C557477" w:rsidR="3F442F4F" w:rsidRPr="007527D8" w:rsidRDefault="3F442F4F" w:rsidP="3F442F4F">
            <w:pPr>
              <w:spacing w:before="0"/>
              <w:jc w:val="both"/>
              <w:rPr>
                <w:color w:val="auto"/>
              </w:rPr>
            </w:pPr>
            <w:r w:rsidRPr="007527D8">
              <w:rPr>
                <w:rFonts w:ascii="Arial" w:eastAsia="Arial" w:hAnsi="Arial" w:cs="Arial"/>
                <w:b/>
                <w:bCs/>
                <w:color w:val="auto"/>
                <w:sz w:val="32"/>
                <w:szCs w:val="32"/>
              </w:rPr>
              <w:t>9456</w:t>
            </w:r>
          </w:p>
        </w:tc>
      </w:tr>
      <w:tr w:rsidR="007527D8" w:rsidRPr="007527D8" w14:paraId="4D29B655" w14:textId="77777777" w:rsidTr="3F442F4F">
        <w:trPr>
          <w:trHeight w:val="300"/>
        </w:trPr>
        <w:tc>
          <w:tcPr>
            <w:tcW w:w="7634" w:type="dxa"/>
            <w:tcBorders>
              <w:top w:val="single" w:sz="8" w:space="0" w:color="auto"/>
              <w:left w:val="single" w:sz="8" w:space="0" w:color="auto"/>
              <w:bottom w:val="single" w:sz="8" w:space="0" w:color="auto"/>
              <w:right w:val="single" w:sz="8" w:space="0" w:color="auto"/>
            </w:tcBorders>
            <w:shd w:val="clear" w:color="auto" w:fill="DEF3FA"/>
            <w:tcMar>
              <w:left w:w="108" w:type="dxa"/>
              <w:right w:w="108" w:type="dxa"/>
            </w:tcMar>
            <w:vAlign w:val="top"/>
          </w:tcPr>
          <w:p w14:paraId="05BC28EE" w14:textId="0040E003" w:rsidR="3F442F4F" w:rsidRPr="007527D8" w:rsidRDefault="3F442F4F" w:rsidP="3F442F4F">
            <w:pPr>
              <w:spacing w:before="0"/>
              <w:jc w:val="both"/>
              <w:rPr>
                <w:color w:val="auto"/>
              </w:rPr>
            </w:pPr>
            <w:r w:rsidRPr="007527D8">
              <w:rPr>
                <w:rFonts w:ascii="Arial" w:eastAsia="Arial" w:hAnsi="Arial" w:cs="Arial"/>
                <w:b/>
                <w:bCs/>
                <w:color w:val="auto"/>
                <w:sz w:val="32"/>
                <w:szCs w:val="32"/>
              </w:rPr>
              <w:t>Total Number of File Notes Entries</w:t>
            </w:r>
          </w:p>
        </w:tc>
        <w:tc>
          <w:tcPr>
            <w:tcW w:w="2296"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3F788746" w14:textId="60BCC962" w:rsidR="3F442F4F" w:rsidRPr="007527D8" w:rsidRDefault="3F442F4F" w:rsidP="3F442F4F">
            <w:pPr>
              <w:spacing w:before="0"/>
              <w:jc w:val="both"/>
              <w:rPr>
                <w:color w:val="auto"/>
              </w:rPr>
            </w:pPr>
            <w:r w:rsidRPr="007527D8">
              <w:rPr>
                <w:rFonts w:ascii="Arial" w:eastAsia="Arial" w:hAnsi="Arial" w:cs="Arial"/>
                <w:b/>
                <w:bCs/>
                <w:color w:val="auto"/>
                <w:sz w:val="32"/>
                <w:szCs w:val="32"/>
              </w:rPr>
              <w:t>3764</w:t>
            </w:r>
          </w:p>
        </w:tc>
      </w:tr>
    </w:tbl>
    <w:p w14:paraId="0BDDDAD9" w14:textId="4C411E87" w:rsidR="00B05075" w:rsidRPr="00B05075" w:rsidRDefault="296C2DB8" w:rsidP="3F442F4F">
      <w:pPr>
        <w:spacing w:line="276" w:lineRule="auto"/>
        <w:jc w:val="both"/>
      </w:pPr>
      <w:r w:rsidRPr="3F442F4F">
        <w:rPr>
          <w:rFonts w:ascii="Arial" w:eastAsia="Arial" w:hAnsi="Arial" w:cs="Arial"/>
          <w:color w:val="0F0F3F"/>
          <w:sz w:val="32"/>
          <w:szCs w:val="32"/>
        </w:rPr>
        <w:t xml:space="preserve"> </w:t>
      </w:r>
    </w:p>
    <w:p w14:paraId="765DD1D5" w14:textId="4786C047" w:rsidR="00B05075" w:rsidRPr="007527D8" w:rsidRDefault="296C2DB8" w:rsidP="3F442F4F">
      <w:pPr>
        <w:spacing w:line="276" w:lineRule="auto"/>
        <w:jc w:val="both"/>
        <w:rPr>
          <w:color w:val="auto"/>
        </w:rPr>
      </w:pPr>
      <w:r w:rsidRPr="007527D8">
        <w:rPr>
          <w:rFonts w:ascii="Arial" w:eastAsia="Arial" w:hAnsi="Arial" w:cs="Arial"/>
          <w:color w:val="auto"/>
          <w:sz w:val="32"/>
          <w:szCs w:val="32"/>
        </w:rPr>
        <w:t xml:space="preserve"> </w:t>
      </w:r>
    </w:p>
    <w:p w14:paraId="117A3D22" w14:textId="0A5DC27F" w:rsidR="00B05075" w:rsidRPr="00CC3647" w:rsidRDefault="296C2DB8" w:rsidP="3F442F4F">
      <w:pPr>
        <w:spacing w:line="276" w:lineRule="auto"/>
        <w:jc w:val="both"/>
        <w:rPr>
          <w:color w:val="02020A"/>
        </w:rPr>
      </w:pPr>
      <w:r w:rsidRPr="00CC3647">
        <w:rPr>
          <w:rFonts w:ascii="Arial" w:eastAsia="Arial" w:hAnsi="Arial" w:cs="Arial"/>
          <w:color w:val="02020A"/>
          <w:sz w:val="32"/>
          <w:szCs w:val="32"/>
        </w:rPr>
        <w:t xml:space="preserve">*A Professional Referral is when the caller seeks a referral on behalf of a Participant with disability they support. These most often </w:t>
      </w:r>
      <w:r w:rsidRPr="00CC3647">
        <w:rPr>
          <w:rFonts w:ascii="Arial" w:eastAsia="Arial" w:hAnsi="Arial" w:cs="Arial"/>
          <w:color w:val="02020A"/>
          <w:sz w:val="32"/>
          <w:szCs w:val="32"/>
        </w:rPr>
        <w:lastRenderedPageBreak/>
        <w:t>come from allied health, medical, hospital, NDIS service providers, lawyers, social workers, and advocates from other agencies seeking our advice.</w:t>
      </w:r>
    </w:p>
    <w:p w14:paraId="2124C1CC" w14:textId="15593B57" w:rsidR="00B05075" w:rsidRPr="00B05075" w:rsidRDefault="296C2DB8" w:rsidP="3F442F4F">
      <w:pPr>
        <w:spacing w:line="276" w:lineRule="auto"/>
        <w:jc w:val="both"/>
      </w:pPr>
      <w:r w:rsidRPr="3F442F4F">
        <w:rPr>
          <w:rFonts w:ascii="Arial" w:eastAsia="Arial" w:hAnsi="Arial" w:cs="Arial"/>
          <w:b/>
          <w:bCs/>
          <w:color w:val="0F0F3F"/>
          <w:sz w:val="32"/>
          <w:szCs w:val="32"/>
        </w:rPr>
        <w:t xml:space="preserve"> </w:t>
      </w:r>
    </w:p>
    <w:p w14:paraId="35D0475F" w14:textId="441F1044" w:rsidR="00B05075" w:rsidRPr="00B05075" w:rsidRDefault="296C2DB8" w:rsidP="00EE0389">
      <w:pPr>
        <w:pStyle w:val="Subheading"/>
      </w:pPr>
      <w:r w:rsidRPr="00D80635">
        <w:t>NDIS Appeals Waiting List Summary</w:t>
      </w:r>
    </w:p>
    <w:p w14:paraId="122B83D4" w14:textId="32CD0E41" w:rsidR="00B05075" w:rsidRPr="00B05075" w:rsidRDefault="296C2DB8" w:rsidP="3F442F4F">
      <w:pPr>
        <w:spacing w:line="276" w:lineRule="auto"/>
        <w:jc w:val="both"/>
      </w:pPr>
      <w:r w:rsidRPr="3F442F4F">
        <w:rPr>
          <w:rFonts w:ascii="Arial" w:eastAsia="Arial" w:hAnsi="Arial" w:cs="Arial"/>
          <w:b/>
          <w:bCs/>
          <w:color w:val="0F0F3F"/>
          <w:sz w:val="32"/>
          <w:szCs w:val="32"/>
        </w:rPr>
        <w:t xml:space="preserve"> </w:t>
      </w:r>
    </w:p>
    <w:tbl>
      <w:tblPr>
        <w:tblStyle w:val="TableGrid"/>
        <w:tblW w:w="0" w:type="auto"/>
        <w:tblLayout w:type="fixed"/>
        <w:tblLook w:val="04A0" w:firstRow="1" w:lastRow="0" w:firstColumn="1" w:lastColumn="0" w:noHBand="0" w:noVBand="1"/>
      </w:tblPr>
      <w:tblGrid>
        <w:gridCol w:w="7135"/>
        <w:gridCol w:w="1020"/>
      </w:tblGrid>
      <w:tr w:rsidR="007527D8" w:rsidRPr="007527D8" w14:paraId="7D748E75" w14:textId="77777777" w:rsidTr="001D1F80">
        <w:trPr>
          <w:cnfStyle w:val="100000000000" w:firstRow="1" w:lastRow="0" w:firstColumn="0" w:lastColumn="0" w:oddVBand="0" w:evenVBand="0" w:oddHBand="0" w:evenHBand="0" w:firstRowFirstColumn="0" w:firstRowLastColumn="0" w:lastRowFirstColumn="0" w:lastRowLastColumn="0"/>
          <w:trHeight w:val="300"/>
        </w:trPr>
        <w:tc>
          <w:tcPr>
            <w:tcW w:w="7135" w:type="dxa"/>
            <w:tcBorders>
              <w:top w:val="single" w:sz="8" w:space="0" w:color="auto"/>
              <w:left w:val="single" w:sz="8" w:space="0" w:color="auto"/>
              <w:bottom w:val="single" w:sz="8" w:space="0" w:color="auto"/>
              <w:right w:val="single" w:sz="8" w:space="0" w:color="auto"/>
            </w:tcBorders>
            <w:shd w:val="clear" w:color="auto" w:fill="CAE8FA" w:themeFill="accent2" w:themeFillTint="66"/>
            <w:tcMar>
              <w:left w:w="108" w:type="dxa"/>
              <w:right w:w="108" w:type="dxa"/>
            </w:tcMar>
            <w:vAlign w:val="top"/>
          </w:tcPr>
          <w:p w14:paraId="5C393C68" w14:textId="6D877830" w:rsidR="3F442F4F" w:rsidRPr="007527D8" w:rsidRDefault="3F442F4F" w:rsidP="00BF5062">
            <w:pPr>
              <w:spacing w:before="0"/>
              <w:jc w:val="left"/>
              <w:rPr>
                <w:color w:val="auto"/>
              </w:rPr>
            </w:pPr>
            <w:r w:rsidRPr="007527D8">
              <w:rPr>
                <w:rFonts w:ascii="Arial" w:eastAsia="Arial" w:hAnsi="Arial" w:cs="Arial"/>
                <w:bCs/>
                <w:color w:val="auto"/>
                <w:sz w:val="32"/>
                <w:szCs w:val="32"/>
              </w:rPr>
              <w:t>Total new during Period</w:t>
            </w:r>
          </w:p>
        </w:tc>
        <w:tc>
          <w:tcPr>
            <w:tcW w:w="1020"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4FFE6B31" w14:textId="34827845" w:rsidR="3F442F4F" w:rsidRPr="007527D8" w:rsidRDefault="3F442F4F" w:rsidP="3F442F4F">
            <w:pPr>
              <w:spacing w:before="0"/>
              <w:jc w:val="both"/>
              <w:rPr>
                <w:color w:val="auto"/>
              </w:rPr>
            </w:pPr>
            <w:r w:rsidRPr="007527D8">
              <w:rPr>
                <w:rFonts w:ascii="Arial" w:eastAsia="Arial" w:hAnsi="Arial" w:cs="Arial"/>
                <w:b w:val="0"/>
                <w:color w:val="auto"/>
                <w:sz w:val="32"/>
                <w:szCs w:val="32"/>
              </w:rPr>
              <w:t>28</w:t>
            </w:r>
          </w:p>
        </w:tc>
      </w:tr>
      <w:tr w:rsidR="007527D8" w:rsidRPr="007527D8" w14:paraId="4F958C00" w14:textId="77777777" w:rsidTr="001D1F80">
        <w:trPr>
          <w:trHeight w:val="300"/>
        </w:trPr>
        <w:tc>
          <w:tcPr>
            <w:tcW w:w="7135" w:type="dxa"/>
            <w:tcBorders>
              <w:top w:val="single" w:sz="8" w:space="0" w:color="auto"/>
              <w:left w:val="single" w:sz="8" w:space="0" w:color="auto"/>
              <w:bottom w:val="single" w:sz="8" w:space="0" w:color="auto"/>
              <w:right w:val="single" w:sz="8" w:space="0" w:color="auto"/>
            </w:tcBorders>
            <w:shd w:val="clear" w:color="auto" w:fill="CAE8FA" w:themeFill="accent2" w:themeFillTint="66"/>
            <w:tcMar>
              <w:left w:w="108" w:type="dxa"/>
              <w:right w:w="108" w:type="dxa"/>
            </w:tcMar>
            <w:vAlign w:val="top"/>
          </w:tcPr>
          <w:p w14:paraId="23161045" w14:textId="16919640" w:rsidR="3F442F4F" w:rsidRPr="007527D8" w:rsidRDefault="3F442F4F" w:rsidP="3F442F4F">
            <w:pPr>
              <w:spacing w:before="0"/>
              <w:rPr>
                <w:color w:val="auto"/>
              </w:rPr>
            </w:pPr>
            <w:r w:rsidRPr="007527D8">
              <w:rPr>
                <w:rFonts w:ascii="Arial" w:eastAsia="Arial" w:hAnsi="Arial" w:cs="Arial"/>
                <w:b/>
                <w:bCs/>
                <w:color w:val="auto"/>
                <w:sz w:val="32"/>
                <w:szCs w:val="32"/>
              </w:rPr>
              <w:t>Carried forward from 30/06/2023</w:t>
            </w:r>
          </w:p>
        </w:tc>
        <w:tc>
          <w:tcPr>
            <w:tcW w:w="1020"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4BEF237D" w14:textId="0A6240CD" w:rsidR="3F442F4F" w:rsidRPr="007527D8" w:rsidRDefault="3F442F4F" w:rsidP="3F442F4F">
            <w:pPr>
              <w:spacing w:before="0"/>
              <w:jc w:val="both"/>
              <w:rPr>
                <w:color w:val="auto"/>
              </w:rPr>
            </w:pPr>
            <w:r w:rsidRPr="007527D8">
              <w:rPr>
                <w:rFonts w:ascii="Arial" w:eastAsia="Arial" w:hAnsi="Arial" w:cs="Arial"/>
                <w:color w:val="auto"/>
                <w:sz w:val="32"/>
                <w:szCs w:val="32"/>
              </w:rPr>
              <w:t>1</w:t>
            </w:r>
          </w:p>
        </w:tc>
      </w:tr>
      <w:tr w:rsidR="007527D8" w:rsidRPr="007527D8" w14:paraId="25C8912F" w14:textId="77777777" w:rsidTr="001D1F80">
        <w:trPr>
          <w:trHeight w:val="300"/>
        </w:trPr>
        <w:tc>
          <w:tcPr>
            <w:tcW w:w="7135" w:type="dxa"/>
            <w:tcBorders>
              <w:top w:val="single" w:sz="8" w:space="0" w:color="auto"/>
              <w:left w:val="single" w:sz="8" w:space="0" w:color="auto"/>
              <w:bottom w:val="single" w:sz="8" w:space="0" w:color="auto"/>
              <w:right w:val="single" w:sz="8" w:space="0" w:color="auto"/>
            </w:tcBorders>
            <w:shd w:val="clear" w:color="auto" w:fill="CAE8FA" w:themeFill="accent2" w:themeFillTint="66"/>
            <w:tcMar>
              <w:left w:w="108" w:type="dxa"/>
              <w:right w:w="108" w:type="dxa"/>
            </w:tcMar>
            <w:vAlign w:val="top"/>
          </w:tcPr>
          <w:p w14:paraId="4F6EC820" w14:textId="7D43ADE3" w:rsidR="3F442F4F" w:rsidRPr="007527D8" w:rsidRDefault="3F442F4F" w:rsidP="3F442F4F">
            <w:pPr>
              <w:spacing w:before="0"/>
              <w:rPr>
                <w:color w:val="auto"/>
              </w:rPr>
            </w:pPr>
            <w:r w:rsidRPr="007527D8">
              <w:rPr>
                <w:rFonts w:ascii="Arial" w:eastAsia="Arial" w:hAnsi="Arial" w:cs="Arial"/>
                <w:b/>
                <w:bCs/>
                <w:color w:val="auto"/>
                <w:sz w:val="32"/>
                <w:szCs w:val="32"/>
              </w:rPr>
              <w:t>Clients still on the list at the 30/06/2024</w:t>
            </w:r>
          </w:p>
        </w:tc>
        <w:tc>
          <w:tcPr>
            <w:tcW w:w="1020"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68BF85DE" w14:textId="4D052D93" w:rsidR="3F442F4F" w:rsidRPr="007527D8" w:rsidRDefault="3F442F4F" w:rsidP="3F442F4F">
            <w:pPr>
              <w:spacing w:before="0"/>
              <w:jc w:val="both"/>
              <w:rPr>
                <w:color w:val="auto"/>
              </w:rPr>
            </w:pPr>
            <w:r w:rsidRPr="007527D8">
              <w:rPr>
                <w:rFonts w:ascii="Arial" w:eastAsia="Arial" w:hAnsi="Arial" w:cs="Arial"/>
                <w:color w:val="auto"/>
                <w:sz w:val="32"/>
                <w:szCs w:val="32"/>
              </w:rPr>
              <w:t>2</w:t>
            </w:r>
          </w:p>
        </w:tc>
      </w:tr>
      <w:tr w:rsidR="007527D8" w:rsidRPr="007527D8" w14:paraId="26D2F999" w14:textId="77777777" w:rsidTr="001D1F80">
        <w:trPr>
          <w:trHeight w:val="300"/>
        </w:trPr>
        <w:tc>
          <w:tcPr>
            <w:tcW w:w="7135" w:type="dxa"/>
            <w:tcBorders>
              <w:top w:val="single" w:sz="8" w:space="0" w:color="auto"/>
              <w:left w:val="single" w:sz="8" w:space="0" w:color="auto"/>
              <w:bottom w:val="single" w:sz="8" w:space="0" w:color="auto"/>
              <w:right w:val="single" w:sz="8" w:space="0" w:color="auto"/>
            </w:tcBorders>
            <w:shd w:val="clear" w:color="auto" w:fill="CAE8FA" w:themeFill="accent2" w:themeFillTint="66"/>
            <w:tcMar>
              <w:left w:w="108" w:type="dxa"/>
              <w:right w:w="108" w:type="dxa"/>
            </w:tcMar>
            <w:vAlign w:val="top"/>
          </w:tcPr>
          <w:p w14:paraId="61EAB451" w14:textId="4849FFFC" w:rsidR="3F442F4F" w:rsidRPr="007527D8" w:rsidRDefault="3F442F4F" w:rsidP="3F442F4F">
            <w:pPr>
              <w:spacing w:before="0"/>
              <w:jc w:val="both"/>
              <w:rPr>
                <w:color w:val="auto"/>
              </w:rPr>
            </w:pPr>
            <w:r w:rsidRPr="007527D8">
              <w:rPr>
                <w:rFonts w:ascii="Arial" w:eastAsia="Arial" w:hAnsi="Arial" w:cs="Arial"/>
                <w:b/>
                <w:bCs/>
                <w:color w:val="auto"/>
                <w:sz w:val="32"/>
                <w:szCs w:val="32"/>
              </w:rPr>
              <w:t>TOTAL</w:t>
            </w:r>
          </w:p>
        </w:tc>
        <w:tc>
          <w:tcPr>
            <w:tcW w:w="1020"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3C807F0A" w14:textId="4708243C" w:rsidR="3F442F4F" w:rsidRPr="007527D8" w:rsidRDefault="3F442F4F" w:rsidP="3F442F4F">
            <w:pPr>
              <w:spacing w:before="0"/>
              <w:jc w:val="both"/>
              <w:rPr>
                <w:color w:val="auto"/>
              </w:rPr>
            </w:pPr>
            <w:r w:rsidRPr="007527D8">
              <w:rPr>
                <w:rFonts w:ascii="Arial" w:eastAsia="Arial" w:hAnsi="Arial" w:cs="Arial"/>
                <w:color w:val="auto"/>
                <w:sz w:val="32"/>
                <w:szCs w:val="32"/>
              </w:rPr>
              <w:t>31</w:t>
            </w:r>
          </w:p>
        </w:tc>
      </w:tr>
    </w:tbl>
    <w:p w14:paraId="75B50F0C" w14:textId="35B71E32" w:rsidR="00B05075" w:rsidRPr="00B05075" w:rsidRDefault="296C2DB8" w:rsidP="3F442F4F">
      <w:pPr>
        <w:spacing w:line="276" w:lineRule="auto"/>
        <w:jc w:val="both"/>
      </w:pPr>
      <w:r w:rsidRPr="3F442F4F">
        <w:rPr>
          <w:rFonts w:ascii="Arial" w:eastAsia="Arial" w:hAnsi="Arial" w:cs="Arial"/>
          <w:color w:val="0F0F3F"/>
          <w:sz w:val="32"/>
          <w:szCs w:val="32"/>
        </w:rPr>
        <w:t xml:space="preserve"> </w:t>
      </w:r>
    </w:p>
    <w:p w14:paraId="330EFE22" w14:textId="349E49FB" w:rsidR="00B05075" w:rsidRPr="00B05075" w:rsidRDefault="296C2DB8" w:rsidP="3F442F4F">
      <w:pPr>
        <w:spacing w:line="276" w:lineRule="auto"/>
        <w:jc w:val="both"/>
      </w:pPr>
      <w:r w:rsidRPr="3F442F4F">
        <w:rPr>
          <w:rFonts w:ascii="Arial" w:eastAsia="Arial" w:hAnsi="Arial" w:cs="Arial"/>
          <w:b/>
          <w:bCs/>
          <w:color w:val="0F0F3F"/>
          <w:sz w:val="32"/>
          <w:szCs w:val="32"/>
        </w:rPr>
        <w:t xml:space="preserve"> </w:t>
      </w:r>
    </w:p>
    <w:p w14:paraId="3174B579" w14:textId="69A0854F" w:rsidR="00B05075" w:rsidRPr="007527D8" w:rsidRDefault="296C2DB8" w:rsidP="3F442F4F">
      <w:pPr>
        <w:pStyle w:val="ListParagraph"/>
        <w:numPr>
          <w:ilvl w:val="0"/>
          <w:numId w:val="9"/>
        </w:numPr>
        <w:spacing w:line="257" w:lineRule="auto"/>
        <w:ind w:hanging="720"/>
        <w:jc w:val="both"/>
        <w:rPr>
          <w:rFonts w:ascii="Arial" w:eastAsia="Arial" w:hAnsi="Arial" w:cs="Arial"/>
          <w:color w:val="auto"/>
          <w:sz w:val="32"/>
          <w:szCs w:val="32"/>
        </w:rPr>
      </w:pPr>
      <w:r w:rsidRPr="007527D8">
        <w:rPr>
          <w:rFonts w:ascii="Arial" w:eastAsia="Arial" w:hAnsi="Arial" w:cs="Arial"/>
          <w:color w:val="auto"/>
          <w:sz w:val="32"/>
          <w:szCs w:val="32"/>
        </w:rPr>
        <w:t>We have a Policy and Procedure for the Waiting List which is time sensitive due to NDIS legislated timeframes.</w:t>
      </w:r>
    </w:p>
    <w:p w14:paraId="022709FA" w14:textId="25F9BBE5" w:rsidR="00B05075" w:rsidRPr="007527D8" w:rsidRDefault="296C2DB8" w:rsidP="3F442F4F">
      <w:pPr>
        <w:pStyle w:val="ListParagraph"/>
        <w:numPr>
          <w:ilvl w:val="0"/>
          <w:numId w:val="9"/>
        </w:numPr>
        <w:spacing w:line="257" w:lineRule="auto"/>
        <w:ind w:hanging="720"/>
        <w:jc w:val="both"/>
        <w:rPr>
          <w:rFonts w:ascii="Arial" w:eastAsia="Arial" w:hAnsi="Arial" w:cs="Arial"/>
          <w:color w:val="auto"/>
          <w:sz w:val="32"/>
          <w:szCs w:val="32"/>
        </w:rPr>
      </w:pPr>
      <w:r w:rsidRPr="007527D8">
        <w:rPr>
          <w:rFonts w:ascii="Arial" w:eastAsia="Arial" w:hAnsi="Arial" w:cs="Arial"/>
          <w:color w:val="auto"/>
          <w:sz w:val="32"/>
          <w:szCs w:val="32"/>
        </w:rPr>
        <w:t>Participants who have an AAT Appeal must be “seen” within 5 business days of the completion of the NDIS Appeals Intake Form and have 28 days in which to lodge an AAT Appeal.</w:t>
      </w:r>
    </w:p>
    <w:p w14:paraId="705144D2" w14:textId="5C7113FF" w:rsidR="00B05075" w:rsidRDefault="296C2DB8" w:rsidP="3F442F4F">
      <w:pPr>
        <w:pStyle w:val="ListParagraph"/>
        <w:numPr>
          <w:ilvl w:val="0"/>
          <w:numId w:val="9"/>
        </w:numPr>
        <w:spacing w:line="257" w:lineRule="auto"/>
        <w:ind w:hanging="720"/>
        <w:jc w:val="both"/>
        <w:rPr>
          <w:rFonts w:ascii="Arial" w:eastAsia="Arial" w:hAnsi="Arial" w:cs="Arial"/>
          <w:color w:val="auto"/>
          <w:sz w:val="32"/>
          <w:szCs w:val="32"/>
        </w:rPr>
      </w:pPr>
      <w:r w:rsidRPr="007527D8">
        <w:rPr>
          <w:rFonts w:ascii="Arial" w:eastAsia="Arial" w:hAnsi="Arial" w:cs="Arial"/>
          <w:color w:val="auto"/>
          <w:sz w:val="32"/>
          <w:szCs w:val="32"/>
        </w:rPr>
        <w:t xml:space="preserve">We have been a member of the NDIS Vic/Tas Community </w:t>
      </w:r>
      <w:r w:rsidR="00BF5062" w:rsidRPr="007527D8">
        <w:rPr>
          <w:rFonts w:ascii="Arial" w:eastAsia="Arial" w:hAnsi="Arial" w:cs="Arial"/>
          <w:color w:val="auto"/>
          <w:sz w:val="32"/>
          <w:szCs w:val="32"/>
        </w:rPr>
        <w:t>Engagement Group</w:t>
      </w:r>
      <w:r w:rsidRPr="007527D8">
        <w:rPr>
          <w:rFonts w:ascii="Arial" w:eastAsia="Arial" w:hAnsi="Arial" w:cs="Arial"/>
          <w:color w:val="auto"/>
          <w:sz w:val="32"/>
          <w:szCs w:val="32"/>
        </w:rPr>
        <w:t xml:space="preserve"> </w:t>
      </w:r>
      <w:proofErr w:type="gramStart"/>
      <w:r w:rsidRPr="007527D8">
        <w:rPr>
          <w:rFonts w:ascii="Arial" w:eastAsia="Arial" w:hAnsi="Arial" w:cs="Arial"/>
          <w:color w:val="auto"/>
          <w:sz w:val="32"/>
          <w:szCs w:val="32"/>
        </w:rPr>
        <w:t>which  exchanges</w:t>
      </w:r>
      <w:proofErr w:type="gramEnd"/>
      <w:r w:rsidRPr="007527D8">
        <w:rPr>
          <w:rFonts w:ascii="Arial" w:eastAsia="Arial" w:hAnsi="Arial" w:cs="Arial"/>
          <w:color w:val="auto"/>
          <w:sz w:val="32"/>
          <w:szCs w:val="32"/>
        </w:rPr>
        <w:t xml:space="preserve"> many ideas, case studies and statistics with each other. This group meets monthly with NDIS employees providing updates on NDIS matters at the state and National Level.  </w:t>
      </w:r>
    </w:p>
    <w:p w14:paraId="2FAC1901" w14:textId="77777777" w:rsidR="007527D8" w:rsidRPr="007527D8" w:rsidRDefault="007527D8" w:rsidP="007527D8">
      <w:pPr>
        <w:pStyle w:val="ListParagraph"/>
        <w:spacing w:line="257" w:lineRule="auto"/>
        <w:jc w:val="both"/>
        <w:rPr>
          <w:rFonts w:ascii="Arial" w:eastAsia="Arial" w:hAnsi="Arial" w:cs="Arial"/>
          <w:color w:val="auto"/>
          <w:sz w:val="32"/>
          <w:szCs w:val="32"/>
        </w:rPr>
      </w:pPr>
    </w:p>
    <w:p w14:paraId="703CFC0F" w14:textId="1927E89B" w:rsidR="00B05075" w:rsidRDefault="296C2DB8" w:rsidP="00EE0389">
      <w:pPr>
        <w:pStyle w:val="Subheading"/>
      </w:pPr>
      <w:r w:rsidRPr="00D80635">
        <w:t>NDIS Appeals Case Study</w:t>
      </w:r>
    </w:p>
    <w:p w14:paraId="001780EE" w14:textId="77777777" w:rsidR="007527D8" w:rsidRPr="007527D8" w:rsidRDefault="007527D8" w:rsidP="3F442F4F">
      <w:pPr>
        <w:spacing w:after="200" w:line="276" w:lineRule="auto"/>
        <w:rPr>
          <w:color w:val="auto"/>
        </w:rPr>
      </w:pPr>
    </w:p>
    <w:p w14:paraId="39692EE8" w14:textId="44F96372" w:rsidR="00B05075" w:rsidRPr="00CC3647" w:rsidRDefault="296C2DB8" w:rsidP="3F442F4F">
      <w:pPr>
        <w:spacing w:line="276" w:lineRule="auto"/>
        <w:jc w:val="both"/>
        <w:rPr>
          <w:color w:val="02020A"/>
        </w:rPr>
      </w:pPr>
      <w:r w:rsidRPr="00CC3647">
        <w:rPr>
          <w:rFonts w:ascii="Arial" w:eastAsia="Arial" w:hAnsi="Arial" w:cs="Arial"/>
          <w:color w:val="02020A"/>
          <w:sz w:val="32"/>
          <w:szCs w:val="32"/>
        </w:rPr>
        <w:t>MF is 46 years old and lives with his parents.  He has Spastic Quadriplegia.</w:t>
      </w:r>
    </w:p>
    <w:p w14:paraId="36657642" w14:textId="430A7B89" w:rsidR="00B05075" w:rsidRPr="00CC3647" w:rsidRDefault="296C2DB8" w:rsidP="3F442F4F">
      <w:pPr>
        <w:spacing w:line="276" w:lineRule="auto"/>
        <w:jc w:val="both"/>
        <w:rPr>
          <w:color w:val="02020A"/>
        </w:rPr>
      </w:pPr>
      <w:r w:rsidRPr="00CC3647">
        <w:rPr>
          <w:rFonts w:ascii="Arial" w:eastAsia="Arial" w:hAnsi="Arial" w:cs="Arial"/>
          <w:color w:val="02020A"/>
          <w:sz w:val="32"/>
          <w:szCs w:val="32"/>
        </w:rPr>
        <w:t xml:space="preserve"> </w:t>
      </w:r>
    </w:p>
    <w:p w14:paraId="39077336" w14:textId="06554BCB" w:rsidR="00B05075" w:rsidRPr="00CC3647" w:rsidRDefault="296C2DB8" w:rsidP="3F442F4F">
      <w:pPr>
        <w:spacing w:line="276" w:lineRule="auto"/>
        <w:jc w:val="both"/>
        <w:rPr>
          <w:color w:val="02020A"/>
        </w:rPr>
      </w:pPr>
      <w:r w:rsidRPr="00CC3647">
        <w:rPr>
          <w:rFonts w:ascii="Arial" w:eastAsia="Arial" w:hAnsi="Arial" w:cs="Arial"/>
          <w:color w:val="02020A"/>
          <w:sz w:val="32"/>
          <w:szCs w:val="32"/>
        </w:rPr>
        <w:t xml:space="preserve">He and his family have requested that the NDIA fund 34 hours per week of 1:1 support be paid directly to the family due to exceptional circumstances. </w:t>
      </w:r>
    </w:p>
    <w:p w14:paraId="759D5422" w14:textId="2CE1DD70" w:rsidR="00B05075" w:rsidRPr="00CC3647" w:rsidRDefault="296C2DB8" w:rsidP="3F442F4F">
      <w:pPr>
        <w:spacing w:line="276" w:lineRule="auto"/>
        <w:jc w:val="both"/>
        <w:rPr>
          <w:color w:val="02020A"/>
        </w:rPr>
      </w:pPr>
      <w:r w:rsidRPr="00CC3647">
        <w:rPr>
          <w:rFonts w:ascii="Arial" w:eastAsia="Arial" w:hAnsi="Arial" w:cs="Arial"/>
          <w:color w:val="02020A"/>
          <w:sz w:val="32"/>
          <w:szCs w:val="32"/>
        </w:rPr>
        <w:t xml:space="preserve"> </w:t>
      </w:r>
    </w:p>
    <w:p w14:paraId="1B12B05F" w14:textId="4E3C9098" w:rsidR="00B05075" w:rsidRPr="00CC3647" w:rsidRDefault="296C2DB8" w:rsidP="3F442F4F">
      <w:pPr>
        <w:spacing w:line="276" w:lineRule="auto"/>
        <w:jc w:val="both"/>
        <w:rPr>
          <w:color w:val="02020A"/>
        </w:rPr>
      </w:pPr>
      <w:r w:rsidRPr="00CC3647">
        <w:rPr>
          <w:rFonts w:ascii="Arial" w:eastAsia="Arial" w:hAnsi="Arial" w:cs="Arial"/>
          <w:color w:val="02020A"/>
          <w:sz w:val="32"/>
          <w:szCs w:val="32"/>
        </w:rPr>
        <w:lastRenderedPageBreak/>
        <w:t xml:space="preserve">The parents are part </w:t>
      </w:r>
      <w:r w:rsidR="00B50C11" w:rsidRPr="00CC3647">
        <w:rPr>
          <w:rFonts w:ascii="Arial" w:eastAsia="Arial" w:hAnsi="Arial" w:cs="Arial"/>
          <w:color w:val="02020A"/>
          <w:sz w:val="32"/>
          <w:szCs w:val="32"/>
        </w:rPr>
        <w:t>of a religious</w:t>
      </w:r>
      <w:r w:rsidRPr="00CC3647">
        <w:rPr>
          <w:rFonts w:ascii="Arial" w:eastAsia="Arial" w:hAnsi="Arial" w:cs="Arial"/>
          <w:color w:val="02020A"/>
          <w:sz w:val="32"/>
          <w:szCs w:val="32"/>
        </w:rPr>
        <w:t xml:space="preserve"> </w:t>
      </w:r>
      <w:r w:rsidR="00B50C11" w:rsidRPr="00CC3647">
        <w:rPr>
          <w:rFonts w:ascii="Arial" w:eastAsia="Arial" w:hAnsi="Arial" w:cs="Arial"/>
          <w:color w:val="02020A"/>
          <w:sz w:val="32"/>
          <w:szCs w:val="32"/>
        </w:rPr>
        <w:t>c</w:t>
      </w:r>
      <w:r w:rsidRPr="00CC3647">
        <w:rPr>
          <w:rFonts w:ascii="Arial" w:eastAsia="Arial" w:hAnsi="Arial" w:cs="Arial"/>
          <w:color w:val="02020A"/>
          <w:sz w:val="32"/>
          <w:szCs w:val="32"/>
        </w:rPr>
        <w:t xml:space="preserve">ommunity, so their faith is an integral part of their lives. </w:t>
      </w:r>
      <w:r w:rsidR="00BF5062" w:rsidRPr="00CC3647">
        <w:rPr>
          <w:rFonts w:ascii="Arial" w:eastAsia="Arial" w:hAnsi="Arial" w:cs="Arial"/>
          <w:color w:val="02020A"/>
          <w:sz w:val="32"/>
          <w:szCs w:val="32"/>
        </w:rPr>
        <w:t>Therefore, having</w:t>
      </w:r>
      <w:r w:rsidRPr="00CC3647">
        <w:rPr>
          <w:rFonts w:ascii="Arial" w:eastAsia="Arial" w:hAnsi="Arial" w:cs="Arial"/>
          <w:color w:val="02020A"/>
          <w:sz w:val="32"/>
          <w:szCs w:val="32"/>
        </w:rPr>
        <w:t xml:space="preserve"> support </w:t>
      </w:r>
      <w:r w:rsidR="008F5662" w:rsidRPr="00CC3647">
        <w:rPr>
          <w:rFonts w:ascii="Arial" w:eastAsia="Arial" w:hAnsi="Arial" w:cs="Arial"/>
          <w:color w:val="02020A"/>
          <w:sz w:val="32"/>
          <w:szCs w:val="32"/>
        </w:rPr>
        <w:t>people</w:t>
      </w:r>
      <w:r w:rsidRPr="00CC3647">
        <w:rPr>
          <w:rFonts w:ascii="Arial" w:eastAsia="Arial" w:hAnsi="Arial" w:cs="Arial"/>
          <w:color w:val="02020A"/>
          <w:sz w:val="32"/>
          <w:szCs w:val="32"/>
        </w:rPr>
        <w:t xml:space="preserve"> not of their faith in their home to attend to their adult son is not in line with their beliefs and way of life.</w:t>
      </w:r>
    </w:p>
    <w:p w14:paraId="503C85BC" w14:textId="766BFFA4" w:rsidR="00B05075" w:rsidRPr="00CC3647" w:rsidRDefault="296C2DB8" w:rsidP="3F442F4F">
      <w:pPr>
        <w:spacing w:line="276" w:lineRule="auto"/>
        <w:jc w:val="both"/>
        <w:rPr>
          <w:color w:val="02020A"/>
        </w:rPr>
      </w:pPr>
      <w:r w:rsidRPr="00CC3647">
        <w:rPr>
          <w:rFonts w:ascii="Arial" w:eastAsia="Arial" w:hAnsi="Arial" w:cs="Arial"/>
          <w:color w:val="02020A"/>
          <w:sz w:val="32"/>
          <w:szCs w:val="32"/>
        </w:rPr>
        <w:t xml:space="preserve"> </w:t>
      </w:r>
    </w:p>
    <w:p w14:paraId="3E865572" w14:textId="56B207E0" w:rsidR="00B05075" w:rsidRPr="00CC3647" w:rsidRDefault="296C2DB8" w:rsidP="3F442F4F">
      <w:pPr>
        <w:spacing w:line="276" w:lineRule="auto"/>
        <w:jc w:val="both"/>
        <w:rPr>
          <w:color w:val="02020A"/>
        </w:rPr>
      </w:pPr>
      <w:r w:rsidRPr="00CC3647">
        <w:rPr>
          <w:rFonts w:ascii="Arial" w:eastAsia="Arial" w:hAnsi="Arial" w:cs="Arial"/>
          <w:color w:val="02020A"/>
          <w:sz w:val="32"/>
          <w:szCs w:val="32"/>
        </w:rPr>
        <w:t xml:space="preserve">The NDIA agreed to fund MF’s family for 3 months while </w:t>
      </w:r>
      <w:r w:rsidR="008F5662" w:rsidRPr="00CC3647">
        <w:rPr>
          <w:rFonts w:ascii="Arial" w:eastAsia="Arial" w:hAnsi="Arial" w:cs="Arial"/>
          <w:color w:val="02020A"/>
          <w:sz w:val="32"/>
          <w:szCs w:val="32"/>
        </w:rPr>
        <w:t>alternative</w:t>
      </w:r>
      <w:r w:rsidRPr="00CC3647">
        <w:rPr>
          <w:rFonts w:ascii="Arial" w:eastAsia="Arial" w:hAnsi="Arial" w:cs="Arial"/>
          <w:color w:val="02020A"/>
          <w:sz w:val="32"/>
          <w:szCs w:val="32"/>
        </w:rPr>
        <w:t xml:space="preserve"> support options were explored. However, they have not been able to find paid support workers of their faith to support their son. MF’s </w:t>
      </w:r>
      <w:r w:rsidR="00BF5062" w:rsidRPr="00CC3647">
        <w:rPr>
          <w:rFonts w:ascii="Arial" w:eastAsia="Arial" w:hAnsi="Arial" w:cs="Arial"/>
          <w:color w:val="02020A"/>
          <w:sz w:val="32"/>
          <w:szCs w:val="32"/>
        </w:rPr>
        <w:t>mother lodged</w:t>
      </w:r>
      <w:r w:rsidRPr="00CC3647">
        <w:rPr>
          <w:rFonts w:ascii="Arial" w:eastAsia="Arial" w:hAnsi="Arial" w:cs="Arial"/>
          <w:color w:val="02020A"/>
          <w:sz w:val="32"/>
          <w:szCs w:val="32"/>
        </w:rPr>
        <w:t xml:space="preserve"> the AAT appeal herself then sought the expertise of DJA.</w:t>
      </w:r>
    </w:p>
    <w:p w14:paraId="2C5B435A" w14:textId="2278F8C1" w:rsidR="00B05075" w:rsidRPr="00CC3647" w:rsidRDefault="296C2DB8" w:rsidP="3F442F4F">
      <w:pPr>
        <w:spacing w:line="276" w:lineRule="auto"/>
        <w:jc w:val="both"/>
        <w:rPr>
          <w:color w:val="02020A"/>
        </w:rPr>
      </w:pPr>
      <w:r w:rsidRPr="00CC3647">
        <w:rPr>
          <w:rFonts w:ascii="Arial" w:eastAsia="Arial" w:hAnsi="Arial" w:cs="Arial"/>
          <w:color w:val="02020A"/>
          <w:sz w:val="32"/>
          <w:szCs w:val="32"/>
        </w:rPr>
        <w:t xml:space="preserve"> </w:t>
      </w:r>
    </w:p>
    <w:p w14:paraId="6B7ECF83" w14:textId="0C313C10" w:rsidR="00B05075" w:rsidRDefault="296C2DB8" w:rsidP="3F442F4F">
      <w:pPr>
        <w:spacing w:line="276" w:lineRule="auto"/>
        <w:jc w:val="both"/>
        <w:rPr>
          <w:rFonts w:ascii="Arial" w:eastAsia="Arial" w:hAnsi="Arial" w:cs="Arial"/>
          <w:color w:val="02020A"/>
          <w:sz w:val="32"/>
          <w:szCs w:val="32"/>
        </w:rPr>
      </w:pPr>
      <w:r w:rsidRPr="00CC3647">
        <w:rPr>
          <w:rFonts w:ascii="Arial" w:eastAsia="Arial" w:hAnsi="Arial" w:cs="Arial"/>
          <w:color w:val="02020A"/>
          <w:sz w:val="32"/>
          <w:szCs w:val="32"/>
        </w:rPr>
        <w:t>The 1st AAT Case Conference was held in February 2024 and another in May 2024.  This is a unique Appeal and is ongoing as no final decision has been reached.  It exemplifies the amazing reputation we have for achieving outcomes for participants in the AAT and why so many seek our expertise.</w:t>
      </w:r>
    </w:p>
    <w:p w14:paraId="09E148CA" w14:textId="77777777" w:rsidR="008921A5" w:rsidRPr="00CC3647" w:rsidRDefault="008921A5" w:rsidP="3F442F4F">
      <w:pPr>
        <w:spacing w:line="276" w:lineRule="auto"/>
        <w:jc w:val="both"/>
        <w:rPr>
          <w:color w:val="02020A"/>
        </w:rPr>
      </w:pPr>
    </w:p>
    <w:p w14:paraId="36E0F8E0" w14:textId="22B22402" w:rsidR="00B05075" w:rsidRPr="00B05075" w:rsidRDefault="00B05075" w:rsidP="3F442F4F">
      <w:pPr>
        <w:spacing w:line="276" w:lineRule="auto"/>
        <w:jc w:val="both"/>
      </w:pPr>
    </w:p>
    <w:p w14:paraId="197C1720" w14:textId="1BB78BC5" w:rsidR="00B05075" w:rsidRDefault="296C2DB8" w:rsidP="00EE0389">
      <w:pPr>
        <w:pStyle w:val="Subheading"/>
      </w:pPr>
      <w:r w:rsidRPr="00B50C11">
        <w:t xml:space="preserve">Why we </w:t>
      </w:r>
      <w:r w:rsidR="00CC3647">
        <w:t xml:space="preserve">are </w:t>
      </w:r>
      <w:r w:rsidRPr="00B50C11">
        <w:t xml:space="preserve">so successful in delivering NDIS AAT Appeals </w:t>
      </w:r>
      <w:r w:rsidR="00BF5062" w:rsidRPr="00B50C11">
        <w:t>Advocacy to</w:t>
      </w:r>
      <w:r w:rsidRPr="00B50C11">
        <w:t xml:space="preserve"> Participants</w:t>
      </w:r>
      <w:r w:rsidR="00CC3647">
        <w:t>.</w:t>
      </w:r>
    </w:p>
    <w:p w14:paraId="03BDE81B" w14:textId="702249E2" w:rsidR="005911A9" w:rsidRDefault="005911A9" w:rsidP="3F442F4F">
      <w:pPr>
        <w:spacing w:line="276" w:lineRule="auto"/>
        <w:jc w:val="both"/>
        <w:rPr>
          <w:rFonts w:ascii="Arial" w:eastAsia="Arial" w:hAnsi="Arial" w:cs="Arial"/>
          <w:b/>
          <w:bCs/>
          <w:color w:val="auto"/>
          <w:sz w:val="32"/>
          <w:szCs w:val="32"/>
        </w:rPr>
      </w:pPr>
    </w:p>
    <w:p w14:paraId="2AF295C9" w14:textId="3C7017CD" w:rsidR="005911A9" w:rsidRPr="007527D8" w:rsidRDefault="005911A9" w:rsidP="005911A9">
      <w:pPr>
        <w:pBdr>
          <w:top w:val="single" w:sz="4" w:space="1" w:color="auto"/>
          <w:left w:val="single" w:sz="4" w:space="4" w:color="auto"/>
          <w:bottom w:val="single" w:sz="4" w:space="1" w:color="auto"/>
          <w:right w:val="single" w:sz="4" w:space="4" w:color="auto"/>
        </w:pBdr>
        <w:spacing w:line="276" w:lineRule="auto"/>
        <w:jc w:val="center"/>
        <w:rPr>
          <w:color w:val="auto"/>
        </w:rPr>
      </w:pPr>
      <w:r>
        <w:rPr>
          <w:rFonts w:ascii="Arial" w:eastAsia="Arial" w:hAnsi="Arial" w:cs="Arial"/>
          <w:b/>
          <w:bCs/>
          <w:color w:val="auto"/>
          <w:sz w:val="32"/>
          <w:szCs w:val="32"/>
        </w:rPr>
        <w:t>17 of the 28 Participants (60.7</w:t>
      </w:r>
      <w:r w:rsidR="00BF5062">
        <w:rPr>
          <w:rFonts w:ascii="Arial" w:eastAsia="Arial" w:hAnsi="Arial" w:cs="Arial"/>
          <w:b/>
          <w:bCs/>
          <w:color w:val="auto"/>
          <w:sz w:val="32"/>
          <w:szCs w:val="32"/>
        </w:rPr>
        <w:t>%) whose</w:t>
      </w:r>
      <w:r>
        <w:rPr>
          <w:rFonts w:ascii="Arial" w:eastAsia="Arial" w:hAnsi="Arial" w:cs="Arial"/>
          <w:b/>
          <w:bCs/>
          <w:color w:val="auto"/>
          <w:sz w:val="32"/>
          <w:szCs w:val="32"/>
        </w:rPr>
        <w:t xml:space="preserve"> files were closed during the reporting period had a successful outcome.</w:t>
      </w:r>
    </w:p>
    <w:p w14:paraId="0AED5171" w14:textId="2FA2F6C4" w:rsidR="00B05075" w:rsidRPr="007527D8" w:rsidRDefault="00CC3647" w:rsidP="3F442F4F">
      <w:pPr>
        <w:jc w:val="both"/>
        <w:rPr>
          <w:color w:val="auto"/>
        </w:rPr>
      </w:pPr>
      <w:r w:rsidRPr="00E00B34">
        <w:rPr>
          <w:rFonts w:ascii="Arial" w:eastAsia="Arial" w:hAnsi="Arial" w:cs="Arial"/>
          <w:noProof/>
          <w:color w:val="auto"/>
          <w:sz w:val="32"/>
          <w:szCs w:val="32"/>
        </w:rPr>
        <w:drawing>
          <wp:anchor distT="0" distB="0" distL="114300" distR="114300" simplePos="0" relativeHeight="251665408" behindDoc="1" locked="0" layoutInCell="1" allowOverlap="1" wp14:anchorId="7004EECE" wp14:editId="0B626053">
            <wp:simplePos x="0" y="0"/>
            <wp:positionH relativeFrom="column">
              <wp:posOffset>4210050</wp:posOffset>
            </wp:positionH>
            <wp:positionV relativeFrom="paragraph">
              <wp:posOffset>257810</wp:posOffset>
            </wp:positionV>
            <wp:extent cx="1768475" cy="1143000"/>
            <wp:effectExtent l="0" t="0" r="3175" b="0"/>
            <wp:wrapTight wrapText="bothSides">
              <wp:wrapPolygon edited="0">
                <wp:start x="0" y="0"/>
                <wp:lineTo x="0" y="21240"/>
                <wp:lineTo x="21406" y="21240"/>
                <wp:lineTo x="21406" y="0"/>
                <wp:lineTo x="0" y="0"/>
              </wp:wrapPolygon>
            </wp:wrapTight>
            <wp:docPr id="3421437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6847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296C2DB8" w:rsidRPr="007527D8">
        <w:rPr>
          <w:rFonts w:ascii="Arial" w:eastAsia="Arial" w:hAnsi="Arial" w:cs="Arial"/>
          <w:b/>
          <w:bCs/>
          <w:color w:val="auto"/>
          <w:sz w:val="32"/>
          <w:szCs w:val="32"/>
        </w:rPr>
        <w:t xml:space="preserve"> </w:t>
      </w:r>
    </w:p>
    <w:p w14:paraId="44424E19" w14:textId="454BFF37" w:rsidR="00B05075" w:rsidRPr="00370028" w:rsidRDefault="296C2DB8" w:rsidP="3F442F4F">
      <w:pPr>
        <w:pStyle w:val="ListParagraph"/>
        <w:numPr>
          <w:ilvl w:val="0"/>
          <w:numId w:val="8"/>
        </w:numPr>
        <w:spacing w:line="276" w:lineRule="auto"/>
        <w:jc w:val="both"/>
        <w:rPr>
          <w:rFonts w:ascii="Arial" w:eastAsia="Arial" w:hAnsi="Arial" w:cs="Arial"/>
          <w:color w:val="02020A"/>
          <w:sz w:val="32"/>
          <w:szCs w:val="32"/>
        </w:rPr>
      </w:pPr>
      <w:r w:rsidRPr="007527D8">
        <w:rPr>
          <w:rFonts w:ascii="Arial" w:eastAsia="Arial" w:hAnsi="Arial" w:cs="Arial"/>
          <w:color w:val="auto"/>
          <w:sz w:val="32"/>
          <w:szCs w:val="32"/>
        </w:rPr>
        <w:t xml:space="preserve">We use a consistent approach to the collation and collection of information about each Participant during the Intake </w:t>
      </w:r>
      <w:r w:rsidRPr="00370028">
        <w:rPr>
          <w:rFonts w:ascii="Arial" w:eastAsia="Arial" w:hAnsi="Arial" w:cs="Arial"/>
          <w:color w:val="02020A"/>
          <w:sz w:val="32"/>
          <w:szCs w:val="32"/>
        </w:rPr>
        <w:t>process, before placing the</w:t>
      </w:r>
      <w:r w:rsidR="008F5662">
        <w:rPr>
          <w:rFonts w:ascii="Arial" w:eastAsia="Arial" w:hAnsi="Arial" w:cs="Arial"/>
          <w:color w:val="02020A"/>
          <w:sz w:val="32"/>
          <w:szCs w:val="32"/>
        </w:rPr>
        <w:t>ir names</w:t>
      </w:r>
      <w:r w:rsidRPr="00370028">
        <w:rPr>
          <w:rFonts w:ascii="Arial" w:eastAsia="Arial" w:hAnsi="Arial" w:cs="Arial"/>
          <w:color w:val="02020A"/>
          <w:sz w:val="32"/>
          <w:szCs w:val="32"/>
        </w:rPr>
        <w:t xml:space="preserve"> on our Waiting List. </w:t>
      </w:r>
    </w:p>
    <w:p w14:paraId="6E7409F6" w14:textId="79AF922A" w:rsidR="00B05075" w:rsidRPr="00370028" w:rsidRDefault="296C2DB8" w:rsidP="00CC3647">
      <w:pPr>
        <w:pStyle w:val="ListParagraph"/>
        <w:numPr>
          <w:ilvl w:val="0"/>
          <w:numId w:val="8"/>
        </w:numPr>
        <w:spacing w:line="276" w:lineRule="auto"/>
        <w:jc w:val="both"/>
        <w:rPr>
          <w:rFonts w:ascii="Arial" w:eastAsia="Arial" w:hAnsi="Arial" w:cs="Arial"/>
          <w:color w:val="02020A"/>
          <w:sz w:val="32"/>
          <w:szCs w:val="32"/>
        </w:rPr>
      </w:pPr>
      <w:r w:rsidRPr="00370028">
        <w:rPr>
          <w:rFonts w:ascii="Arial" w:eastAsia="Arial" w:hAnsi="Arial" w:cs="Arial"/>
          <w:color w:val="02020A"/>
          <w:sz w:val="32"/>
          <w:szCs w:val="32"/>
        </w:rPr>
        <w:t xml:space="preserve">We </w:t>
      </w:r>
      <w:r w:rsidR="008F5662" w:rsidRPr="00370028">
        <w:rPr>
          <w:rFonts w:ascii="Arial" w:eastAsia="Arial" w:hAnsi="Arial" w:cs="Arial"/>
          <w:color w:val="02020A"/>
          <w:sz w:val="32"/>
          <w:szCs w:val="32"/>
        </w:rPr>
        <w:t>achieved</w:t>
      </w:r>
      <w:r w:rsidRPr="00370028">
        <w:rPr>
          <w:rFonts w:ascii="Arial" w:eastAsia="Arial" w:hAnsi="Arial" w:cs="Arial"/>
          <w:color w:val="02020A"/>
          <w:sz w:val="32"/>
          <w:szCs w:val="32"/>
        </w:rPr>
        <w:t xml:space="preserve"> outstanding results for Participants at the AAT. </w:t>
      </w:r>
    </w:p>
    <w:p w14:paraId="753680F8" w14:textId="7E6A4B0E" w:rsidR="00B05075" w:rsidRPr="00370028" w:rsidRDefault="296C2DB8" w:rsidP="00370028">
      <w:pPr>
        <w:pStyle w:val="ListParagraph"/>
        <w:numPr>
          <w:ilvl w:val="0"/>
          <w:numId w:val="8"/>
        </w:numPr>
        <w:spacing w:line="276" w:lineRule="auto"/>
        <w:jc w:val="both"/>
        <w:rPr>
          <w:rFonts w:ascii="Arial" w:eastAsia="Arial" w:hAnsi="Arial" w:cs="Arial"/>
          <w:color w:val="02020A"/>
          <w:sz w:val="32"/>
          <w:szCs w:val="32"/>
        </w:rPr>
      </w:pPr>
      <w:r w:rsidRPr="00370028">
        <w:rPr>
          <w:rFonts w:ascii="Arial" w:eastAsia="Arial" w:hAnsi="Arial" w:cs="Arial"/>
          <w:color w:val="02020A"/>
          <w:sz w:val="32"/>
          <w:szCs w:val="32"/>
        </w:rPr>
        <w:lastRenderedPageBreak/>
        <w:t>We use a person-</w:t>
      </w:r>
      <w:proofErr w:type="spellStart"/>
      <w:r w:rsidRPr="00370028">
        <w:rPr>
          <w:rFonts w:ascii="Arial" w:eastAsia="Arial" w:hAnsi="Arial" w:cs="Arial"/>
          <w:color w:val="02020A"/>
          <w:sz w:val="32"/>
          <w:szCs w:val="32"/>
        </w:rPr>
        <w:t>centred</w:t>
      </w:r>
      <w:proofErr w:type="spellEnd"/>
      <w:r w:rsidRPr="00370028">
        <w:rPr>
          <w:rFonts w:ascii="Arial" w:eastAsia="Arial" w:hAnsi="Arial" w:cs="Arial"/>
          <w:color w:val="02020A"/>
          <w:sz w:val="32"/>
          <w:szCs w:val="32"/>
        </w:rPr>
        <w:t xml:space="preserve"> model of service delivery which is underpinned by a commitment to the protection of human rights. </w:t>
      </w:r>
    </w:p>
    <w:p w14:paraId="733EBBC8" w14:textId="650A48DE" w:rsidR="00E00B34" w:rsidRPr="00370028" w:rsidRDefault="296C2DB8" w:rsidP="00755D32">
      <w:pPr>
        <w:pStyle w:val="ListParagraph"/>
        <w:numPr>
          <w:ilvl w:val="0"/>
          <w:numId w:val="8"/>
        </w:numPr>
        <w:spacing w:line="276" w:lineRule="auto"/>
        <w:jc w:val="both"/>
        <w:rPr>
          <w:rFonts w:ascii="Arial" w:eastAsia="Arial" w:hAnsi="Arial" w:cs="Arial"/>
          <w:color w:val="02020A"/>
          <w:sz w:val="32"/>
          <w:szCs w:val="32"/>
        </w:rPr>
      </w:pPr>
      <w:r w:rsidRPr="00370028">
        <w:rPr>
          <w:rFonts w:ascii="Arial" w:eastAsia="Arial" w:hAnsi="Arial" w:cs="Arial"/>
          <w:color w:val="02020A"/>
          <w:sz w:val="32"/>
          <w:szCs w:val="32"/>
        </w:rPr>
        <w:t xml:space="preserve">We have loyal, repeat customers who consistently rely on DJA’s </w:t>
      </w:r>
      <w:r w:rsidR="008F5662">
        <w:rPr>
          <w:rFonts w:ascii="Arial" w:eastAsia="Arial" w:hAnsi="Arial" w:cs="Arial"/>
          <w:color w:val="02020A"/>
          <w:sz w:val="32"/>
          <w:szCs w:val="32"/>
        </w:rPr>
        <w:t>legal advocacy</w:t>
      </w:r>
      <w:r w:rsidRPr="00370028">
        <w:rPr>
          <w:rFonts w:ascii="Arial" w:eastAsia="Arial" w:hAnsi="Arial" w:cs="Arial"/>
          <w:color w:val="02020A"/>
          <w:sz w:val="32"/>
          <w:szCs w:val="32"/>
        </w:rPr>
        <w:t xml:space="preserve"> to meet their AAT Appeal needs. </w:t>
      </w:r>
    </w:p>
    <w:p w14:paraId="4165447C" w14:textId="4A2356A6" w:rsidR="00B05075" w:rsidRPr="00370028" w:rsidRDefault="296C2DB8" w:rsidP="3F442F4F">
      <w:pPr>
        <w:pStyle w:val="ListParagraph"/>
        <w:numPr>
          <w:ilvl w:val="0"/>
          <w:numId w:val="8"/>
        </w:numPr>
        <w:spacing w:line="276" w:lineRule="auto"/>
        <w:jc w:val="both"/>
        <w:rPr>
          <w:rFonts w:ascii="Arial" w:eastAsia="Arial" w:hAnsi="Arial" w:cs="Arial"/>
          <w:color w:val="02020A"/>
          <w:sz w:val="32"/>
          <w:szCs w:val="32"/>
        </w:rPr>
      </w:pPr>
      <w:r w:rsidRPr="00370028">
        <w:rPr>
          <w:rFonts w:ascii="Arial" w:eastAsia="Arial" w:hAnsi="Arial" w:cs="Arial"/>
          <w:color w:val="02020A"/>
          <w:sz w:val="32"/>
          <w:szCs w:val="32"/>
        </w:rPr>
        <w:t xml:space="preserve">The compliments received by our disability advocates as NDIS Support Persons, from </w:t>
      </w:r>
      <w:r w:rsidR="008F5662">
        <w:rPr>
          <w:rFonts w:ascii="Arial" w:eastAsia="Arial" w:hAnsi="Arial" w:cs="Arial"/>
          <w:color w:val="02020A"/>
          <w:sz w:val="32"/>
          <w:szCs w:val="32"/>
        </w:rPr>
        <w:t>participants</w:t>
      </w:r>
      <w:r w:rsidRPr="00370028">
        <w:rPr>
          <w:rFonts w:ascii="Arial" w:eastAsia="Arial" w:hAnsi="Arial" w:cs="Arial"/>
          <w:color w:val="02020A"/>
          <w:sz w:val="32"/>
          <w:szCs w:val="32"/>
        </w:rPr>
        <w:t xml:space="preserve"> and their families, highlight </w:t>
      </w:r>
      <w:r w:rsidR="00E00B34" w:rsidRPr="00370028">
        <w:rPr>
          <w:rFonts w:ascii="Arial" w:eastAsia="Arial" w:hAnsi="Arial" w:cs="Arial"/>
          <w:color w:val="02020A"/>
          <w:sz w:val="32"/>
          <w:szCs w:val="32"/>
        </w:rPr>
        <w:t>the excellent</w:t>
      </w:r>
      <w:r w:rsidRPr="00370028">
        <w:rPr>
          <w:rFonts w:ascii="Arial" w:eastAsia="Arial" w:hAnsi="Arial" w:cs="Arial"/>
          <w:color w:val="02020A"/>
          <w:sz w:val="32"/>
          <w:szCs w:val="32"/>
        </w:rPr>
        <w:t xml:space="preserve"> satisfaction levels with our service and </w:t>
      </w:r>
      <w:r w:rsidR="008F5662">
        <w:rPr>
          <w:rFonts w:ascii="Arial" w:eastAsia="Arial" w:hAnsi="Arial" w:cs="Arial"/>
          <w:color w:val="02020A"/>
          <w:sz w:val="32"/>
          <w:szCs w:val="32"/>
        </w:rPr>
        <w:t xml:space="preserve">the </w:t>
      </w:r>
      <w:r w:rsidRPr="00370028">
        <w:rPr>
          <w:rFonts w:ascii="Arial" w:eastAsia="Arial" w:hAnsi="Arial" w:cs="Arial"/>
          <w:color w:val="02020A"/>
          <w:sz w:val="32"/>
          <w:szCs w:val="32"/>
        </w:rPr>
        <w:t>outcomes.</w:t>
      </w:r>
    </w:p>
    <w:p w14:paraId="6B3A0194" w14:textId="1A049B86" w:rsidR="00B05075" w:rsidRPr="00370028" w:rsidRDefault="296C2DB8" w:rsidP="3F442F4F">
      <w:pPr>
        <w:pStyle w:val="ListParagraph"/>
        <w:numPr>
          <w:ilvl w:val="0"/>
          <w:numId w:val="8"/>
        </w:numPr>
        <w:spacing w:line="276" w:lineRule="auto"/>
        <w:jc w:val="both"/>
        <w:rPr>
          <w:rFonts w:ascii="Arial" w:eastAsia="Arial" w:hAnsi="Arial" w:cs="Arial"/>
          <w:color w:val="02020A"/>
          <w:sz w:val="32"/>
          <w:szCs w:val="32"/>
        </w:rPr>
      </w:pPr>
      <w:r w:rsidRPr="00370028">
        <w:rPr>
          <w:rFonts w:ascii="Arial" w:eastAsia="Arial" w:hAnsi="Arial" w:cs="Arial"/>
          <w:color w:val="02020A"/>
          <w:sz w:val="32"/>
          <w:szCs w:val="32"/>
        </w:rPr>
        <w:t xml:space="preserve">The </w:t>
      </w:r>
      <w:r w:rsidR="00E00B34" w:rsidRPr="00370028">
        <w:rPr>
          <w:rFonts w:ascii="Arial" w:eastAsia="Arial" w:hAnsi="Arial" w:cs="Arial"/>
          <w:color w:val="02020A"/>
          <w:sz w:val="32"/>
          <w:szCs w:val="32"/>
        </w:rPr>
        <w:t xml:space="preserve">unique </w:t>
      </w:r>
      <w:r w:rsidRPr="00370028">
        <w:rPr>
          <w:rFonts w:ascii="Arial" w:eastAsia="Arial" w:hAnsi="Arial" w:cs="Arial"/>
          <w:color w:val="02020A"/>
          <w:sz w:val="32"/>
          <w:szCs w:val="32"/>
        </w:rPr>
        <w:t xml:space="preserve">Human Rights Tool we have developed enables us to provide emergency NDIS AAT Appeals support to those who are in crisis, even if our Waiting List is closed. </w:t>
      </w:r>
    </w:p>
    <w:p w14:paraId="28D8C370" w14:textId="02499020" w:rsidR="00B05075" w:rsidRPr="00B05075" w:rsidRDefault="296C2DB8" w:rsidP="3F442F4F">
      <w:pPr>
        <w:spacing w:line="276" w:lineRule="auto"/>
        <w:jc w:val="both"/>
      </w:pPr>
      <w:r w:rsidRPr="3F442F4F">
        <w:rPr>
          <w:rFonts w:ascii="Arial" w:eastAsia="Arial" w:hAnsi="Arial" w:cs="Arial"/>
          <w:color w:val="000000"/>
          <w:sz w:val="32"/>
          <w:szCs w:val="32"/>
        </w:rPr>
        <w:t xml:space="preserve"> </w:t>
      </w:r>
    </w:p>
    <w:p w14:paraId="388E0367" w14:textId="49C6B403" w:rsidR="00B05075" w:rsidRPr="00370028" w:rsidRDefault="296C2DB8" w:rsidP="00EE0389">
      <w:pPr>
        <w:pStyle w:val="Subheading"/>
      </w:pPr>
      <w:r w:rsidRPr="00370028">
        <w:t>These are the factors that have impacted on our ability to meet our target during the reporting period</w:t>
      </w:r>
    </w:p>
    <w:p w14:paraId="14C24D72" w14:textId="47834D53" w:rsidR="00B05075" w:rsidRPr="00B05075" w:rsidRDefault="296C2DB8" w:rsidP="3F442F4F">
      <w:pPr>
        <w:spacing w:line="276" w:lineRule="auto"/>
        <w:jc w:val="both"/>
      </w:pPr>
      <w:r w:rsidRPr="3F442F4F">
        <w:rPr>
          <w:rFonts w:ascii="Arial" w:eastAsia="Arial" w:hAnsi="Arial" w:cs="Arial"/>
          <w:b/>
          <w:bCs/>
          <w:color w:val="0F0F3F"/>
          <w:sz w:val="32"/>
          <w:szCs w:val="32"/>
        </w:rPr>
        <w:t xml:space="preserve"> </w:t>
      </w:r>
    </w:p>
    <w:p w14:paraId="4B916883" w14:textId="133A3EA6" w:rsidR="00B05075" w:rsidRPr="00370028" w:rsidRDefault="00370028" w:rsidP="00370028">
      <w:pPr>
        <w:pStyle w:val="ListParagraph"/>
        <w:numPr>
          <w:ilvl w:val="0"/>
          <w:numId w:val="7"/>
        </w:numPr>
        <w:spacing w:line="240" w:lineRule="auto"/>
        <w:ind w:hanging="720"/>
        <w:jc w:val="both"/>
        <w:rPr>
          <w:rFonts w:ascii="Arial" w:eastAsia="Arial" w:hAnsi="Arial" w:cs="Arial"/>
          <w:color w:val="auto"/>
          <w:sz w:val="32"/>
          <w:szCs w:val="32"/>
        </w:rPr>
      </w:pPr>
      <w:r w:rsidRPr="0098303C">
        <w:rPr>
          <w:rFonts w:ascii="Arial" w:eastAsia="Arial" w:hAnsi="Arial" w:cs="Arial"/>
          <w:noProof/>
          <w:color w:val="auto"/>
          <w:sz w:val="32"/>
          <w:szCs w:val="32"/>
        </w:rPr>
        <w:drawing>
          <wp:anchor distT="0" distB="0" distL="114300" distR="114300" simplePos="0" relativeHeight="251664384" behindDoc="1" locked="0" layoutInCell="1" allowOverlap="1" wp14:anchorId="0C68BE70" wp14:editId="1C6F357C">
            <wp:simplePos x="0" y="0"/>
            <wp:positionH relativeFrom="column">
              <wp:posOffset>4646295</wp:posOffset>
            </wp:positionH>
            <wp:positionV relativeFrom="paragraph">
              <wp:posOffset>120015</wp:posOffset>
            </wp:positionV>
            <wp:extent cx="1243965" cy="1628775"/>
            <wp:effectExtent l="0" t="0" r="0" b="9525"/>
            <wp:wrapTight wrapText="bothSides">
              <wp:wrapPolygon edited="0">
                <wp:start x="0" y="0"/>
                <wp:lineTo x="0" y="21474"/>
                <wp:lineTo x="21170" y="21474"/>
                <wp:lineTo x="21170" y="0"/>
                <wp:lineTo x="0" y="0"/>
              </wp:wrapPolygon>
            </wp:wrapTight>
            <wp:docPr id="1572386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43965"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296C2DB8" w:rsidRPr="0098303C">
        <w:rPr>
          <w:rFonts w:ascii="Arial" w:eastAsia="Arial" w:hAnsi="Arial" w:cs="Arial"/>
          <w:color w:val="auto"/>
          <w:sz w:val="32"/>
          <w:szCs w:val="32"/>
        </w:rPr>
        <w:t xml:space="preserve">The NDIS Appeals Waiting List was closed from the 08 December 2023 to 07 April 2024 and from the 04 May 2024-30 June 2024 (Total of 181 days) due to extremely high demand. However, we easily met our Target </w:t>
      </w:r>
      <w:r w:rsidR="296C2DB8" w:rsidRPr="00370028">
        <w:rPr>
          <w:rFonts w:ascii="Arial" w:eastAsia="Arial" w:hAnsi="Arial" w:cs="Arial"/>
          <w:color w:val="auto"/>
          <w:sz w:val="32"/>
          <w:szCs w:val="32"/>
        </w:rPr>
        <w:t>of providing support to 15 participants to lodge AAT Appeals against decisions by the NDIS.</w:t>
      </w:r>
    </w:p>
    <w:p w14:paraId="54D9EEC0" w14:textId="77777777" w:rsidR="0098303C" w:rsidRPr="0098303C" w:rsidRDefault="0098303C" w:rsidP="0098303C">
      <w:pPr>
        <w:pStyle w:val="ListParagraph"/>
        <w:spacing w:line="276" w:lineRule="auto"/>
        <w:jc w:val="both"/>
        <w:rPr>
          <w:rFonts w:ascii="Arial" w:eastAsia="Arial" w:hAnsi="Arial" w:cs="Arial"/>
          <w:color w:val="auto"/>
          <w:sz w:val="32"/>
          <w:szCs w:val="32"/>
        </w:rPr>
      </w:pPr>
    </w:p>
    <w:p w14:paraId="425014BB" w14:textId="5A8314B0" w:rsidR="00B05075" w:rsidRPr="00370028" w:rsidRDefault="296C2DB8" w:rsidP="00370028">
      <w:pPr>
        <w:pStyle w:val="ListParagraph"/>
        <w:numPr>
          <w:ilvl w:val="0"/>
          <w:numId w:val="7"/>
        </w:numPr>
        <w:spacing w:line="240" w:lineRule="auto"/>
        <w:ind w:hanging="720"/>
        <w:jc w:val="both"/>
        <w:rPr>
          <w:rFonts w:ascii="Arial" w:eastAsia="Arial" w:hAnsi="Arial" w:cs="Arial"/>
          <w:color w:val="02020A"/>
          <w:sz w:val="32"/>
          <w:szCs w:val="32"/>
        </w:rPr>
      </w:pPr>
      <w:r w:rsidRPr="0098303C">
        <w:rPr>
          <w:rFonts w:ascii="Arial" w:eastAsia="Arial" w:hAnsi="Arial" w:cs="Arial"/>
          <w:color w:val="auto"/>
          <w:sz w:val="32"/>
          <w:szCs w:val="32"/>
        </w:rPr>
        <w:t xml:space="preserve">There are some </w:t>
      </w:r>
      <w:r w:rsidR="00E05AED" w:rsidRPr="0098303C">
        <w:rPr>
          <w:rFonts w:ascii="Arial" w:eastAsia="Arial" w:hAnsi="Arial" w:cs="Arial"/>
          <w:color w:val="auto"/>
          <w:sz w:val="32"/>
          <w:szCs w:val="32"/>
        </w:rPr>
        <w:t>Participants who</w:t>
      </w:r>
      <w:r w:rsidRPr="0098303C">
        <w:rPr>
          <w:rFonts w:ascii="Arial" w:eastAsia="Arial" w:hAnsi="Arial" w:cs="Arial"/>
          <w:color w:val="auto"/>
          <w:sz w:val="32"/>
          <w:szCs w:val="32"/>
        </w:rPr>
        <w:t xml:space="preserve"> seek advocacy for AAT appeals from us who have already lodged their appeal documentation with the assistance of </w:t>
      </w:r>
      <w:r w:rsidR="008F5662">
        <w:rPr>
          <w:rFonts w:ascii="Arial" w:eastAsia="Arial" w:hAnsi="Arial" w:cs="Arial"/>
          <w:color w:val="auto"/>
          <w:sz w:val="32"/>
          <w:szCs w:val="32"/>
        </w:rPr>
        <w:t xml:space="preserve">NDIS </w:t>
      </w:r>
      <w:r w:rsidRPr="0098303C">
        <w:rPr>
          <w:rFonts w:ascii="Arial" w:eastAsia="Arial" w:hAnsi="Arial" w:cs="Arial"/>
          <w:color w:val="auto"/>
          <w:sz w:val="32"/>
          <w:szCs w:val="32"/>
        </w:rPr>
        <w:t>Support Coordinators</w:t>
      </w:r>
      <w:r w:rsidR="00370028">
        <w:rPr>
          <w:rFonts w:ascii="Arial" w:eastAsia="Arial" w:hAnsi="Arial" w:cs="Arial"/>
          <w:color w:val="auto"/>
          <w:sz w:val="32"/>
          <w:szCs w:val="32"/>
        </w:rPr>
        <w:t>. S</w:t>
      </w:r>
      <w:r w:rsidRPr="0098303C">
        <w:rPr>
          <w:rFonts w:ascii="Arial" w:eastAsia="Arial" w:hAnsi="Arial" w:cs="Arial"/>
          <w:color w:val="auto"/>
          <w:sz w:val="32"/>
          <w:szCs w:val="32"/>
        </w:rPr>
        <w:t xml:space="preserve">ome of whom stand to gain financially if the appeal is successful. These Participants subsequently learn via the AAT appeals process that the Support Coordinator cannot </w:t>
      </w:r>
      <w:r w:rsidRPr="00370028">
        <w:rPr>
          <w:rFonts w:ascii="Arial" w:eastAsia="Arial" w:hAnsi="Arial" w:cs="Arial"/>
          <w:color w:val="02020A"/>
          <w:sz w:val="32"/>
          <w:szCs w:val="32"/>
        </w:rPr>
        <w:t>represent them due to a conflict of interest. They are often referred to DJA to take over the appeal.</w:t>
      </w:r>
    </w:p>
    <w:p w14:paraId="405CE91C" w14:textId="77777777" w:rsidR="0098303C" w:rsidRPr="00370028" w:rsidRDefault="0098303C" w:rsidP="0098303C">
      <w:pPr>
        <w:pStyle w:val="ListParagraph"/>
        <w:spacing w:line="276" w:lineRule="auto"/>
        <w:jc w:val="both"/>
        <w:rPr>
          <w:rFonts w:ascii="Arial" w:eastAsia="Arial" w:hAnsi="Arial" w:cs="Arial"/>
          <w:color w:val="02020A"/>
          <w:sz w:val="32"/>
          <w:szCs w:val="32"/>
        </w:rPr>
      </w:pPr>
    </w:p>
    <w:p w14:paraId="001FF487" w14:textId="267F9850" w:rsidR="00B05075" w:rsidRPr="00370028" w:rsidRDefault="296C2DB8" w:rsidP="3F442F4F">
      <w:pPr>
        <w:pStyle w:val="ListParagraph"/>
        <w:numPr>
          <w:ilvl w:val="0"/>
          <w:numId w:val="7"/>
        </w:numPr>
        <w:spacing w:line="276" w:lineRule="auto"/>
        <w:ind w:hanging="720"/>
        <w:jc w:val="both"/>
        <w:rPr>
          <w:rFonts w:ascii="Arial" w:eastAsia="Arial" w:hAnsi="Arial" w:cs="Arial"/>
          <w:color w:val="02020A"/>
          <w:sz w:val="32"/>
          <w:szCs w:val="32"/>
        </w:rPr>
      </w:pPr>
      <w:r w:rsidRPr="00370028">
        <w:rPr>
          <w:rFonts w:ascii="Arial" w:eastAsia="Arial" w:hAnsi="Arial" w:cs="Arial"/>
          <w:color w:val="02020A"/>
          <w:sz w:val="32"/>
          <w:szCs w:val="32"/>
        </w:rPr>
        <w:lastRenderedPageBreak/>
        <w:t>Four AAT appeals Participants gave less than 5 days’ notice to DJA of their hearing or case conference, which provides little time to prepare.</w:t>
      </w:r>
    </w:p>
    <w:p w14:paraId="6E94620E" w14:textId="77777777" w:rsidR="0098303C" w:rsidRPr="00370028" w:rsidRDefault="0098303C" w:rsidP="0098303C">
      <w:pPr>
        <w:spacing w:line="276" w:lineRule="auto"/>
        <w:jc w:val="both"/>
        <w:rPr>
          <w:rFonts w:ascii="Arial" w:eastAsia="Arial" w:hAnsi="Arial" w:cs="Arial"/>
          <w:color w:val="02020A"/>
          <w:sz w:val="32"/>
          <w:szCs w:val="32"/>
        </w:rPr>
      </w:pPr>
    </w:p>
    <w:p w14:paraId="49739E3E" w14:textId="1E468CBA" w:rsidR="00B05075" w:rsidRPr="00370028" w:rsidRDefault="296C2DB8" w:rsidP="3F442F4F">
      <w:pPr>
        <w:pStyle w:val="ListParagraph"/>
        <w:numPr>
          <w:ilvl w:val="0"/>
          <w:numId w:val="7"/>
        </w:numPr>
        <w:spacing w:line="276" w:lineRule="auto"/>
        <w:ind w:hanging="720"/>
        <w:jc w:val="both"/>
        <w:rPr>
          <w:rFonts w:ascii="Arial" w:eastAsia="Arial" w:hAnsi="Arial" w:cs="Arial"/>
          <w:color w:val="02020A"/>
          <w:sz w:val="32"/>
          <w:szCs w:val="32"/>
        </w:rPr>
      </w:pPr>
      <w:r w:rsidRPr="00370028">
        <w:rPr>
          <w:rFonts w:ascii="Arial" w:eastAsia="Arial" w:hAnsi="Arial" w:cs="Arial"/>
          <w:color w:val="02020A"/>
          <w:sz w:val="32"/>
          <w:szCs w:val="32"/>
        </w:rPr>
        <w:t>Applications on behalf of Participants to</w:t>
      </w:r>
      <w:r w:rsidR="00B50C11" w:rsidRPr="00370028">
        <w:rPr>
          <w:rFonts w:ascii="Arial" w:eastAsia="Arial" w:hAnsi="Arial" w:cs="Arial"/>
          <w:color w:val="02020A"/>
          <w:sz w:val="32"/>
          <w:szCs w:val="32"/>
        </w:rPr>
        <w:t xml:space="preserve"> Victoria</w:t>
      </w:r>
      <w:r w:rsidRPr="00370028">
        <w:rPr>
          <w:rFonts w:ascii="Arial" w:eastAsia="Arial" w:hAnsi="Arial" w:cs="Arial"/>
          <w:color w:val="02020A"/>
          <w:sz w:val="32"/>
          <w:szCs w:val="32"/>
        </w:rPr>
        <w:t xml:space="preserve"> Legal </w:t>
      </w:r>
      <w:r w:rsidR="00B50C11" w:rsidRPr="00370028">
        <w:rPr>
          <w:rFonts w:ascii="Arial" w:eastAsia="Arial" w:hAnsi="Arial" w:cs="Arial"/>
          <w:color w:val="02020A"/>
          <w:sz w:val="32"/>
          <w:szCs w:val="32"/>
        </w:rPr>
        <w:t>A</w:t>
      </w:r>
      <w:r w:rsidRPr="00370028">
        <w:rPr>
          <w:rFonts w:ascii="Arial" w:eastAsia="Arial" w:hAnsi="Arial" w:cs="Arial"/>
          <w:color w:val="02020A"/>
          <w:sz w:val="32"/>
          <w:szCs w:val="32"/>
        </w:rPr>
        <w:t>id for assistance with AAT appeals can take a long time to lodge and be processed. However, Legal Aid will only take on cases and defend them if there is a community benefit likely in the outcome.</w:t>
      </w:r>
    </w:p>
    <w:p w14:paraId="665BE42C" w14:textId="77777777" w:rsidR="0098303C" w:rsidRPr="00370028" w:rsidRDefault="0098303C" w:rsidP="0098303C">
      <w:pPr>
        <w:spacing w:line="276" w:lineRule="auto"/>
        <w:jc w:val="both"/>
        <w:rPr>
          <w:rFonts w:ascii="Arial" w:eastAsia="Arial" w:hAnsi="Arial" w:cs="Arial"/>
          <w:color w:val="02020A"/>
          <w:sz w:val="32"/>
          <w:szCs w:val="32"/>
        </w:rPr>
      </w:pPr>
    </w:p>
    <w:p w14:paraId="1E1D0EFA" w14:textId="110D8A08" w:rsidR="00B05075" w:rsidRPr="00370028" w:rsidRDefault="296C2DB8" w:rsidP="3F442F4F">
      <w:pPr>
        <w:pStyle w:val="ListParagraph"/>
        <w:numPr>
          <w:ilvl w:val="0"/>
          <w:numId w:val="7"/>
        </w:numPr>
        <w:spacing w:line="276" w:lineRule="auto"/>
        <w:ind w:hanging="720"/>
        <w:jc w:val="both"/>
        <w:rPr>
          <w:rFonts w:ascii="Arial" w:eastAsia="Arial" w:hAnsi="Arial" w:cs="Arial"/>
          <w:color w:val="02020A"/>
          <w:sz w:val="32"/>
          <w:szCs w:val="32"/>
        </w:rPr>
      </w:pPr>
      <w:r w:rsidRPr="00370028">
        <w:rPr>
          <w:rFonts w:ascii="Arial" w:eastAsia="Arial" w:hAnsi="Arial" w:cs="Arial"/>
          <w:color w:val="02020A"/>
          <w:sz w:val="32"/>
          <w:szCs w:val="32"/>
        </w:rPr>
        <w:t xml:space="preserve">Yet 100% of the applicants have </w:t>
      </w:r>
      <w:r w:rsidR="008F5662">
        <w:rPr>
          <w:rFonts w:ascii="Arial" w:eastAsia="Arial" w:hAnsi="Arial" w:cs="Arial"/>
          <w:color w:val="02020A"/>
          <w:sz w:val="32"/>
          <w:szCs w:val="32"/>
        </w:rPr>
        <w:t xml:space="preserve">had </w:t>
      </w:r>
      <w:r w:rsidRPr="00370028">
        <w:rPr>
          <w:rFonts w:ascii="Arial" w:eastAsia="Arial" w:hAnsi="Arial" w:cs="Arial"/>
          <w:color w:val="02020A"/>
          <w:sz w:val="32"/>
          <w:szCs w:val="32"/>
        </w:rPr>
        <w:t>a NDIA funded lawyer appointed to oppose them.</w:t>
      </w:r>
    </w:p>
    <w:p w14:paraId="22BDC839" w14:textId="77777777" w:rsidR="0098303C" w:rsidRPr="00370028" w:rsidRDefault="0098303C" w:rsidP="0098303C">
      <w:pPr>
        <w:spacing w:line="276" w:lineRule="auto"/>
        <w:jc w:val="both"/>
        <w:rPr>
          <w:rFonts w:ascii="Arial" w:eastAsia="Arial" w:hAnsi="Arial" w:cs="Arial"/>
          <w:color w:val="02020A"/>
          <w:sz w:val="32"/>
          <w:szCs w:val="32"/>
        </w:rPr>
      </w:pPr>
    </w:p>
    <w:p w14:paraId="36D99829" w14:textId="3357107D" w:rsidR="0098303C" w:rsidRPr="00370028" w:rsidRDefault="296C2DB8" w:rsidP="0098303C">
      <w:pPr>
        <w:pStyle w:val="ListParagraph"/>
        <w:numPr>
          <w:ilvl w:val="0"/>
          <w:numId w:val="7"/>
        </w:numPr>
        <w:spacing w:line="276" w:lineRule="auto"/>
        <w:ind w:hanging="720"/>
        <w:jc w:val="both"/>
        <w:rPr>
          <w:rFonts w:ascii="Arial" w:eastAsia="Arial" w:hAnsi="Arial" w:cs="Arial"/>
          <w:color w:val="02020A"/>
          <w:sz w:val="32"/>
          <w:szCs w:val="32"/>
        </w:rPr>
      </w:pPr>
      <w:r w:rsidRPr="00370028">
        <w:rPr>
          <w:rFonts w:ascii="Arial" w:eastAsia="Arial" w:hAnsi="Arial" w:cs="Arial"/>
          <w:color w:val="02020A"/>
          <w:sz w:val="32"/>
          <w:szCs w:val="32"/>
        </w:rPr>
        <w:t xml:space="preserve">We had 3 staff vacancies which were temporarily filled by two qualified casual </w:t>
      </w:r>
      <w:r w:rsidR="00E00B34" w:rsidRPr="00370028">
        <w:rPr>
          <w:rFonts w:ascii="Arial" w:eastAsia="Arial" w:hAnsi="Arial" w:cs="Arial"/>
          <w:color w:val="02020A"/>
          <w:sz w:val="32"/>
          <w:szCs w:val="32"/>
        </w:rPr>
        <w:t xml:space="preserve">legal </w:t>
      </w:r>
      <w:r w:rsidRPr="00370028">
        <w:rPr>
          <w:rFonts w:ascii="Arial" w:eastAsia="Arial" w:hAnsi="Arial" w:cs="Arial"/>
          <w:color w:val="02020A"/>
          <w:sz w:val="32"/>
          <w:szCs w:val="32"/>
        </w:rPr>
        <w:t xml:space="preserve">disability advocates between April and June 2024. </w:t>
      </w:r>
    </w:p>
    <w:p w14:paraId="76DDD24C" w14:textId="77777777" w:rsidR="0098303C" w:rsidRPr="00370028" w:rsidRDefault="0098303C" w:rsidP="0098303C">
      <w:pPr>
        <w:pStyle w:val="ListParagraph"/>
        <w:spacing w:line="276" w:lineRule="auto"/>
        <w:jc w:val="both"/>
        <w:rPr>
          <w:rFonts w:ascii="Arial" w:eastAsia="Arial" w:hAnsi="Arial" w:cs="Arial"/>
          <w:color w:val="02020A"/>
          <w:sz w:val="32"/>
          <w:szCs w:val="32"/>
        </w:rPr>
      </w:pPr>
    </w:p>
    <w:p w14:paraId="74013B2D" w14:textId="510CB303" w:rsidR="00B05075" w:rsidRPr="00370028" w:rsidRDefault="296C2DB8" w:rsidP="3F442F4F">
      <w:pPr>
        <w:pStyle w:val="ListParagraph"/>
        <w:numPr>
          <w:ilvl w:val="0"/>
          <w:numId w:val="7"/>
        </w:numPr>
        <w:spacing w:line="276" w:lineRule="auto"/>
        <w:ind w:hanging="720"/>
        <w:jc w:val="both"/>
        <w:rPr>
          <w:rFonts w:ascii="Arial" w:eastAsia="Arial" w:hAnsi="Arial" w:cs="Arial"/>
          <w:color w:val="02020A"/>
          <w:sz w:val="32"/>
          <w:szCs w:val="32"/>
        </w:rPr>
      </w:pPr>
      <w:r w:rsidRPr="00370028">
        <w:rPr>
          <w:rFonts w:ascii="Arial" w:eastAsia="Arial" w:hAnsi="Arial" w:cs="Arial"/>
          <w:color w:val="02020A"/>
          <w:sz w:val="32"/>
          <w:szCs w:val="32"/>
        </w:rPr>
        <w:t xml:space="preserve">All our NDIS Support Persons are qualified legal practitioners (lawyers) or have formal legal training. </w:t>
      </w:r>
    </w:p>
    <w:p w14:paraId="4A288283" w14:textId="77777777" w:rsidR="0098303C" w:rsidRPr="00370028" w:rsidRDefault="0098303C" w:rsidP="0098303C">
      <w:pPr>
        <w:pStyle w:val="ListParagraph"/>
        <w:spacing w:line="276" w:lineRule="auto"/>
        <w:jc w:val="both"/>
        <w:rPr>
          <w:rFonts w:ascii="Arial" w:eastAsia="Arial" w:hAnsi="Arial" w:cs="Arial"/>
          <w:color w:val="02020A"/>
          <w:sz w:val="32"/>
          <w:szCs w:val="32"/>
        </w:rPr>
      </w:pPr>
    </w:p>
    <w:p w14:paraId="3049C608" w14:textId="11C6C1BE" w:rsidR="00B05075" w:rsidRPr="00370028" w:rsidRDefault="296C2DB8" w:rsidP="3F442F4F">
      <w:pPr>
        <w:pStyle w:val="ListParagraph"/>
        <w:numPr>
          <w:ilvl w:val="0"/>
          <w:numId w:val="7"/>
        </w:numPr>
        <w:spacing w:line="276" w:lineRule="auto"/>
        <w:ind w:hanging="720"/>
        <w:jc w:val="both"/>
        <w:rPr>
          <w:rFonts w:ascii="Arial" w:eastAsia="Arial" w:hAnsi="Arial" w:cs="Arial"/>
          <w:color w:val="02020A"/>
          <w:sz w:val="32"/>
          <w:szCs w:val="32"/>
        </w:rPr>
      </w:pPr>
      <w:r w:rsidRPr="00370028">
        <w:rPr>
          <w:rFonts w:ascii="Arial" w:eastAsia="Arial" w:hAnsi="Arial" w:cs="Arial"/>
          <w:color w:val="02020A"/>
          <w:sz w:val="32"/>
          <w:szCs w:val="32"/>
        </w:rPr>
        <w:t xml:space="preserve">Our recruitment policy </w:t>
      </w:r>
      <w:r w:rsidR="00E12B84">
        <w:rPr>
          <w:rFonts w:ascii="Arial" w:eastAsia="Arial" w:hAnsi="Arial" w:cs="Arial"/>
          <w:color w:val="02020A"/>
          <w:sz w:val="32"/>
          <w:szCs w:val="32"/>
        </w:rPr>
        <w:t xml:space="preserve">statement </w:t>
      </w:r>
      <w:r w:rsidRPr="00370028">
        <w:rPr>
          <w:rFonts w:ascii="Arial" w:eastAsia="Arial" w:hAnsi="Arial" w:cs="Arial"/>
          <w:color w:val="02020A"/>
          <w:sz w:val="32"/>
          <w:szCs w:val="32"/>
        </w:rPr>
        <w:t>is that all our NDAP disability advocates must also be skilled at providing NDIS Appeals AAT support as well. This is so that we can always cover for a Team member who is temporarily on leave, so that Participants have continuity of support.</w:t>
      </w:r>
    </w:p>
    <w:p w14:paraId="66282353" w14:textId="77777777" w:rsidR="0098303C" w:rsidRPr="00370028" w:rsidRDefault="0098303C" w:rsidP="0098303C">
      <w:pPr>
        <w:spacing w:line="276" w:lineRule="auto"/>
        <w:jc w:val="both"/>
        <w:rPr>
          <w:rFonts w:ascii="Arial" w:eastAsia="Arial" w:hAnsi="Arial" w:cs="Arial"/>
          <w:color w:val="02020A"/>
          <w:sz w:val="32"/>
          <w:szCs w:val="32"/>
        </w:rPr>
      </w:pPr>
    </w:p>
    <w:p w14:paraId="48E64354" w14:textId="04C04F6F" w:rsidR="00B05075" w:rsidRDefault="296C2DB8" w:rsidP="3F442F4F">
      <w:pPr>
        <w:pStyle w:val="ListParagraph"/>
        <w:numPr>
          <w:ilvl w:val="0"/>
          <w:numId w:val="7"/>
        </w:numPr>
        <w:spacing w:line="276" w:lineRule="auto"/>
        <w:ind w:hanging="720"/>
        <w:jc w:val="both"/>
        <w:rPr>
          <w:rFonts w:ascii="Arial" w:eastAsia="Arial" w:hAnsi="Arial" w:cs="Arial"/>
          <w:color w:val="02020A"/>
          <w:sz w:val="32"/>
          <w:szCs w:val="32"/>
        </w:rPr>
      </w:pPr>
      <w:r w:rsidRPr="00370028">
        <w:rPr>
          <w:rFonts w:ascii="Arial" w:eastAsia="Arial" w:hAnsi="Arial" w:cs="Arial"/>
          <w:color w:val="02020A"/>
          <w:sz w:val="32"/>
          <w:szCs w:val="32"/>
        </w:rPr>
        <w:t xml:space="preserve">We have an excellent success rate at the AAT in reaching </w:t>
      </w:r>
      <w:r w:rsidR="00B50C11" w:rsidRPr="00370028">
        <w:rPr>
          <w:rFonts w:ascii="Arial" w:eastAsia="Arial" w:hAnsi="Arial" w:cs="Arial"/>
          <w:color w:val="02020A"/>
          <w:sz w:val="32"/>
          <w:szCs w:val="32"/>
        </w:rPr>
        <w:t xml:space="preserve">successful </w:t>
      </w:r>
      <w:r w:rsidRPr="00370028">
        <w:rPr>
          <w:rFonts w:ascii="Arial" w:eastAsia="Arial" w:hAnsi="Arial" w:cs="Arial"/>
          <w:color w:val="02020A"/>
          <w:sz w:val="32"/>
          <w:szCs w:val="32"/>
        </w:rPr>
        <w:t xml:space="preserve">outcomes for Participants. </w:t>
      </w:r>
    </w:p>
    <w:p w14:paraId="5FDCB8E7" w14:textId="77777777" w:rsidR="00EE0389" w:rsidRPr="00EE0389" w:rsidRDefault="00EE0389" w:rsidP="00EE0389">
      <w:pPr>
        <w:spacing w:line="276" w:lineRule="auto"/>
        <w:jc w:val="both"/>
        <w:rPr>
          <w:rFonts w:ascii="Arial" w:eastAsia="Arial" w:hAnsi="Arial" w:cs="Arial"/>
          <w:color w:val="02020A"/>
          <w:sz w:val="32"/>
          <w:szCs w:val="32"/>
        </w:rPr>
      </w:pPr>
    </w:p>
    <w:p w14:paraId="23418830" w14:textId="77777777" w:rsidR="008921A5" w:rsidRDefault="008921A5">
      <w:pPr>
        <w:spacing w:after="180" w:line="336" w:lineRule="auto"/>
        <w:contextualSpacing w:val="0"/>
        <w:rPr>
          <w:rFonts w:ascii="Arial" w:eastAsia="Arial" w:hAnsi="Arial" w:cs="Arial"/>
          <w:b/>
          <w:bCs/>
          <w:color w:val="auto"/>
          <w:sz w:val="32"/>
          <w:szCs w:val="24"/>
        </w:rPr>
      </w:pPr>
      <w:r>
        <w:rPr>
          <w:szCs w:val="24"/>
        </w:rPr>
        <w:br w:type="page"/>
      </w:r>
    </w:p>
    <w:p w14:paraId="74A895B8" w14:textId="6C6CC153" w:rsidR="00B05075" w:rsidRPr="00370028" w:rsidRDefault="296C2DB8" w:rsidP="00EE0389">
      <w:pPr>
        <w:pStyle w:val="Subheading"/>
      </w:pPr>
      <w:r w:rsidRPr="00B50C11">
        <w:lastRenderedPageBreak/>
        <w:t>Operational Achievements</w:t>
      </w:r>
    </w:p>
    <w:p w14:paraId="2BCFFD1B" w14:textId="2BD163D4" w:rsidR="0098303C" w:rsidRPr="00B05075" w:rsidRDefault="0098303C" w:rsidP="3F442F4F">
      <w:pPr>
        <w:spacing w:after="200" w:line="276" w:lineRule="auto"/>
      </w:pPr>
    </w:p>
    <w:p w14:paraId="1022E33E" w14:textId="54369995" w:rsidR="00B05075" w:rsidRPr="00370028" w:rsidRDefault="296C2DB8" w:rsidP="008921A5">
      <w:pPr>
        <w:tabs>
          <w:tab w:val="left" w:pos="900"/>
          <w:tab w:val="left" w:pos="990"/>
        </w:tabs>
        <w:spacing w:after="160" w:line="276" w:lineRule="auto"/>
        <w:jc w:val="both"/>
        <w:rPr>
          <w:color w:val="02020A"/>
        </w:rPr>
      </w:pPr>
      <w:r w:rsidRPr="00370028">
        <w:rPr>
          <w:rFonts w:ascii="Arial" w:eastAsia="Arial" w:hAnsi="Arial" w:cs="Arial"/>
          <w:color w:val="02020A"/>
          <w:sz w:val="32"/>
          <w:szCs w:val="32"/>
        </w:rPr>
        <w:t>Despite the various challenges encountered in providing our advocacy services, as a staff Team we achieved a great deal.</w:t>
      </w:r>
    </w:p>
    <w:p w14:paraId="22220928" w14:textId="1FF28217" w:rsidR="00B05075" w:rsidRPr="007527D8" w:rsidRDefault="00B05075" w:rsidP="008921A5">
      <w:pPr>
        <w:spacing w:line="240" w:lineRule="auto"/>
        <w:jc w:val="both"/>
        <w:rPr>
          <w:color w:val="auto"/>
        </w:rPr>
      </w:pPr>
    </w:p>
    <w:p w14:paraId="09276BB2" w14:textId="4CE7728C" w:rsidR="00B05075" w:rsidRPr="00370028" w:rsidRDefault="00017EAF" w:rsidP="00B50C11">
      <w:pPr>
        <w:pStyle w:val="ListParagraph"/>
        <w:numPr>
          <w:ilvl w:val="0"/>
          <w:numId w:val="6"/>
        </w:numPr>
        <w:spacing w:line="240" w:lineRule="auto"/>
        <w:ind w:hanging="720"/>
        <w:jc w:val="both"/>
        <w:rPr>
          <w:rFonts w:ascii="Arial" w:eastAsia="Arial" w:hAnsi="Arial" w:cs="Arial"/>
          <w:color w:val="auto"/>
          <w:sz w:val="32"/>
          <w:szCs w:val="32"/>
        </w:rPr>
      </w:pPr>
      <w:r w:rsidRPr="00370028">
        <w:rPr>
          <w:rFonts w:ascii="Arial" w:eastAsia="Arial" w:hAnsi="Arial" w:cs="Arial"/>
          <w:noProof/>
          <w:color w:val="auto"/>
          <w:sz w:val="32"/>
          <w:szCs w:val="32"/>
        </w:rPr>
        <w:drawing>
          <wp:anchor distT="0" distB="0" distL="114300" distR="114300" simplePos="0" relativeHeight="251689984" behindDoc="1" locked="0" layoutInCell="1" allowOverlap="1" wp14:anchorId="377B2EE0" wp14:editId="235EBB7B">
            <wp:simplePos x="0" y="0"/>
            <wp:positionH relativeFrom="column">
              <wp:posOffset>4411683</wp:posOffset>
            </wp:positionH>
            <wp:positionV relativeFrom="paragraph">
              <wp:posOffset>528452</wp:posOffset>
            </wp:positionV>
            <wp:extent cx="1392514" cy="1447800"/>
            <wp:effectExtent l="0" t="0" r="5080" b="0"/>
            <wp:wrapTight wrapText="bothSides">
              <wp:wrapPolygon edited="0">
                <wp:start x="0" y="0"/>
                <wp:lineTo x="0" y="21411"/>
                <wp:lineTo x="21482" y="21411"/>
                <wp:lineTo x="21482" y="0"/>
                <wp:lineTo x="0" y="0"/>
              </wp:wrapPolygon>
            </wp:wrapTight>
            <wp:docPr id="67240821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92514"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sidR="296C2DB8" w:rsidRPr="00370028">
        <w:rPr>
          <w:rFonts w:ascii="Arial" w:eastAsia="Arial" w:hAnsi="Arial" w:cs="Arial"/>
          <w:color w:val="auto"/>
          <w:sz w:val="32"/>
          <w:szCs w:val="32"/>
        </w:rPr>
        <w:t xml:space="preserve">We successfully completed a Quality Assurance Audit on 4 of 6 National Standards for Disability Service (NSDS) after </w:t>
      </w:r>
      <w:proofErr w:type="spellStart"/>
      <w:r w:rsidR="296C2DB8" w:rsidRPr="00370028">
        <w:rPr>
          <w:rFonts w:ascii="Arial" w:eastAsia="Arial" w:hAnsi="Arial" w:cs="Arial"/>
          <w:color w:val="auto"/>
          <w:sz w:val="32"/>
          <w:szCs w:val="32"/>
        </w:rPr>
        <w:t>finalising</w:t>
      </w:r>
      <w:proofErr w:type="spellEnd"/>
      <w:r w:rsidR="296C2DB8" w:rsidRPr="00370028">
        <w:rPr>
          <w:rFonts w:ascii="Arial" w:eastAsia="Arial" w:hAnsi="Arial" w:cs="Arial"/>
          <w:color w:val="auto"/>
          <w:sz w:val="32"/>
          <w:szCs w:val="32"/>
        </w:rPr>
        <w:t xml:space="preserve"> a draft Audit plan.</w:t>
      </w:r>
    </w:p>
    <w:p w14:paraId="0E7CE0D9" w14:textId="4F2155DA" w:rsidR="00B05075" w:rsidRPr="00370028" w:rsidRDefault="296C2DB8" w:rsidP="00E8539F">
      <w:pPr>
        <w:spacing w:line="240" w:lineRule="auto"/>
        <w:jc w:val="both"/>
        <w:rPr>
          <w:color w:val="auto"/>
        </w:rPr>
      </w:pPr>
      <w:r w:rsidRPr="00370028">
        <w:rPr>
          <w:rFonts w:ascii="Arial" w:eastAsia="Arial" w:hAnsi="Arial" w:cs="Arial"/>
          <w:color w:val="auto"/>
          <w:sz w:val="32"/>
          <w:szCs w:val="32"/>
        </w:rPr>
        <w:t xml:space="preserve"> </w:t>
      </w:r>
    </w:p>
    <w:p w14:paraId="5E0F1425" w14:textId="77777777" w:rsidR="00755D32" w:rsidRPr="00370028" w:rsidRDefault="296C2DB8" w:rsidP="00B50C11">
      <w:pPr>
        <w:pStyle w:val="ListParagraph"/>
        <w:numPr>
          <w:ilvl w:val="0"/>
          <w:numId w:val="6"/>
        </w:numPr>
        <w:spacing w:line="240" w:lineRule="auto"/>
        <w:ind w:hanging="720"/>
        <w:jc w:val="both"/>
        <w:rPr>
          <w:rFonts w:ascii="Arial" w:eastAsia="Arial" w:hAnsi="Arial" w:cs="Arial"/>
          <w:color w:val="auto"/>
          <w:sz w:val="32"/>
          <w:szCs w:val="32"/>
        </w:rPr>
      </w:pPr>
      <w:r w:rsidRPr="00370028">
        <w:rPr>
          <w:rFonts w:ascii="Arial" w:eastAsia="Arial" w:hAnsi="Arial" w:cs="Arial"/>
          <w:color w:val="auto"/>
          <w:sz w:val="32"/>
          <w:szCs w:val="32"/>
        </w:rPr>
        <w:t xml:space="preserve">We discussed and approved </w:t>
      </w:r>
    </w:p>
    <w:p w14:paraId="0AE7578D" w14:textId="43A01A7C" w:rsidR="00017EAF" w:rsidRPr="00370028" w:rsidRDefault="296C2DB8" w:rsidP="00017EAF">
      <w:pPr>
        <w:spacing w:line="240" w:lineRule="auto"/>
        <w:ind w:firstLine="720"/>
        <w:jc w:val="both"/>
        <w:rPr>
          <w:rFonts w:ascii="Arial" w:eastAsia="Arial" w:hAnsi="Arial" w:cs="Arial"/>
          <w:color w:val="auto"/>
          <w:sz w:val="32"/>
          <w:szCs w:val="32"/>
        </w:rPr>
      </w:pPr>
      <w:r w:rsidRPr="00370028">
        <w:rPr>
          <w:rFonts w:ascii="Arial" w:eastAsia="Arial" w:hAnsi="Arial" w:cs="Arial"/>
          <w:color w:val="auto"/>
          <w:sz w:val="32"/>
          <w:szCs w:val="32"/>
        </w:rPr>
        <w:t xml:space="preserve">amendments to NDIS AAT Appeals </w:t>
      </w:r>
    </w:p>
    <w:p w14:paraId="06694E5C" w14:textId="044B3222" w:rsidR="00B05075" w:rsidRPr="00370028" w:rsidRDefault="296C2DB8" w:rsidP="00017EAF">
      <w:pPr>
        <w:spacing w:line="240" w:lineRule="auto"/>
        <w:ind w:firstLine="720"/>
        <w:jc w:val="both"/>
        <w:rPr>
          <w:rFonts w:ascii="Arial" w:eastAsia="Arial" w:hAnsi="Arial" w:cs="Arial"/>
          <w:color w:val="auto"/>
          <w:sz w:val="32"/>
          <w:szCs w:val="32"/>
        </w:rPr>
      </w:pPr>
      <w:r w:rsidRPr="00370028">
        <w:rPr>
          <w:rFonts w:ascii="Arial" w:eastAsia="Arial" w:hAnsi="Arial" w:cs="Arial"/>
          <w:color w:val="auto"/>
          <w:sz w:val="32"/>
          <w:szCs w:val="32"/>
        </w:rPr>
        <w:t>Policies and Procedures</w:t>
      </w:r>
      <w:r w:rsidR="00E05AED">
        <w:rPr>
          <w:rFonts w:ascii="Arial" w:eastAsia="Arial" w:hAnsi="Arial" w:cs="Arial"/>
          <w:color w:val="auto"/>
          <w:sz w:val="32"/>
          <w:szCs w:val="32"/>
        </w:rPr>
        <w:t>.</w:t>
      </w:r>
    </w:p>
    <w:p w14:paraId="27310939" w14:textId="72D3EBC1" w:rsidR="00B05075" w:rsidRPr="00370028" w:rsidRDefault="296C2DB8" w:rsidP="00E8539F">
      <w:pPr>
        <w:spacing w:line="240" w:lineRule="auto"/>
        <w:jc w:val="both"/>
        <w:rPr>
          <w:color w:val="auto"/>
        </w:rPr>
      </w:pPr>
      <w:r w:rsidRPr="00370028">
        <w:rPr>
          <w:rFonts w:ascii="Arial" w:eastAsia="Arial" w:hAnsi="Arial" w:cs="Arial"/>
          <w:color w:val="auto"/>
          <w:sz w:val="32"/>
          <w:szCs w:val="32"/>
        </w:rPr>
        <w:t xml:space="preserve"> </w:t>
      </w:r>
    </w:p>
    <w:p w14:paraId="7B46F56A" w14:textId="385B587E" w:rsidR="00B05075" w:rsidRPr="00E05AED" w:rsidRDefault="296C2DB8" w:rsidP="00E12B84">
      <w:pPr>
        <w:pStyle w:val="ListParagraph"/>
        <w:numPr>
          <w:ilvl w:val="0"/>
          <w:numId w:val="6"/>
        </w:numPr>
        <w:spacing w:line="240" w:lineRule="auto"/>
        <w:ind w:hanging="720"/>
        <w:jc w:val="both"/>
        <w:rPr>
          <w:rFonts w:ascii="Arial" w:eastAsia="Arial" w:hAnsi="Arial" w:cs="Arial"/>
          <w:color w:val="auto"/>
          <w:sz w:val="32"/>
          <w:szCs w:val="32"/>
        </w:rPr>
      </w:pPr>
      <w:r w:rsidRPr="00370028">
        <w:rPr>
          <w:rFonts w:ascii="Arial" w:eastAsia="Arial" w:hAnsi="Arial" w:cs="Arial"/>
          <w:color w:val="auto"/>
          <w:sz w:val="32"/>
          <w:szCs w:val="32"/>
        </w:rPr>
        <w:t xml:space="preserve">We consolidated our transition </w:t>
      </w:r>
      <w:r w:rsidRPr="00E12B84">
        <w:rPr>
          <w:rFonts w:ascii="Arial" w:eastAsia="Arial" w:hAnsi="Arial" w:cs="Arial"/>
          <w:color w:val="auto"/>
          <w:sz w:val="32"/>
          <w:szCs w:val="32"/>
        </w:rPr>
        <w:t xml:space="preserve">to our </w:t>
      </w:r>
      <w:r w:rsidRPr="00E05AED">
        <w:rPr>
          <w:rFonts w:ascii="Arial" w:eastAsia="Arial" w:hAnsi="Arial" w:cs="Arial"/>
          <w:color w:val="auto"/>
          <w:sz w:val="32"/>
          <w:szCs w:val="32"/>
        </w:rPr>
        <w:t>own Not-for-Profit SharePoint server and apps donated by Microsoft</w:t>
      </w:r>
      <w:r w:rsidR="00E12B84" w:rsidRPr="00E05AED">
        <w:rPr>
          <w:rFonts w:ascii="Arial" w:eastAsia="Arial" w:hAnsi="Arial" w:cs="Arial"/>
          <w:color w:val="auto"/>
          <w:sz w:val="32"/>
          <w:szCs w:val="32"/>
        </w:rPr>
        <w:t xml:space="preserve">. </w:t>
      </w:r>
      <w:r w:rsidRPr="00E05AED">
        <w:rPr>
          <w:rFonts w:ascii="Arial" w:eastAsia="Arial" w:hAnsi="Arial" w:cs="Arial"/>
          <w:color w:val="auto"/>
          <w:sz w:val="32"/>
          <w:szCs w:val="32"/>
        </w:rPr>
        <w:t xml:space="preserve"> </w:t>
      </w:r>
      <w:r w:rsidR="00E12B84" w:rsidRPr="00E05AED">
        <w:rPr>
          <w:rFonts w:ascii="Arial" w:eastAsia="Arial" w:hAnsi="Arial" w:cs="Arial"/>
          <w:color w:val="auto"/>
          <w:sz w:val="32"/>
          <w:szCs w:val="32"/>
        </w:rPr>
        <w:t>We have since</w:t>
      </w:r>
      <w:r w:rsidRPr="00E05AED">
        <w:rPr>
          <w:rFonts w:ascii="Arial" w:eastAsia="Arial" w:hAnsi="Arial" w:cs="Arial"/>
          <w:color w:val="auto"/>
          <w:sz w:val="32"/>
          <w:szCs w:val="32"/>
        </w:rPr>
        <w:t xml:space="preserve"> identified </w:t>
      </w:r>
      <w:r w:rsidR="00017EAF" w:rsidRPr="00E05AED">
        <w:rPr>
          <w:rFonts w:ascii="Arial" w:eastAsia="Arial" w:hAnsi="Arial" w:cs="Arial"/>
          <w:color w:val="auto"/>
          <w:sz w:val="32"/>
          <w:szCs w:val="32"/>
        </w:rPr>
        <w:t>several</w:t>
      </w:r>
      <w:r w:rsidRPr="00E05AED">
        <w:rPr>
          <w:rFonts w:ascii="Arial" w:eastAsia="Arial" w:hAnsi="Arial" w:cs="Arial"/>
          <w:color w:val="auto"/>
          <w:sz w:val="32"/>
          <w:szCs w:val="32"/>
        </w:rPr>
        <w:t xml:space="preserve"> issues with the use of our web-based client management software which </w:t>
      </w:r>
      <w:r w:rsidR="00E12B84" w:rsidRPr="00E05AED">
        <w:rPr>
          <w:rFonts w:ascii="Arial" w:eastAsia="Arial" w:hAnsi="Arial" w:cs="Arial"/>
          <w:color w:val="auto"/>
          <w:sz w:val="32"/>
          <w:szCs w:val="32"/>
        </w:rPr>
        <w:t>have had</w:t>
      </w:r>
      <w:r w:rsidRPr="00E05AED">
        <w:rPr>
          <w:rFonts w:ascii="Arial" w:eastAsia="Arial" w:hAnsi="Arial" w:cs="Arial"/>
          <w:color w:val="auto"/>
          <w:sz w:val="32"/>
          <w:szCs w:val="32"/>
        </w:rPr>
        <w:t xml:space="preserve"> an impact on data collection and workloads.</w:t>
      </w:r>
    </w:p>
    <w:p w14:paraId="37468A38" w14:textId="3B5C4231" w:rsidR="00B05075" w:rsidRPr="00370028" w:rsidRDefault="296C2DB8" w:rsidP="00E8539F">
      <w:pPr>
        <w:spacing w:line="240" w:lineRule="auto"/>
        <w:jc w:val="both"/>
        <w:rPr>
          <w:color w:val="auto"/>
        </w:rPr>
      </w:pPr>
      <w:r w:rsidRPr="00370028">
        <w:rPr>
          <w:rFonts w:ascii="Arial" w:eastAsia="Arial" w:hAnsi="Arial" w:cs="Arial"/>
          <w:color w:val="auto"/>
          <w:sz w:val="32"/>
          <w:szCs w:val="32"/>
        </w:rPr>
        <w:t xml:space="preserve"> </w:t>
      </w:r>
    </w:p>
    <w:p w14:paraId="3750BF4C" w14:textId="77418983" w:rsidR="00B05075" w:rsidRPr="00370028" w:rsidRDefault="296C2DB8" w:rsidP="00B50C11">
      <w:pPr>
        <w:pStyle w:val="ListParagraph"/>
        <w:numPr>
          <w:ilvl w:val="0"/>
          <w:numId w:val="6"/>
        </w:numPr>
        <w:spacing w:line="240" w:lineRule="auto"/>
        <w:ind w:hanging="578"/>
        <w:jc w:val="both"/>
        <w:rPr>
          <w:rFonts w:ascii="Arial" w:eastAsia="Arial" w:hAnsi="Arial" w:cs="Arial"/>
          <w:color w:val="auto"/>
          <w:sz w:val="32"/>
          <w:szCs w:val="32"/>
        </w:rPr>
      </w:pPr>
      <w:r w:rsidRPr="00370028">
        <w:rPr>
          <w:rFonts w:ascii="Arial" w:eastAsia="Arial" w:hAnsi="Arial" w:cs="Arial"/>
          <w:color w:val="auto"/>
          <w:sz w:val="32"/>
          <w:szCs w:val="32"/>
        </w:rPr>
        <w:t>An automated system for the consideration and approval of new or renewed DJA memberships was successfully introduced.</w:t>
      </w:r>
    </w:p>
    <w:p w14:paraId="523FE9EC" w14:textId="00E3D40C" w:rsidR="00B05075" w:rsidRPr="00370028" w:rsidRDefault="296C2DB8" w:rsidP="00E8539F">
      <w:pPr>
        <w:spacing w:line="240" w:lineRule="auto"/>
        <w:jc w:val="both"/>
        <w:rPr>
          <w:color w:val="auto"/>
        </w:rPr>
      </w:pPr>
      <w:r w:rsidRPr="00370028">
        <w:rPr>
          <w:rFonts w:ascii="Arial" w:eastAsia="Arial" w:hAnsi="Arial" w:cs="Arial"/>
          <w:color w:val="auto"/>
          <w:sz w:val="32"/>
          <w:szCs w:val="32"/>
        </w:rPr>
        <w:t xml:space="preserve"> </w:t>
      </w:r>
    </w:p>
    <w:p w14:paraId="242C1995" w14:textId="7E87282A" w:rsidR="00B05075" w:rsidRPr="00370028" w:rsidRDefault="296C2DB8" w:rsidP="00B50C11">
      <w:pPr>
        <w:pStyle w:val="ListParagraph"/>
        <w:numPr>
          <w:ilvl w:val="0"/>
          <w:numId w:val="6"/>
        </w:numPr>
        <w:spacing w:line="240" w:lineRule="auto"/>
        <w:ind w:hanging="578"/>
        <w:jc w:val="both"/>
        <w:rPr>
          <w:rFonts w:ascii="Arial" w:eastAsia="Arial" w:hAnsi="Arial" w:cs="Arial"/>
          <w:color w:val="auto"/>
          <w:sz w:val="32"/>
          <w:szCs w:val="32"/>
        </w:rPr>
      </w:pPr>
      <w:r w:rsidRPr="00370028">
        <w:rPr>
          <w:rFonts w:ascii="Arial" w:eastAsia="Arial" w:hAnsi="Arial" w:cs="Arial"/>
          <w:color w:val="auto"/>
          <w:sz w:val="32"/>
          <w:szCs w:val="32"/>
        </w:rPr>
        <w:t>A review of the NDAP Client Intake and Exit Policy, Procedure and Flowchart to include the recommendations on Child Safety was completed.</w:t>
      </w:r>
    </w:p>
    <w:p w14:paraId="3C37B62C" w14:textId="42BE06D0" w:rsidR="00B05075" w:rsidRPr="00370028" w:rsidRDefault="296C2DB8" w:rsidP="00E8539F">
      <w:pPr>
        <w:spacing w:line="240" w:lineRule="auto"/>
        <w:jc w:val="both"/>
        <w:rPr>
          <w:color w:val="auto"/>
        </w:rPr>
      </w:pPr>
      <w:r w:rsidRPr="00370028">
        <w:rPr>
          <w:rFonts w:ascii="Arial" w:eastAsia="Arial" w:hAnsi="Arial" w:cs="Arial"/>
          <w:color w:val="auto"/>
          <w:sz w:val="32"/>
          <w:szCs w:val="32"/>
        </w:rPr>
        <w:t xml:space="preserve"> </w:t>
      </w:r>
    </w:p>
    <w:p w14:paraId="60A573C8" w14:textId="5EAD98F4" w:rsidR="00B05075" w:rsidRPr="00370028" w:rsidRDefault="296C2DB8" w:rsidP="00B50C11">
      <w:pPr>
        <w:pStyle w:val="ListParagraph"/>
        <w:numPr>
          <w:ilvl w:val="0"/>
          <w:numId w:val="6"/>
        </w:numPr>
        <w:spacing w:line="240" w:lineRule="auto"/>
        <w:ind w:hanging="578"/>
        <w:jc w:val="both"/>
        <w:rPr>
          <w:rFonts w:ascii="Arial" w:eastAsia="Arial" w:hAnsi="Arial" w:cs="Arial"/>
          <w:color w:val="auto"/>
          <w:sz w:val="32"/>
          <w:szCs w:val="32"/>
        </w:rPr>
      </w:pPr>
      <w:r w:rsidRPr="00370028">
        <w:rPr>
          <w:rFonts w:ascii="Arial" w:eastAsia="Arial" w:hAnsi="Arial" w:cs="Arial"/>
          <w:color w:val="auto"/>
          <w:sz w:val="32"/>
          <w:szCs w:val="32"/>
        </w:rPr>
        <w:t xml:space="preserve">The Client </w:t>
      </w:r>
      <w:r w:rsidR="00B50C11" w:rsidRPr="00370028">
        <w:rPr>
          <w:rFonts w:ascii="Arial" w:eastAsia="Arial" w:hAnsi="Arial" w:cs="Arial"/>
          <w:color w:val="auto"/>
          <w:sz w:val="32"/>
          <w:szCs w:val="32"/>
        </w:rPr>
        <w:t>Privacy</w:t>
      </w:r>
      <w:r w:rsidRPr="00370028">
        <w:rPr>
          <w:rFonts w:ascii="Arial" w:eastAsia="Arial" w:hAnsi="Arial" w:cs="Arial"/>
          <w:color w:val="auto"/>
          <w:sz w:val="32"/>
          <w:szCs w:val="32"/>
        </w:rPr>
        <w:t xml:space="preserve"> Policy and Procedure were reviewed.</w:t>
      </w:r>
    </w:p>
    <w:p w14:paraId="33EA1783" w14:textId="4CC0481D" w:rsidR="00B05075" w:rsidRPr="00370028" w:rsidRDefault="296C2DB8" w:rsidP="00E8539F">
      <w:pPr>
        <w:spacing w:line="240" w:lineRule="auto"/>
        <w:jc w:val="both"/>
        <w:rPr>
          <w:color w:val="auto"/>
        </w:rPr>
      </w:pPr>
      <w:r w:rsidRPr="00370028">
        <w:rPr>
          <w:rFonts w:ascii="Arial" w:eastAsia="Arial" w:hAnsi="Arial" w:cs="Arial"/>
          <w:color w:val="auto"/>
          <w:sz w:val="32"/>
          <w:szCs w:val="32"/>
        </w:rPr>
        <w:t xml:space="preserve"> </w:t>
      </w:r>
    </w:p>
    <w:p w14:paraId="178D9A00" w14:textId="44D1AC4C" w:rsidR="00B05075" w:rsidRPr="00370028" w:rsidRDefault="296C2DB8" w:rsidP="00B50C11">
      <w:pPr>
        <w:pStyle w:val="ListParagraph"/>
        <w:numPr>
          <w:ilvl w:val="0"/>
          <w:numId w:val="6"/>
        </w:numPr>
        <w:spacing w:line="240" w:lineRule="auto"/>
        <w:ind w:hanging="578"/>
        <w:jc w:val="both"/>
        <w:rPr>
          <w:rFonts w:ascii="Arial" w:eastAsia="Arial" w:hAnsi="Arial" w:cs="Arial"/>
          <w:color w:val="auto"/>
          <w:sz w:val="32"/>
          <w:szCs w:val="32"/>
        </w:rPr>
      </w:pPr>
      <w:r w:rsidRPr="00370028">
        <w:rPr>
          <w:rFonts w:ascii="Arial" w:eastAsia="Arial" w:hAnsi="Arial" w:cs="Arial"/>
          <w:color w:val="auto"/>
          <w:sz w:val="32"/>
          <w:szCs w:val="32"/>
        </w:rPr>
        <w:t>Compulsory CPR Training was completed</w:t>
      </w:r>
      <w:r w:rsidR="00B50C11" w:rsidRPr="00370028">
        <w:rPr>
          <w:rFonts w:ascii="Arial" w:eastAsia="Arial" w:hAnsi="Arial" w:cs="Arial"/>
          <w:color w:val="auto"/>
          <w:sz w:val="32"/>
          <w:szCs w:val="32"/>
        </w:rPr>
        <w:t>.</w:t>
      </w:r>
    </w:p>
    <w:p w14:paraId="0F1F3B11" w14:textId="384713CD" w:rsidR="00B05075" w:rsidRPr="00370028" w:rsidRDefault="296C2DB8" w:rsidP="00E8539F">
      <w:pPr>
        <w:spacing w:line="240" w:lineRule="auto"/>
        <w:jc w:val="both"/>
        <w:rPr>
          <w:color w:val="auto"/>
        </w:rPr>
      </w:pPr>
      <w:r w:rsidRPr="00370028">
        <w:rPr>
          <w:rFonts w:ascii="Arial" w:eastAsia="Arial" w:hAnsi="Arial" w:cs="Arial"/>
          <w:color w:val="auto"/>
          <w:sz w:val="32"/>
          <w:szCs w:val="32"/>
        </w:rPr>
        <w:t xml:space="preserve"> </w:t>
      </w:r>
    </w:p>
    <w:p w14:paraId="488E00DD" w14:textId="3ACBA96A" w:rsidR="00B05075" w:rsidRPr="00370028" w:rsidRDefault="296C2DB8" w:rsidP="00B50C11">
      <w:pPr>
        <w:pStyle w:val="ListParagraph"/>
        <w:numPr>
          <w:ilvl w:val="0"/>
          <w:numId w:val="6"/>
        </w:numPr>
        <w:spacing w:line="240" w:lineRule="auto"/>
        <w:ind w:hanging="578"/>
        <w:jc w:val="both"/>
        <w:rPr>
          <w:rFonts w:ascii="Arial" w:eastAsia="Arial" w:hAnsi="Arial" w:cs="Arial"/>
          <w:color w:val="auto"/>
          <w:sz w:val="32"/>
          <w:szCs w:val="32"/>
        </w:rPr>
      </w:pPr>
      <w:r w:rsidRPr="00370028">
        <w:rPr>
          <w:rFonts w:ascii="Arial" w:eastAsia="Arial" w:hAnsi="Arial" w:cs="Arial"/>
          <w:color w:val="auto"/>
          <w:sz w:val="32"/>
          <w:szCs w:val="32"/>
        </w:rPr>
        <w:t>We had guest speakers from the Disability Advocacy Support Helpline (DASH), followed by a Q&amp;A information exchange</w:t>
      </w:r>
      <w:r w:rsidR="00B50C11" w:rsidRPr="00370028">
        <w:rPr>
          <w:rFonts w:ascii="Arial" w:eastAsia="Arial" w:hAnsi="Arial" w:cs="Arial"/>
          <w:color w:val="auto"/>
          <w:sz w:val="32"/>
          <w:szCs w:val="32"/>
        </w:rPr>
        <w:t>.</w:t>
      </w:r>
    </w:p>
    <w:p w14:paraId="06B6C3BF" w14:textId="41DE6716" w:rsidR="00B05075" w:rsidRPr="00370028" w:rsidRDefault="296C2DB8" w:rsidP="00E8539F">
      <w:pPr>
        <w:spacing w:line="240" w:lineRule="auto"/>
        <w:jc w:val="both"/>
        <w:rPr>
          <w:color w:val="auto"/>
        </w:rPr>
      </w:pPr>
      <w:r w:rsidRPr="00370028">
        <w:rPr>
          <w:rFonts w:ascii="Arial" w:eastAsia="Arial" w:hAnsi="Arial" w:cs="Arial"/>
          <w:color w:val="auto"/>
          <w:sz w:val="32"/>
          <w:szCs w:val="32"/>
        </w:rPr>
        <w:t xml:space="preserve"> </w:t>
      </w:r>
    </w:p>
    <w:p w14:paraId="74931A33" w14:textId="77777777" w:rsidR="0096135A" w:rsidRDefault="296C2DB8" w:rsidP="0096135A">
      <w:pPr>
        <w:pStyle w:val="ListParagraph"/>
        <w:numPr>
          <w:ilvl w:val="0"/>
          <w:numId w:val="6"/>
        </w:numPr>
        <w:spacing w:line="240" w:lineRule="auto"/>
        <w:ind w:hanging="578"/>
        <w:jc w:val="both"/>
        <w:rPr>
          <w:rFonts w:ascii="Arial" w:eastAsia="Arial" w:hAnsi="Arial" w:cs="Arial"/>
          <w:color w:val="auto"/>
          <w:sz w:val="32"/>
          <w:szCs w:val="32"/>
        </w:rPr>
      </w:pPr>
      <w:r w:rsidRPr="00370028">
        <w:rPr>
          <w:rFonts w:ascii="Arial" w:eastAsia="Arial" w:hAnsi="Arial" w:cs="Arial"/>
          <w:color w:val="auto"/>
          <w:sz w:val="32"/>
          <w:szCs w:val="32"/>
        </w:rPr>
        <w:t>We discussed and approved the Child Safety and Wellbeing Policy.</w:t>
      </w:r>
    </w:p>
    <w:p w14:paraId="4A611754" w14:textId="77777777" w:rsidR="0096135A" w:rsidRPr="0096135A" w:rsidRDefault="0096135A" w:rsidP="0096135A">
      <w:pPr>
        <w:pStyle w:val="ListParagraph"/>
        <w:rPr>
          <w:rFonts w:ascii="Arial" w:eastAsia="Arial" w:hAnsi="Arial" w:cs="Arial"/>
          <w:color w:val="auto"/>
          <w:sz w:val="32"/>
          <w:szCs w:val="32"/>
        </w:rPr>
      </w:pPr>
    </w:p>
    <w:p w14:paraId="410699D3" w14:textId="77777777" w:rsidR="0096135A" w:rsidRDefault="296C2DB8" w:rsidP="0096135A">
      <w:pPr>
        <w:pStyle w:val="ListParagraph"/>
        <w:numPr>
          <w:ilvl w:val="0"/>
          <w:numId w:val="6"/>
        </w:numPr>
        <w:spacing w:line="240" w:lineRule="auto"/>
        <w:ind w:hanging="578"/>
        <w:jc w:val="both"/>
        <w:rPr>
          <w:rFonts w:ascii="Arial" w:eastAsia="Arial" w:hAnsi="Arial" w:cs="Arial"/>
          <w:color w:val="auto"/>
          <w:sz w:val="32"/>
          <w:szCs w:val="32"/>
        </w:rPr>
      </w:pPr>
      <w:r w:rsidRPr="0096135A">
        <w:rPr>
          <w:rFonts w:ascii="Arial" w:eastAsia="Arial" w:hAnsi="Arial" w:cs="Arial"/>
          <w:color w:val="auto"/>
          <w:sz w:val="32"/>
          <w:szCs w:val="32"/>
        </w:rPr>
        <w:lastRenderedPageBreak/>
        <w:t xml:space="preserve">All staff signed the Child Safety declarations for our </w:t>
      </w:r>
      <w:proofErr w:type="gramStart"/>
      <w:r w:rsidRPr="0096135A">
        <w:rPr>
          <w:rFonts w:ascii="Arial" w:eastAsia="Arial" w:hAnsi="Arial" w:cs="Arial"/>
          <w:color w:val="auto"/>
          <w:sz w:val="32"/>
          <w:szCs w:val="32"/>
        </w:rPr>
        <w:t xml:space="preserve">funded </w:t>
      </w:r>
      <w:r w:rsidR="007527D8" w:rsidRPr="0096135A">
        <w:rPr>
          <w:rFonts w:ascii="Arial" w:eastAsia="Arial" w:hAnsi="Arial" w:cs="Arial"/>
          <w:color w:val="auto"/>
          <w:sz w:val="32"/>
          <w:szCs w:val="32"/>
        </w:rPr>
        <w:t xml:space="preserve"> </w:t>
      </w:r>
      <w:r w:rsidRPr="0096135A">
        <w:rPr>
          <w:rFonts w:ascii="Arial" w:eastAsia="Arial" w:hAnsi="Arial" w:cs="Arial"/>
          <w:color w:val="auto"/>
          <w:sz w:val="32"/>
          <w:szCs w:val="32"/>
        </w:rPr>
        <w:t>programs</w:t>
      </w:r>
      <w:proofErr w:type="gramEnd"/>
      <w:r w:rsidRPr="0096135A">
        <w:rPr>
          <w:rFonts w:ascii="Arial" w:eastAsia="Arial" w:hAnsi="Arial" w:cs="Arial"/>
          <w:color w:val="auto"/>
          <w:sz w:val="32"/>
          <w:szCs w:val="32"/>
        </w:rPr>
        <w:t>.</w:t>
      </w:r>
    </w:p>
    <w:p w14:paraId="35480985" w14:textId="77777777" w:rsidR="0096135A" w:rsidRPr="0096135A" w:rsidRDefault="0096135A" w:rsidP="0096135A">
      <w:pPr>
        <w:pStyle w:val="ListParagraph"/>
        <w:rPr>
          <w:rFonts w:ascii="Arial" w:eastAsia="Arial" w:hAnsi="Arial" w:cs="Arial"/>
          <w:color w:val="auto"/>
          <w:sz w:val="32"/>
          <w:szCs w:val="32"/>
        </w:rPr>
      </w:pPr>
    </w:p>
    <w:p w14:paraId="6C12F994" w14:textId="77777777" w:rsidR="0096135A" w:rsidRDefault="296C2DB8" w:rsidP="0096135A">
      <w:pPr>
        <w:pStyle w:val="ListParagraph"/>
        <w:numPr>
          <w:ilvl w:val="0"/>
          <w:numId w:val="6"/>
        </w:numPr>
        <w:spacing w:line="240" w:lineRule="auto"/>
        <w:ind w:hanging="578"/>
        <w:jc w:val="both"/>
        <w:rPr>
          <w:rFonts w:ascii="Arial" w:eastAsia="Arial" w:hAnsi="Arial" w:cs="Arial"/>
          <w:color w:val="auto"/>
          <w:sz w:val="32"/>
          <w:szCs w:val="32"/>
        </w:rPr>
      </w:pPr>
      <w:r w:rsidRPr="0096135A">
        <w:rPr>
          <w:rFonts w:ascii="Arial" w:eastAsia="Arial" w:hAnsi="Arial" w:cs="Arial"/>
          <w:color w:val="auto"/>
          <w:sz w:val="32"/>
          <w:szCs w:val="32"/>
        </w:rPr>
        <w:t>The implication of the loss of funding since the Disability Royal Commission funding ceased was discussed so the CEO requested that DSS fund us statewide for NDAP and NDIS Appeals going forward.</w:t>
      </w:r>
    </w:p>
    <w:p w14:paraId="2EFD9CAD" w14:textId="77777777" w:rsidR="0096135A" w:rsidRPr="0096135A" w:rsidRDefault="0096135A" w:rsidP="0096135A">
      <w:pPr>
        <w:pStyle w:val="ListParagraph"/>
        <w:rPr>
          <w:rFonts w:ascii="Arial" w:eastAsia="Arial" w:hAnsi="Arial" w:cs="Arial"/>
          <w:color w:val="auto"/>
          <w:sz w:val="32"/>
          <w:szCs w:val="32"/>
        </w:rPr>
      </w:pPr>
    </w:p>
    <w:p w14:paraId="3E44BC20" w14:textId="77777777" w:rsidR="0096135A" w:rsidRDefault="296C2DB8" w:rsidP="0096135A">
      <w:pPr>
        <w:pStyle w:val="ListParagraph"/>
        <w:numPr>
          <w:ilvl w:val="0"/>
          <w:numId w:val="6"/>
        </w:numPr>
        <w:spacing w:line="240" w:lineRule="auto"/>
        <w:ind w:hanging="578"/>
        <w:jc w:val="both"/>
        <w:rPr>
          <w:rFonts w:ascii="Arial" w:eastAsia="Arial" w:hAnsi="Arial" w:cs="Arial"/>
          <w:color w:val="auto"/>
          <w:sz w:val="32"/>
          <w:szCs w:val="32"/>
        </w:rPr>
      </w:pPr>
      <w:r w:rsidRPr="0096135A">
        <w:rPr>
          <w:rFonts w:ascii="Arial" w:eastAsia="Arial" w:hAnsi="Arial" w:cs="Arial"/>
          <w:color w:val="auto"/>
          <w:sz w:val="32"/>
          <w:szCs w:val="32"/>
        </w:rPr>
        <w:t xml:space="preserve">We completed in house training on the UNCRPD and how </w:t>
      </w:r>
      <w:r w:rsidR="00B50C11" w:rsidRPr="0096135A">
        <w:rPr>
          <w:rFonts w:ascii="Arial" w:eastAsia="Arial" w:hAnsi="Arial" w:cs="Arial"/>
          <w:color w:val="auto"/>
          <w:sz w:val="32"/>
          <w:szCs w:val="32"/>
        </w:rPr>
        <w:t xml:space="preserve">our </w:t>
      </w:r>
      <w:r w:rsidRPr="0096135A">
        <w:rPr>
          <w:rFonts w:ascii="Arial" w:eastAsia="Arial" w:hAnsi="Arial" w:cs="Arial"/>
          <w:color w:val="auto"/>
          <w:sz w:val="32"/>
          <w:szCs w:val="32"/>
        </w:rPr>
        <w:t xml:space="preserve">own Australian Laws harmonized with the UNCRPD with a focus on reasonable adjustments for people with disabilities. </w:t>
      </w:r>
    </w:p>
    <w:p w14:paraId="6DF1FFB3" w14:textId="77777777" w:rsidR="0096135A" w:rsidRPr="0096135A" w:rsidRDefault="0096135A" w:rsidP="0096135A">
      <w:pPr>
        <w:pStyle w:val="ListParagraph"/>
        <w:rPr>
          <w:rFonts w:ascii="Arial" w:eastAsia="Arial" w:hAnsi="Arial" w:cs="Arial"/>
          <w:color w:val="auto"/>
          <w:sz w:val="32"/>
          <w:szCs w:val="32"/>
        </w:rPr>
      </w:pPr>
    </w:p>
    <w:p w14:paraId="029041B4" w14:textId="77777777" w:rsidR="0096135A" w:rsidRDefault="296C2DB8" w:rsidP="0096135A">
      <w:pPr>
        <w:pStyle w:val="ListParagraph"/>
        <w:numPr>
          <w:ilvl w:val="0"/>
          <w:numId w:val="6"/>
        </w:numPr>
        <w:spacing w:line="240" w:lineRule="auto"/>
        <w:ind w:hanging="578"/>
        <w:jc w:val="both"/>
        <w:rPr>
          <w:rFonts w:ascii="Arial" w:eastAsia="Arial" w:hAnsi="Arial" w:cs="Arial"/>
          <w:color w:val="auto"/>
          <w:sz w:val="32"/>
          <w:szCs w:val="32"/>
        </w:rPr>
      </w:pPr>
      <w:r w:rsidRPr="0096135A">
        <w:rPr>
          <w:rFonts w:ascii="Arial" w:eastAsia="Arial" w:hAnsi="Arial" w:cs="Arial"/>
          <w:color w:val="auto"/>
          <w:sz w:val="32"/>
          <w:szCs w:val="32"/>
        </w:rPr>
        <w:t>Staff discussed the receipt of unsolicited emails from some federal coalition MPs encouraging voting against the Voice Referendum. This was considered inappropriate, and the CEO was authorized to lodge a complaint about this</w:t>
      </w:r>
      <w:r w:rsidR="00E12B84" w:rsidRPr="0096135A">
        <w:rPr>
          <w:rFonts w:ascii="Arial" w:eastAsia="Arial" w:hAnsi="Arial" w:cs="Arial"/>
          <w:color w:val="auto"/>
          <w:sz w:val="32"/>
          <w:szCs w:val="32"/>
        </w:rPr>
        <w:t xml:space="preserve"> to DSS</w:t>
      </w:r>
      <w:r w:rsidRPr="0096135A">
        <w:rPr>
          <w:rFonts w:ascii="Arial" w:eastAsia="Arial" w:hAnsi="Arial" w:cs="Arial"/>
          <w:color w:val="auto"/>
          <w:sz w:val="32"/>
          <w:szCs w:val="32"/>
        </w:rPr>
        <w:t>.</w:t>
      </w:r>
    </w:p>
    <w:p w14:paraId="73353CC0" w14:textId="77777777" w:rsidR="0096135A" w:rsidRPr="0096135A" w:rsidRDefault="0096135A" w:rsidP="0096135A">
      <w:pPr>
        <w:pStyle w:val="ListParagraph"/>
        <w:rPr>
          <w:rFonts w:ascii="Arial" w:eastAsia="Arial" w:hAnsi="Arial" w:cs="Arial"/>
          <w:color w:val="auto"/>
          <w:sz w:val="32"/>
          <w:szCs w:val="32"/>
        </w:rPr>
      </w:pPr>
    </w:p>
    <w:p w14:paraId="2FE813F7" w14:textId="77777777" w:rsidR="0096135A" w:rsidRDefault="296C2DB8" w:rsidP="0096135A">
      <w:pPr>
        <w:pStyle w:val="ListParagraph"/>
        <w:numPr>
          <w:ilvl w:val="0"/>
          <w:numId w:val="6"/>
        </w:numPr>
        <w:spacing w:line="240" w:lineRule="auto"/>
        <w:ind w:hanging="578"/>
        <w:jc w:val="both"/>
        <w:rPr>
          <w:rFonts w:ascii="Arial" w:eastAsia="Arial" w:hAnsi="Arial" w:cs="Arial"/>
          <w:color w:val="auto"/>
          <w:sz w:val="32"/>
          <w:szCs w:val="32"/>
        </w:rPr>
      </w:pPr>
      <w:r w:rsidRPr="0096135A">
        <w:rPr>
          <w:rFonts w:ascii="Arial" w:eastAsia="Arial" w:hAnsi="Arial" w:cs="Arial"/>
          <w:color w:val="auto"/>
          <w:sz w:val="32"/>
          <w:szCs w:val="32"/>
        </w:rPr>
        <w:t>Our service delivery model is person-</w:t>
      </w:r>
      <w:proofErr w:type="spellStart"/>
      <w:r w:rsidRPr="0096135A">
        <w:rPr>
          <w:rFonts w:ascii="Arial" w:eastAsia="Arial" w:hAnsi="Arial" w:cs="Arial"/>
          <w:color w:val="auto"/>
          <w:sz w:val="32"/>
          <w:szCs w:val="32"/>
        </w:rPr>
        <w:t>centred</w:t>
      </w:r>
      <w:proofErr w:type="spellEnd"/>
      <w:r w:rsidRPr="0096135A">
        <w:rPr>
          <w:rFonts w:ascii="Arial" w:eastAsia="Arial" w:hAnsi="Arial" w:cs="Arial"/>
          <w:color w:val="auto"/>
          <w:sz w:val="32"/>
          <w:szCs w:val="32"/>
        </w:rPr>
        <w:t xml:space="preserve"> face-to-face outreach</w:t>
      </w:r>
      <w:r w:rsidR="00B50C11" w:rsidRPr="0096135A">
        <w:rPr>
          <w:rFonts w:ascii="Arial" w:eastAsia="Arial" w:hAnsi="Arial" w:cs="Arial"/>
          <w:color w:val="auto"/>
          <w:sz w:val="32"/>
          <w:szCs w:val="32"/>
        </w:rPr>
        <w:t>.</w:t>
      </w:r>
      <w:r w:rsidR="00E12B84" w:rsidRPr="0096135A">
        <w:rPr>
          <w:rFonts w:ascii="Arial" w:eastAsia="Arial" w:hAnsi="Arial" w:cs="Arial"/>
          <w:color w:val="auto"/>
          <w:sz w:val="32"/>
          <w:szCs w:val="32"/>
        </w:rPr>
        <w:t xml:space="preserve"> We travel to meet clients, they rarely come to our office.</w:t>
      </w:r>
    </w:p>
    <w:p w14:paraId="7552B67B" w14:textId="77777777" w:rsidR="0096135A" w:rsidRPr="0096135A" w:rsidRDefault="0096135A" w:rsidP="0096135A">
      <w:pPr>
        <w:pStyle w:val="ListParagraph"/>
        <w:rPr>
          <w:rFonts w:ascii="Arial" w:eastAsia="Arial" w:hAnsi="Arial" w:cs="Arial"/>
          <w:color w:val="auto"/>
          <w:sz w:val="32"/>
          <w:szCs w:val="32"/>
        </w:rPr>
      </w:pPr>
    </w:p>
    <w:p w14:paraId="020E5D8E" w14:textId="77777777" w:rsidR="0096135A" w:rsidRDefault="296C2DB8" w:rsidP="0096135A">
      <w:pPr>
        <w:pStyle w:val="ListParagraph"/>
        <w:numPr>
          <w:ilvl w:val="0"/>
          <w:numId w:val="6"/>
        </w:numPr>
        <w:spacing w:line="240" w:lineRule="auto"/>
        <w:ind w:hanging="578"/>
        <w:jc w:val="both"/>
        <w:rPr>
          <w:rFonts w:ascii="Arial" w:eastAsia="Arial" w:hAnsi="Arial" w:cs="Arial"/>
          <w:color w:val="auto"/>
          <w:sz w:val="32"/>
          <w:szCs w:val="32"/>
        </w:rPr>
      </w:pPr>
      <w:r w:rsidRPr="0096135A">
        <w:rPr>
          <w:rFonts w:ascii="Arial" w:eastAsia="Arial" w:hAnsi="Arial" w:cs="Arial"/>
          <w:color w:val="auto"/>
          <w:sz w:val="32"/>
          <w:szCs w:val="32"/>
        </w:rPr>
        <w:t>All clients have a right to a service from us that protects and enhances their human rights.</w:t>
      </w:r>
    </w:p>
    <w:p w14:paraId="7C27C675" w14:textId="77777777" w:rsidR="0096135A" w:rsidRPr="0096135A" w:rsidRDefault="0096135A" w:rsidP="0096135A">
      <w:pPr>
        <w:pStyle w:val="ListParagraph"/>
        <w:rPr>
          <w:rFonts w:ascii="Arial" w:eastAsia="Arial" w:hAnsi="Arial" w:cs="Arial"/>
          <w:color w:val="auto"/>
          <w:sz w:val="32"/>
          <w:szCs w:val="32"/>
        </w:rPr>
      </w:pPr>
    </w:p>
    <w:p w14:paraId="6DE020AB" w14:textId="7BE4BE71" w:rsidR="00AB4BDA" w:rsidRDefault="296C2DB8" w:rsidP="0096135A">
      <w:pPr>
        <w:pStyle w:val="ListParagraph"/>
        <w:numPr>
          <w:ilvl w:val="0"/>
          <w:numId w:val="6"/>
        </w:numPr>
        <w:spacing w:line="240" w:lineRule="auto"/>
        <w:ind w:hanging="578"/>
        <w:jc w:val="both"/>
        <w:rPr>
          <w:rFonts w:ascii="Arial" w:eastAsia="Arial" w:hAnsi="Arial" w:cs="Arial"/>
          <w:color w:val="auto"/>
          <w:sz w:val="32"/>
          <w:szCs w:val="32"/>
        </w:rPr>
      </w:pPr>
      <w:r w:rsidRPr="0096135A">
        <w:rPr>
          <w:rFonts w:ascii="Arial" w:eastAsia="Arial" w:hAnsi="Arial" w:cs="Arial"/>
          <w:color w:val="auto"/>
          <w:sz w:val="32"/>
          <w:szCs w:val="32"/>
        </w:rPr>
        <w:t xml:space="preserve">I met monthly with our DSS Victorian Funding Arrangement Manager (FAM), </w:t>
      </w:r>
      <w:proofErr w:type="spellStart"/>
      <w:r w:rsidR="00A70AE6" w:rsidRPr="0096135A">
        <w:rPr>
          <w:rFonts w:ascii="Arial" w:eastAsia="Arial" w:hAnsi="Arial" w:cs="Arial"/>
          <w:color w:val="auto"/>
          <w:sz w:val="32"/>
          <w:szCs w:val="32"/>
        </w:rPr>
        <w:t>Mr</w:t>
      </w:r>
      <w:proofErr w:type="spellEnd"/>
      <w:r w:rsidR="00A70AE6" w:rsidRPr="0096135A">
        <w:rPr>
          <w:rFonts w:ascii="Arial" w:eastAsia="Arial" w:hAnsi="Arial" w:cs="Arial"/>
          <w:color w:val="auto"/>
          <w:sz w:val="32"/>
          <w:szCs w:val="32"/>
        </w:rPr>
        <w:t xml:space="preserve"> </w:t>
      </w:r>
      <w:r w:rsidRPr="0096135A">
        <w:rPr>
          <w:rFonts w:ascii="Arial" w:eastAsia="Arial" w:hAnsi="Arial" w:cs="Arial"/>
          <w:color w:val="auto"/>
          <w:sz w:val="32"/>
          <w:szCs w:val="32"/>
        </w:rPr>
        <w:t>Karl Bull</w:t>
      </w:r>
      <w:r w:rsidR="00B50C11" w:rsidRPr="0096135A">
        <w:rPr>
          <w:rFonts w:ascii="Arial" w:eastAsia="Arial" w:hAnsi="Arial" w:cs="Arial"/>
          <w:color w:val="auto"/>
          <w:sz w:val="32"/>
          <w:szCs w:val="32"/>
        </w:rPr>
        <w:t>,</w:t>
      </w:r>
      <w:r w:rsidRPr="0096135A">
        <w:rPr>
          <w:rFonts w:ascii="Arial" w:eastAsia="Arial" w:hAnsi="Arial" w:cs="Arial"/>
          <w:color w:val="auto"/>
          <w:sz w:val="32"/>
          <w:szCs w:val="32"/>
        </w:rPr>
        <w:t xml:space="preserve"> where a whole range of issues and topics relevant to our DSS Funding Contracts and the unique work we do for people with disabilities and their families were enthusiastically discussed.</w:t>
      </w:r>
      <w:r w:rsidR="0096135A">
        <w:rPr>
          <w:rFonts w:ascii="Arial" w:eastAsia="Arial" w:hAnsi="Arial" w:cs="Arial"/>
          <w:color w:val="auto"/>
          <w:sz w:val="32"/>
          <w:szCs w:val="32"/>
        </w:rPr>
        <w:t xml:space="preserve"> </w:t>
      </w:r>
      <w:r w:rsidRPr="0096135A">
        <w:rPr>
          <w:rFonts w:ascii="Arial" w:eastAsia="Arial" w:hAnsi="Arial" w:cs="Arial"/>
          <w:color w:val="auto"/>
          <w:sz w:val="32"/>
          <w:szCs w:val="32"/>
        </w:rPr>
        <w:t xml:space="preserve">Karl has proven to be a wonderful listener and a fantastic sounding board; we learn a </w:t>
      </w:r>
      <w:proofErr w:type="gramStart"/>
      <w:r w:rsidRPr="0096135A">
        <w:rPr>
          <w:rFonts w:ascii="Arial" w:eastAsia="Arial" w:hAnsi="Arial" w:cs="Arial"/>
          <w:color w:val="auto"/>
          <w:sz w:val="32"/>
          <w:szCs w:val="32"/>
        </w:rPr>
        <w:t>lot  from</w:t>
      </w:r>
      <w:proofErr w:type="gramEnd"/>
      <w:r w:rsidRPr="0096135A">
        <w:rPr>
          <w:rFonts w:ascii="Arial" w:eastAsia="Arial" w:hAnsi="Arial" w:cs="Arial"/>
          <w:color w:val="auto"/>
          <w:sz w:val="32"/>
          <w:szCs w:val="32"/>
        </w:rPr>
        <w:t xml:space="preserve"> each other about how the advocacy process </w:t>
      </w:r>
      <w:r w:rsidRPr="0096135A">
        <w:rPr>
          <w:rFonts w:ascii="Arial" w:eastAsia="Arial" w:hAnsi="Arial" w:cs="Arial"/>
          <w:color w:val="auto"/>
          <w:sz w:val="32"/>
          <w:szCs w:val="32"/>
        </w:rPr>
        <w:lastRenderedPageBreak/>
        <w:t>can be improved through better collaboration. These sessions are invaluable.</w:t>
      </w:r>
    </w:p>
    <w:p w14:paraId="3430D929" w14:textId="77777777" w:rsidR="0096135A" w:rsidRPr="0096135A" w:rsidRDefault="0096135A" w:rsidP="0096135A">
      <w:pPr>
        <w:pStyle w:val="ListParagraph"/>
        <w:rPr>
          <w:rFonts w:ascii="Arial" w:eastAsia="Arial" w:hAnsi="Arial" w:cs="Arial"/>
          <w:color w:val="auto"/>
          <w:sz w:val="32"/>
          <w:szCs w:val="32"/>
        </w:rPr>
      </w:pPr>
    </w:p>
    <w:p w14:paraId="51047CB4" w14:textId="77777777" w:rsidR="0096135A" w:rsidRPr="0096135A" w:rsidRDefault="0096135A" w:rsidP="0096135A">
      <w:pPr>
        <w:spacing w:line="240" w:lineRule="auto"/>
        <w:jc w:val="both"/>
        <w:rPr>
          <w:rFonts w:ascii="Arial" w:eastAsia="Arial" w:hAnsi="Arial" w:cs="Arial"/>
          <w:color w:val="auto"/>
          <w:sz w:val="32"/>
          <w:szCs w:val="32"/>
        </w:rPr>
      </w:pPr>
    </w:p>
    <w:p w14:paraId="02A835E7" w14:textId="149418F9" w:rsidR="00B05075" w:rsidRPr="00E8539F" w:rsidRDefault="296C2DB8" w:rsidP="00AB4BDA">
      <w:pPr>
        <w:pBdr>
          <w:top w:val="single" w:sz="8" w:space="1" w:color="000000"/>
          <w:left w:val="single" w:sz="8" w:space="4" w:color="000000"/>
          <w:bottom w:val="single" w:sz="8" w:space="1" w:color="000000"/>
          <w:right w:val="single" w:sz="8" w:space="4" w:color="000000"/>
        </w:pBdr>
        <w:shd w:val="clear" w:color="auto" w:fill="E4F3FC" w:themeFill="accent2" w:themeFillTint="33"/>
        <w:jc w:val="center"/>
        <w:rPr>
          <w:color w:val="auto"/>
        </w:rPr>
      </w:pPr>
      <w:r w:rsidRPr="00E8539F">
        <w:rPr>
          <w:rFonts w:ascii="Arial" w:eastAsia="Arial" w:hAnsi="Arial" w:cs="Arial"/>
          <w:b/>
          <w:bCs/>
          <w:color w:val="auto"/>
          <w:sz w:val="32"/>
          <w:szCs w:val="32"/>
        </w:rPr>
        <w:t>We have 34 years of reputation as a fierce defender of the rights of people with disabilities to maintain. This is why we developed, reviewed, and implemented the range of policies and procedures and issues listed above to demonstrate our commitment to continuous improvement.</w:t>
      </w:r>
    </w:p>
    <w:p w14:paraId="746E5C6C" w14:textId="2FF3419A" w:rsidR="00E8539F" w:rsidRPr="005911A9" w:rsidRDefault="296C2DB8" w:rsidP="3F442F4F">
      <w:pPr>
        <w:jc w:val="both"/>
      </w:pPr>
      <w:r w:rsidRPr="3F442F4F">
        <w:rPr>
          <w:rFonts w:ascii="Arial" w:eastAsia="Arial" w:hAnsi="Arial" w:cs="Arial"/>
          <w:b/>
          <w:bCs/>
          <w:color w:val="0F0F3F"/>
          <w:sz w:val="32"/>
          <w:szCs w:val="32"/>
        </w:rPr>
        <w:t xml:space="preserve"> </w:t>
      </w:r>
    </w:p>
    <w:p w14:paraId="73D8B9AA" w14:textId="77777777" w:rsidR="00017EAF" w:rsidRDefault="00017EAF" w:rsidP="00017EAF">
      <w:pPr>
        <w:jc w:val="center"/>
        <w:rPr>
          <w:rFonts w:ascii="Arial" w:eastAsia="Arial" w:hAnsi="Arial" w:cs="Arial"/>
          <w:b/>
          <w:bCs/>
          <w:color w:val="auto"/>
          <w:sz w:val="32"/>
          <w:szCs w:val="32"/>
          <w:highlight w:val="yellow"/>
        </w:rPr>
      </w:pPr>
    </w:p>
    <w:p w14:paraId="2A89A8FF" w14:textId="36388A7A" w:rsidR="00017EAF" w:rsidRDefault="00017EAF" w:rsidP="00017EAF">
      <w:pPr>
        <w:jc w:val="center"/>
        <w:rPr>
          <w:rFonts w:ascii="Arial" w:eastAsia="Arial" w:hAnsi="Arial" w:cs="Arial"/>
          <w:b/>
          <w:bCs/>
          <w:color w:val="auto"/>
          <w:sz w:val="32"/>
          <w:szCs w:val="32"/>
          <w:highlight w:val="yellow"/>
        </w:rPr>
      </w:pPr>
      <w:r>
        <w:rPr>
          <w:noProof/>
        </w:rPr>
        <w:drawing>
          <wp:inline distT="0" distB="0" distL="0" distR="0" wp14:anchorId="32253960" wp14:editId="751B8216">
            <wp:extent cx="4909089" cy="3902726"/>
            <wp:effectExtent l="0" t="0" r="6350" b="2540"/>
            <wp:docPr id="3" name="Picture 2" descr="A group of colorful rectangular objects with wor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oup of colorful rectangular objects with words&#10;&#10;Description automatically generated with medium confidenc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912142" cy="3905153"/>
                    </a:xfrm>
                    <a:prstGeom prst="rect">
                      <a:avLst/>
                    </a:prstGeom>
                    <a:noFill/>
                    <a:ln>
                      <a:noFill/>
                    </a:ln>
                  </pic:spPr>
                </pic:pic>
              </a:graphicData>
            </a:graphic>
          </wp:inline>
        </w:drawing>
      </w:r>
    </w:p>
    <w:p w14:paraId="4F9D2BEE" w14:textId="77777777" w:rsidR="00AB4BDA" w:rsidRDefault="00AB4BDA" w:rsidP="00EE0389">
      <w:pPr>
        <w:rPr>
          <w:rFonts w:ascii="Arial" w:eastAsia="Arial" w:hAnsi="Arial" w:cs="Arial"/>
          <w:b/>
          <w:bCs/>
          <w:color w:val="auto"/>
          <w:sz w:val="32"/>
          <w:szCs w:val="32"/>
          <w:highlight w:val="yellow"/>
        </w:rPr>
      </w:pPr>
    </w:p>
    <w:p w14:paraId="6F315CE3" w14:textId="77777777" w:rsidR="00E05AED" w:rsidRDefault="00E05AED">
      <w:pPr>
        <w:spacing w:after="180" w:line="336" w:lineRule="auto"/>
        <w:contextualSpacing w:val="0"/>
        <w:rPr>
          <w:rFonts w:ascii="Arial" w:eastAsia="Arial" w:hAnsi="Arial" w:cs="Arial"/>
          <w:b/>
          <w:bCs/>
          <w:color w:val="auto"/>
          <w:sz w:val="32"/>
          <w:szCs w:val="32"/>
        </w:rPr>
      </w:pPr>
      <w:r>
        <w:br w:type="page"/>
      </w:r>
    </w:p>
    <w:p w14:paraId="351EF54C" w14:textId="7FB543B1" w:rsidR="0096135A" w:rsidRPr="00E8539F" w:rsidRDefault="296C2DB8" w:rsidP="00EE0389">
      <w:pPr>
        <w:pStyle w:val="Subheading"/>
      </w:pPr>
      <w:r w:rsidRPr="001679D1">
        <w:lastRenderedPageBreak/>
        <w:t>Staffing</w:t>
      </w:r>
    </w:p>
    <w:p w14:paraId="65AED687" w14:textId="2C5D12D4" w:rsidR="00B05075" w:rsidRPr="0096135A" w:rsidRDefault="0096135A" w:rsidP="0096135A">
      <w:pPr>
        <w:tabs>
          <w:tab w:val="center" w:pos="5173"/>
        </w:tabs>
        <w:rPr>
          <w:sz w:val="32"/>
          <w:szCs w:val="32"/>
        </w:rPr>
      </w:pPr>
      <w:r w:rsidRPr="0096135A">
        <w:rPr>
          <w:sz w:val="32"/>
          <w:szCs w:val="32"/>
        </w:rPr>
        <w:t>The DJA Team had 12 members as follows:</w:t>
      </w:r>
    </w:p>
    <w:p w14:paraId="684B7083" w14:textId="77777777" w:rsidR="0096135A" w:rsidRPr="00B05075" w:rsidRDefault="0096135A" w:rsidP="3F442F4F">
      <w:pPr>
        <w:tabs>
          <w:tab w:val="center" w:pos="5173"/>
        </w:tabs>
        <w:ind w:left="720"/>
        <w:jc w:val="center"/>
      </w:pPr>
    </w:p>
    <w:tbl>
      <w:tblPr>
        <w:tblW w:w="0" w:type="auto"/>
        <w:tblLayout w:type="fixed"/>
        <w:tblLook w:val="04A0" w:firstRow="1" w:lastRow="0" w:firstColumn="1" w:lastColumn="0" w:noHBand="0" w:noVBand="1"/>
      </w:tblPr>
      <w:tblGrid>
        <w:gridCol w:w="3145"/>
        <w:gridCol w:w="4500"/>
        <w:gridCol w:w="2137"/>
      </w:tblGrid>
      <w:tr w:rsidR="3F442F4F" w14:paraId="445A5A61" w14:textId="77777777" w:rsidTr="3F442F4F">
        <w:trPr>
          <w:trHeight w:val="300"/>
        </w:trPr>
        <w:tc>
          <w:tcPr>
            <w:tcW w:w="3145" w:type="dxa"/>
            <w:tcBorders>
              <w:top w:val="single" w:sz="8" w:space="0" w:color="auto"/>
              <w:left w:val="single" w:sz="8" w:space="0" w:color="auto"/>
              <w:bottom w:val="single" w:sz="8" w:space="0" w:color="auto"/>
              <w:right w:val="single" w:sz="8" w:space="0" w:color="auto"/>
            </w:tcBorders>
            <w:shd w:val="clear" w:color="auto" w:fill="D9D9D9" w:themeFill="background2" w:themeFillShade="D9"/>
            <w:tcMar>
              <w:left w:w="108" w:type="dxa"/>
              <w:right w:w="108" w:type="dxa"/>
            </w:tcMar>
          </w:tcPr>
          <w:p w14:paraId="6C971303" w14:textId="5488533C" w:rsidR="3F442F4F" w:rsidRDefault="3F442F4F" w:rsidP="3F442F4F">
            <w:pPr>
              <w:jc w:val="center"/>
            </w:pPr>
            <w:r w:rsidRPr="3F442F4F">
              <w:rPr>
                <w:rFonts w:ascii="Arial" w:eastAsia="Arial" w:hAnsi="Arial" w:cs="Arial"/>
                <w:b/>
                <w:bCs/>
                <w:color w:val="000000"/>
                <w:sz w:val="32"/>
                <w:szCs w:val="32"/>
              </w:rPr>
              <w:t>Name</w:t>
            </w:r>
          </w:p>
        </w:tc>
        <w:tc>
          <w:tcPr>
            <w:tcW w:w="4500" w:type="dxa"/>
            <w:tcBorders>
              <w:top w:val="single" w:sz="8" w:space="0" w:color="auto"/>
              <w:left w:val="single" w:sz="8" w:space="0" w:color="auto"/>
              <w:bottom w:val="single" w:sz="8" w:space="0" w:color="auto"/>
              <w:right w:val="single" w:sz="8" w:space="0" w:color="auto"/>
            </w:tcBorders>
            <w:shd w:val="clear" w:color="auto" w:fill="D9D9D9" w:themeFill="background2" w:themeFillShade="D9"/>
            <w:tcMar>
              <w:left w:w="108" w:type="dxa"/>
              <w:right w:w="108" w:type="dxa"/>
            </w:tcMar>
          </w:tcPr>
          <w:p w14:paraId="4E692C48" w14:textId="42A2C1E2" w:rsidR="3F442F4F" w:rsidRDefault="3F442F4F" w:rsidP="3F442F4F">
            <w:pPr>
              <w:jc w:val="center"/>
            </w:pPr>
            <w:r w:rsidRPr="3F442F4F">
              <w:rPr>
                <w:rFonts w:ascii="Arial" w:eastAsia="Arial" w:hAnsi="Arial" w:cs="Arial"/>
                <w:b/>
                <w:bCs/>
                <w:color w:val="000000"/>
                <w:sz w:val="32"/>
                <w:szCs w:val="32"/>
              </w:rPr>
              <w:t>Position</w:t>
            </w:r>
          </w:p>
        </w:tc>
        <w:tc>
          <w:tcPr>
            <w:tcW w:w="2137" w:type="dxa"/>
            <w:tcBorders>
              <w:top w:val="single" w:sz="8" w:space="0" w:color="auto"/>
              <w:left w:val="single" w:sz="8" w:space="0" w:color="auto"/>
              <w:bottom w:val="single" w:sz="8" w:space="0" w:color="auto"/>
              <w:right w:val="single" w:sz="8" w:space="0" w:color="auto"/>
            </w:tcBorders>
            <w:shd w:val="clear" w:color="auto" w:fill="D9D9D9" w:themeFill="background2" w:themeFillShade="D9"/>
            <w:tcMar>
              <w:left w:w="108" w:type="dxa"/>
              <w:right w:w="108" w:type="dxa"/>
            </w:tcMar>
          </w:tcPr>
          <w:p w14:paraId="549B4899" w14:textId="2987E8F1" w:rsidR="3F442F4F" w:rsidRDefault="3F442F4F" w:rsidP="3F442F4F">
            <w:pPr>
              <w:jc w:val="center"/>
            </w:pPr>
            <w:r w:rsidRPr="3F442F4F">
              <w:rPr>
                <w:rFonts w:ascii="Arial" w:eastAsia="Arial" w:hAnsi="Arial" w:cs="Arial"/>
                <w:b/>
                <w:bCs/>
                <w:color w:val="000000"/>
                <w:sz w:val="32"/>
                <w:szCs w:val="32"/>
              </w:rPr>
              <w:t>Employment</w:t>
            </w:r>
          </w:p>
        </w:tc>
      </w:tr>
      <w:tr w:rsidR="3F442F4F" w14:paraId="6CB139C0" w14:textId="77777777" w:rsidTr="00A70AE6">
        <w:trPr>
          <w:trHeight w:val="300"/>
        </w:trPr>
        <w:tc>
          <w:tcPr>
            <w:tcW w:w="3145" w:type="dxa"/>
            <w:tcBorders>
              <w:top w:val="single" w:sz="8" w:space="0" w:color="auto"/>
              <w:left w:val="single" w:sz="8" w:space="0" w:color="auto"/>
              <w:bottom w:val="single" w:sz="8" w:space="0" w:color="auto"/>
              <w:right w:val="single" w:sz="8" w:space="0" w:color="auto"/>
            </w:tcBorders>
            <w:shd w:val="clear" w:color="auto" w:fill="B0DCF7" w:themeFill="accent2" w:themeFillTint="99"/>
            <w:tcMar>
              <w:left w:w="108" w:type="dxa"/>
              <w:right w:w="108" w:type="dxa"/>
            </w:tcMar>
          </w:tcPr>
          <w:p w14:paraId="4768F02E" w14:textId="5000FA6E" w:rsidR="3F442F4F" w:rsidRDefault="3F442F4F" w:rsidP="00E8539F">
            <w:pPr>
              <w:spacing w:line="240" w:lineRule="auto"/>
              <w:jc w:val="center"/>
            </w:pPr>
            <w:r w:rsidRPr="3F442F4F">
              <w:rPr>
                <w:rFonts w:ascii="Arial" w:eastAsia="Arial" w:hAnsi="Arial" w:cs="Arial"/>
                <w:color w:val="000000"/>
                <w:sz w:val="32"/>
                <w:szCs w:val="32"/>
              </w:rPr>
              <w:t>Trevor Carroll</w:t>
            </w:r>
          </w:p>
        </w:tc>
        <w:tc>
          <w:tcPr>
            <w:tcW w:w="4500" w:type="dxa"/>
            <w:tcBorders>
              <w:top w:val="single" w:sz="8" w:space="0" w:color="auto"/>
              <w:left w:val="single" w:sz="8" w:space="0" w:color="auto"/>
              <w:bottom w:val="single" w:sz="8" w:space="0" w:color="auto"/>
              <w:right w:val="single" w:sz="8" w:space="0" w:color="auto"/>
            </w:tcBorders>
            <w:shd w:val="clear" w:color="auto" w:fill="B0DCF7" w:themeFill="accent2" w:themeFillTint="99"/>
            <w:tcMar>
              <w:left w:w="108" w:type="dxa"/>
              <w:right w:w="108" w:type="dxa"/>
            </w:tcMar>
          </w:tcPr>
          <w:p w14:paraId="6BC8157B" w14:textId="1B79672D" w:rsidR="3F442F4F" w:rsidRDefault="3F442F4F" w:rsidP="00E8539F">
            <w:pPr>
              <w:spacing w:line="240" w:lineRule="auto"/>
              <w:jc w:val="center"/>
            </w:pPr>
            <w:r w:rsidRPr="3F442F4F">
              <w:rPr>
                <w:rFonts w:ascii="Arial" w:eastAsia="Arial" w:hAnsi="Arial" w:cs="Arial"/>
                <w:color w:val="000000"/>
                <w:sz w:val="32"/>
                <w:szCs w:val="32"/>
              </w:rPr>
              <w:t>CEO</w:t>
            </w:r>
            <w:r w:rsidRPr="3F442F4F">
              <w:rPr>
                <w:rFonts w:ascii="Arial" w:eastAsia="Arial" w:hAnsi="Arial" w:cs="Arial"/>
                <w:b/>
                <w:bCs/>
                <w:color w:val="0F0F3F"/>
                <w:szCs w:val="24"/>
              </w:rPr>
              <w:t xml:space="preserve"> </w:t>
            </w:r>
            <w:r w:rsidRPr="3F442F4F">
              <w:rPr>
                <w:rFonts w:ascii="Arial" w:eastAsia="Arial" w:hAnsi="Arial" w:cs="Arial"/>
                <w:color w:val="000000"/>
                <w:sz w:val="32"/>
                <w:szCs w:val="32"/>
              </w:rPr>
              <w:t>Full Time</w:t>
            </w:r>
          </w:p>
        </w:tc>
        <w:tc>
          <w:tcPr>
            <w:tcW w:w="2137" w:type="dxa"/>
            <w:tcBorders>
              <w:top w:val="single" w:sz="8" w:space="0" w:color="auto"/>
              <w:left w:val="single" w:sz="8" w:space="0" w:color="auto"/>
              <w:bottom w:val="single" w:sz="8" w:space="0" w:color="auto"/>
              <w:right w:val="single" w:sz="8" w:space="0" w:color="auto"/>
            </w:tcBorders>
            <w:shd w:val="clear" w:color="auto" w:fill="B0DCF7" w:themeFill="accent2" w:themeFillTint="99"/>
            <w:tcMar>
              <w:left w:w="108" w:type="dxa"/>
              <w:right w:w="108" w:type="dxa"/>
            </w:tcMar>
          </w:tcPr>
          <w:p w14:paraId="265223DF" w14:textId="149E7086" w:rsidR="3F442F4F" w:rsidRDefault="3F442F4F" w:rsidP="00E8539F">
            <w:pPr>
              <w:spacing w:line="240" w:lineRule="auto"/>
              <w:jc w:val="center"/>
            </w:pPr>
            <w:r w:rsidRPr="3F442F4F">
              <w:rPr>
                <w:rFonts w:ascii="Arial" w:eastAsia="Arial" w:hAnsi="Arial" w:cs="Arial"/>
                <w:color w:val="000000"/>
                <w:sz w:val="32"/>
                <w:szCs w:val="32"/>
              </w:rPr>
              <w:t>38 hours pw</w:t>
            </w:r>
          </w:p>
          <w:p w14:paraId="28E8F3B0" w14:textId="75CFB770" w:rsidR="3F442F4F" w:rsidRDefault="3F442F4F" w:rsidP="00E8539F">
            <w:pPr>
              <w:spacing w:line="240" w:lineRule="auto"/>
              <w:jc w:val="center"/>
            </w:pPr>
            <w:r w:rsidRPr="3F442F4F">
              <w:rPr>
                <w:rFonts w:ascii="Arial" w:eastAsia="Arial" w:hAnsi="Arial" w:cs="Arial"/>
                <w:color w:val="000000"/>
                <w:sz w:val="32"/>
                <w:szCs w:val="32"/>
              </w:rPr>
              <w:t xml:space="preserve"> </w:t>
            </w:r>
          </w:p>
        </w:tc>
      </w:tr>
      <w:tr w:rsidR="3F442F4F" w14:paraId="52CA2AF4" w14:textId="77777777" w:rsidTr="3F442F4F">
        <w:trPr>
          <w:trHeight w:val="300"/>
        </w:trPr>
        <w:tc>
          <w:tcPr>
            <w:tcW w:w="3145" w:type="dxa"/>
            <w:tcBorders>
              <w:top w:val="single" w:sz="8" w:space="0" w:color="auto"/>
              <w:left w:val="single" w:sz="8" w:space="0" w:color="auto"/>
              <w:bottom w:val="single" w:sz="8" w:space="0" w:color="auto"/>
              <w:right w:val="single" w:sz="8" w:space="0" w:color="auto"/>
            </w:tcBorders>
            <w:shd w:val="clear" w:color="auto" w:fill="DDEAF6"/>
            <w:tcMar>
              <w:left w:w="108" w:type="dxa"/>
              <w:right w:w="108" w:type="dxa"/>
            </w:tcMar>
          </w:tcPr>
          <w:p w14:paraId="4B9CF39B" w14:textId="1D41F6CD" w:rsidR="3F442F4F" w:rsidRDefault="3F442F4F" w:rsidP="00E8539F">
            <w:pPr>
              <w:spacing w:line="240" w:lineRule="auto"/>
              <w:jc w:val="center"/>
            </w:pPr>
            <w:r w:rsidRPr="3F442F4F">
              <w:rPr>
                <w:rFonts w:ascii="Arial" w:eastAsia="Arial" w:hAnsi="Arial" w:cs="Arial"/>
                <w:color w:val="000000"/>
                <w:sz w:val="32"/>
                <w:szCs w:val="32"/>
              </w:rPr>
              <w:t>Deidre Griffiths</w:t>
            </w:r>
          </w:p>
        </w:tc>
        <w:tc>
          <w:tcPr>
            <w:tcW w:w="4500" w:type="dxa"/>
            <w:tcBorders>
              <w:top w:val="single" w:sz="8" w:space="0" w:color="auto"/>
              <w:left w:val="single" w:sz="8" w:space="0" w:color="auto"/>
              <w:bottom w:val="single" w:sz="8" w:space="0" w:color="auto"/>
              <w:right w:val="single" w:sz="8" w:space="0" w:color="auto"/>
            </w:tcBorders>
            <w:shd w:val="clear" w:color="auto" w:fill="DDEAF6"/>
            <w:tcMar>
              <w:left w:w="108" w:type="dxa"/>
              <w:right w:w="108" w:type="dxa"/>
            </w:tcMar>
          </w:tcPr>
          <w:p w14:paraId="10675358" w14:textId="6FC80446" w:rsidR="3F442F4F" w:rsidRDefault="3F442F4F" w:rsidP="00E8539F">
            <w:pPr>
              <w:spacing w:line="240" w:lineRule="auto"/>
              <w:jc w:val="center"/>
            </w:pPr>
            <w:r w:rsidRPr="3F442F4F">
              <w:rPr>
                <w:rFonts w:ascii="Arial" w:eastAsia="Arial" w:hAnsi="Arial" w:cs="Arial"/>
                <w:color w:val="000000"/>
                <w:sz w:val="32"/>
                <w:szCs w:val="32"/>
              </w:rPr>
              <w:t>Disability Advocate &amp; Acting CEO, Full Time</w:t>
            </w:r>
          </w:p>
        </w:tc>
        <w:tc>
          <w:tcPr>
            <w:tcW w:w="2137" w:type="dxa"/>
            <w:tcBorders>
              <w:top w:val="single" w:sz="8" w:space="0" w:color="auto"/>
              <w:left w:val="single" w:sz="8" w:space="0" w:color="auto"/>
              <w:bottom w:val="single" w:sz="8" w:space="0" w:color="auto"/>
              <w:right w:val="single" w:sz="8" w:space="0" w:color="auto"/>
            </w:tcBorders>
            <w:shd w:val="clear" w:color="auto" w:fill="DDEAF6"/>
            <w:tcMar>
              <w:left w:w="108" w:type="dxa"/>
              <w:right w:w="108" w:type="dxa"/>
            </w:tcMar>
          </w:tcPr>
          <w:p w14:paraId="35619F8F" w14:textId="684D8DE2" w:rsidR="3F442F4F" w:rsidRDefault="3F442F4F" w:rsidP="00E8539F">
            <w:pPr>
              <w:spacing w:line="240" w:lineRule="auto"/>
              <w:jc w:val="center"/>
            </w:pPr>
            <w:r w:rsidRPr="3F442F4F">
              <w:rPr>
                <w:rFonts w:ascii="Arial" w:eastAsia="Arial" w:hAnsi="Arial" w:cs="Arial"/>
                <w:color w:val="000000"/>
                <w:sz w:val="32"/>
                <w:szCs w:val="32"/>
              </w:rPr>
              <w:t xml:space="preserve"> </w:t>
            </w:r>
          </w:p>
          <w:p w14:paraId="3127BC4A" w14:textId="4C8E5578" w:rsidR="3F442F4F" w:rsidRDefault="3F442F4F" w:rsidP="00E8539F">
            <w:pPr>
              <w:spacing w:line="240" w:lineRule="auto"/>
              <w:jc w:val="center"/>
            </w:pPr>
            <w:r w:rsidRPr="3F442F4F">
              <w:rPr>
                <w:rFonts w:ascii="Arial" w:eastAsia="Arial" w:hAnsi="Arial" w:cs="Arial"/>
                <w:color w:val="000000"/>
                <w:sz w:val="32"/>
                <w:szCs w:val="32"/>
              </w:rPr>
              <w:t>38 hours pw</w:t>
            </w:r>
          </w:p>
          <w:p w14:paraId="07D618C3" w14:textId="5C29B545" w:rsidR="3F442F4F" w:rsidRDefault="3F442F4F" w:rsidP="00E8539F">
            <w:pPr>
              <w:spacing w:line="240" w:lineRule="auto"/>
              <w:jc w:val="center"/>
            </w:pPr>
            <w:r w:rsidRPr="3F442F4F">
              <w:rPr>
                <w:rFonts w:ascii="Arial" w:eastAsia="Arial" w:hAnsi="Arial" w:cs="Arial"/>
                <w:color w:val="000000"/>
                <w:sz w:val="32"/>
                <w:szCs w:val="32"/>
              </w:rPr>
              <w:t xml:space="preserve"> </w:t>
            </w:r>
          </w:p>
        </w:tc>
      </w:tr>
      <w:tr w:rsidR="3F442F4F" w14:paraId="7DC71087" w14:textId="77777777" w:rsidTr="00A70AE6">
        <w:trPr>
          <w:trHeight w:val="300"/>
        </w:trPr>
        <w:tc>
          <w:tcPr>
            <w:tcW w:w="3145" w:type="dxa"/>
            <w:tcBorders>
              <w:top w:val="single" w:sz="8" w:space="0" w:color="auto"/>
              <w:left w:val="single" w:sz="8" w:space="0" w:color="auto"/>
              <w:bottom w:val="single" w:sz="8" w:space="0" w:color="auto"/>
              <w:right w:val="single" w:sz="8" w:space="0" w:color="auto"/>
            </w:tcBorders>
            <w:shd w:val="clear" w:color="auto" w:fill="B0DCF7" w:themeFill="accent2" w:themeFillTint="99"/>
            <w:tcMar>
              <w:left w:w="108" w:type="dxa"/>
              <w:right w:w="108" w:type="dxa"/>
            </w:tcMar>
          </w:tcPr>
          <w:p w14:paraId="4077B696" w14:textId="77C12FC8" w:rsidR="3F442F4F" w:rsidRDefault="3F442F4F" w:rsidP="00E8539F">
            <w:pPr>
              <w:spacing w:line="240" w:lineRule="auto"/>
              <w:jc w:val="center"/>
            </w:pPr>
            <w:r w:rsidRPr="3F442F4F">
              <w:rPr>
                <w:rFonts w:ascii="Arial" w:eastAsia="Arial" w:hAnsi="Arial" w:cs="Arial"/>
                <w:color w:val="000000"/>
                <w:sz w:val="32"/>
                <w:szCs w:val="32"/>
              </w:rPr>
              <w:t>Louise Kay</w:t>
            </w:r>
          </w:p>
        </w:tc>
        <w:tc>
          <w:tcPr>
            <w:tcW w:w="4500" w:type="dxa"/>
            <w:tcBorders>
              <w:top w:val="single" w:sz="8" w:space="0" w:color="auto"/>
              <w:left w:val="single" w:sz="8" w:space="0" w:color="auto"/>
              <w:bottom w:val="single" w:sz="8" w:space="0" w:color="auto"/>
              <w:right w:val="single" w:sz="8" w:space="0" w:color="auto"/>
            </w:tcBorders>
            <w:shd w:val="clear" w:color="auto" w:fill="B0DCF7" w:themeFill="accent2" w:themeFillTint="99"/>
            <w:tcMar>
              <w:left w:w="108" w:type="dxa"/>
              <w:right w:w="108" w:type="dxa"/>
            </w:tcMar>
          </w:tcPr>
          <w:p w14:paraId="3ED764B0" w14:textId="731836F6" w:rsidR="3F442F4F" w:rsidRDefault="3F442F4F" w:rsidP="00E8539F">
            <w:pPr>
              <w:spacing w:line="240" w:lineRule="auto"/>
              <w:jc w:val="center"/>
            </w:pPr>
            <w:r w:rsidRPr="3F442F4F">
              <w:rPr>
                <w:rFonts w:ascii="Arial" w:eastAsia="Arial" w:hAnsi="Arial" w:cs="Arial"/>
                <w:color w:val="000000"/>
                <w:sz w:val="32"/>
                <w:szCs w:val="32"/>
              </w:rPr>
              <w:t>Disability Advocate ongoing</w:t>
            </w:r>
          </w:p>
        </w:tc>
        <w:tc>
          <w:tcPr>
            <w:tcW w:w="2137" w:type="dxa"/>
            <w:tcBorders>
              <w:top w:val="single" w:sz="8" w:space="0" w:color="auto"/>
              <w:left w:val="single" w:sz="8" w:space="0" w:color="auto"/>
              <w:bottom w:val="single" w:sz="8" w:space="0" w:color="auto"/>
              <w:right w:val="single" w:sz="8" w:space="0" w:color="auto"/>
            </w:tcBorders>
            <w:shd w:val="clear" w:color="auto" w:fill="B0DCF7" w:themeFill="accent2" w:themeFillTint="99"/>
            <w:tcMar>
              <w:left w:w="108" w:type="dxa"/>
              <w:right w:w="108" w:type="dxa"/>
            </w:tcMar>
          </w:tcPr>
          <w:p w14:paraId="114FC30D" w14:textId="0235EF98" w:rsidR="3F442F4F" w:rsidRDefault="3F442F4F" w:rsidP="00E8539F">
            <w:pPr>
              <w:spacing w:line="240" w:lineRule="auto"/>
              <w:jc w:val="center"/>
            </w:pPr>
            <w:r w:rsidRPr="3F442F4F">
              <w:rPr>
                <w:rFonts w:ascii="Arial" w:eastAsia="Arial" w:hAnsi="Arial" w:cs="Arial"/>
                <w:color w:val="000000"/>
                <w:sz w:val="32"/>
                <w:szCs w:val="32"/>
              </w:rPr>
              <w:t>21 hours pw</w:t>
            </w:r>
          </w:p>
          <w:p w14:paraId="535DA5C6" w14:textId="51E4676E" w:rsidR="3F442F4F" w:rsidRDefault="3F442F4F" w:rsidP="00E8539F">
            <w:pPr>
              <w:spacing w:line="240" w:lineRule="auto"/>
              <w:jc w:val="center"/>
            </w:pPr>
            <w:r w:rsidRPr="3F442F4F">
              <w:rPr>
                <w:rFonts w:ascii="Arial" w:eastAsia="Arial" w:hAnsi="Arial" w:cs="Arial"/>
                <w:color w:val="000000"/>
                <w:sz w:val="32"/>
                <w:szCs w:val="32"/>
              </w:rPr>
              <w:t xml:space="preserve"> </w:t>
            </w:r>
          </w:p>
        </w:tc>
      </w:tr>
      <w:tr w:rsidR="3F442F4F" w14:paraId="597014ED" w14:textId="77777777" w:rsidTr="3F442F4F">
        <w:trPr>
          <w:trHeight w:val="300"/>
        </w:trPr>
        <w:tc>
          <w:tcPr>
            <w:tcW w:w="3145" w:type="dxa"/>
            <w:tcBorders>
              <w:top w:val="single" w:sz="8" w:space="0" w:color="auto"/>
              <w:left w:val="single" w:sz="8" w:space="0" w:color="auto"/>
              <w:bottom w:val="single" w:sz="8" w:space="0" w:color="auto"/>
              <w:right w:val="single" w:sz="8" w:space="0" w:color="auto"/>
            </w:tcBorders>
            <w:shd w:val="clear" w:color="auto" w:fill="DDEAF6"/>
            <w:tcMar>
              <w:left w:w="108" w:type="dxa"/>
              <w:right w:w="108" w:type="dxa"/>
            </w:tcMar>
          </w:tcPr>
          <w:p w14:paraId="06940700" w14:textId="6D9BE4B7" w:rsidR="3F442F4F" w:rsidRDefault="3F442F4F" w:rsidP="00E8539F">
            <w:pPr>
              <w:spacing w:line="240" w:lineRule="auto"/>
              <w:jc w:val="center"/>
            </w:pPr>
            <w:r w:rsidRPr="3F442F4F">
              <w:rPr>
                <w:rFonts w:ascii="Arial" w:eastAsia="Arial" w:hAnsi="Arial" w:cs="Arial"/>
                <w:color w:val="000000"/>
                <w:sz w:val="32"/>
                <w:szCs w:val="32"/>
              </w:rPr>
              <w:t>Pauline Boyd</w:t>
            </w:r>
          </w:p>
        </w:tc>
        <w:tc>
          <w:tcPr>
            <w:tcW w:w="4500" w:type="dxa"/>
            <w:tcBorders>
              <w:top w:val="single" w:sz="8" w:space="0" w:color="auto"/>
              <w:left w:val="single" w:sz="8" w:space="0" w:color="auto"/>
              <w:bottom w:val="single" w:sz="8" w:space="0" w:color="auto"/>
              <w:right w:val="single" w:sz="8" w:space="0" w:color="auto"/>
            </w:tcBorders>
            <w:shd w:val="clear" w:color="auto" w:fill="DDEAF6"/>
            <w:tcMar>
              <w:left w:w="108" w:type="dxa"/>
              <w:right w:w="108" w:type="dxa"/>
            </w:tcMar>
          </w:tcPr>
          <w:p w14:paraId="75617F03" w14:textId="0CA61E41" w:rsidR="3F442F4F" w:rsidRDefault="3F442F4F" w:rsidP="00E8539F">
            <w:pPr>
              <w:spacing w:line="240" w:lineRule="auto"/>
              <w:jc w:val="center"/>
            </w:pPr>
            <w:r w:rsidRPr="3F442F4F">
              <w:rPr>
                <w:rFonts w:ascii="Arial" w:eastAsia="Arial" w:hAnsi="Arial" w:cs="Arial"/>
                <w:color w:val="000000"/>
                <w:sz w:val="32"/>
                <w:szCs w:val="32"/>
              </w:rPr>
              <w:t>Disability Advocate temporary contract</w:t>
            </w:r>
          </w:p>
        </w:tc>
        <w:tc>
          <w:tcPr>
            <w:tcW w:w="2137" w:type="dxa"/>
            <w:tcBorders>
              <w:top w:val="single" w:sz="8" w:space="0" w:color="auto"/>
              <w:left w:val="single" w:sz="8" w:space="0" w:color="auto"/>
              <w:bottom w:val="single" w:sz="8" w:space="0" w:color="auto"/>
              <w:right w:val="single" w:sz="8" w:space="0" w:color="auto"/>
            </w:tcBorders>
            <w:shd w:val="clear" w:color="auto" w:fill="DDEAF6"/>
            <w:tcMar>
              <w:left w:w="108" w:type="dxa"/>
              <w:right w:w="108" w:type="dxa"/>
            </w:tcMar>
          </w:tcPr>
          <w:p w14:paraId="26A379A0" w14:textId="3F5D916B" w:rsidR="3F442F4F" w:rsidRDefault="3F442F4F" w:rsidP="00E8539F">
            <w:pPr>
              <w:spacing w:line="240" w:lineRule="auto"/>
              <w:jc w:val="center"/>
            </w:pPr>
            <w:r w:rsidRPr="3F442F4F">
              <w:rPr>
                <w:rFonts w:ascii="Arial" w:eastAsia="Arial" w:hAnsi="Arial" w:cs="Arial"/>
                <w:color w:val="000000"/>
                <w:sz w:val="32"/>
                <w:szCs w:val="32"/>
              </w:rPr>
              <w:t>24 hours pw</w:t>
            </w:r>
          </w:p>
          <w:p w14:paraId="57C9AF96" w14:textId="6C383022" w:rsidR="3F442F4F" w:rsidRDefault="3F442F4F" w:rsidP="00E8539F">
            <w:pPr>
              <w:spacing w:line="240" w:lineRule="auto"/>
              <w:jc w:val="center"/>
            </w:pPr>
            <w:r w:rsidRPr="3F442F4F">
              <w:rPr>
                <w:rFonts w:ascii="Arial" w:eastAsia="Arial" w:hAnsi="Arial" w:cs="Arial"/>
                <w:color w:val="000000"/>
                <w:sz w:val="32"/>
                <w:szCs w:val="32"/>
              </w:rPr>
              <w:t xml:space="preserve"> </w:t>
            </w:r>
          </w:p>
        </w:tc>
      </w:tr>
      <w:tr w:rsidR="3F442F4F" w14:paraId="7D8EF8B2" w14:textId="77777777" w:rsidTr="00A70AE6">
        <w:trPr>
          <w:trHeight w:val="300"/>
        </w:trPr>
        <w:tc>
          <w:tcPr>
            <w:tcW w:w="3145" w:type="dxa"/>
            <w:tcBorders>
              <w:top w:val="single" w:sz="8" w:space="0" w:color="auto"/>
              <w:left w:val="single" w:sz="8" w:space="0" w:color="auto"/>
              <w:bottom w:val="single" w:sz="8" w:space="0" w:color="auto"/>
              <w:right w:val="single" w:sz="8" w:space="0" w:color="auto"/>
            </w:tcBorders>
            <w:shd w:val="clear" w:color="auto" w:fill="B0DCF7" w:themeFill="accent2" w:themeFillTint="99"/>
            <w:tcMar>
              <w:left w:w="108" w:type="dxa"/>
              <w:right w:w="108" w:type="dxa"/>
            </w:tcMar>
          </w:tcPr>
          <w:p w14:paraId="63210045" w14:textId="6CDCA035" w:rsidR="3F442F4F" w:rsidRDefault="3F442F4F" w:rsidP="00E8539F">
            <w:pPr>
              <w:spacing w:line="240" w:lineRule="auto"/>
              <w:jc w:val="center"/>
            </w:pPr>
            <w:r w:rsidRPr="3F442F4F">
              <w:rPr>
                <w:rFonts w:ascii="Arial" w:eastAsia="Arial" w:hAnsi="Arial" w:cs="Arial"/>
                <w:color w:val="000000"/>
                <w:sz w:val="32"/>
                <w:szCs w:val="32"/>
              </w:rPr>
              <w:t>Danielle Fernandez</w:t>
            </w:r>
          </w:p>
        </w:tc>
        <w:tc>
          <w:tcPr>
            <w:tcW w:w="4500" w:type="dxa"/>
            <w:tcBorders>
              <w:top w:val="single" w:sz="8" w:space="0" w:color="auto"/>
              <w:left w:val="single" w:sz="8" w:space="0" w:color="auto"/>
              <w:bottom w:val="single" w:sz="8" w:space="0" w:color="auto"/>
              <w:right w:val="single" w:sz="8" w:space="0" w:color="auto"/>
            </w:tcBorders>
            <w:shd w:val="clear" w:color="auto" w:fill="B0DCF7" w:themeFill="accent2" w:themeFillTint="99"/>
            <w:tcMar>
              <w:left w:w="108" w:type="dxa"/>
              <w:right w:w="108" w:type="dxa"/>
            </w:tcMar>
          </w:tcPr>
          <w:p w14:paraId="18A04D5D" w14:textId="1A7B815A" w:rsidR="3F442F4F" w:rsidRDefault="3F442F4F" w:rsidP="00E8539F">
            <w:pPr>
              <w:spacing w:line="240" w:lineRule="auto"/>
              <w:jc w:val="center"/>
            </w:pPr>
            <w:r w:rsidRPr="3F442F4F">
              <w:rPr>
                <w:rFonts w:ascii="Arial" w:eastAsia="Arial" w:hAnsi="Arial" w:cs="Arial"/>
                <w:color w:val="000000"/>
                <w:sz w:val="32"/>
                <w:szCs w:val="32"/>
              </w:rPr>
              <w:t>Disability Advocate temporary contract</w:t>
            </w:r>
          </w:p>
        </w:tc>
        <w:tc>
          <w:tcPr>
            <w:tcW w:w="2137" w:type="dxa"/>
            <w:tcBorders>
              <w:top w:val="single" w:sz="8" w:space="0" w:color="auto"/>
              <w:left w:val="single" w:sz="8" w:space="0" w:color="auto"/>
              <w:bottom w:val="single" w:sz="8" w:space="0" w:color="auto"/>
              <w:right w:val="single" w:sz="8" w:space="0" w:color="auto"/>
            </w:tcBorders>
            <w:shd w:val="clear" w:color="auto" w:fill="B0DCF7" w:themeFill="accent2" w:themeFillTint="99"/>
            <w:tcMar>
              <w:left w:w="108" w:type="dxa"/>
              <w:right w:w="108" w:type="dxa"/>
            </w:tcMar>
          </w:tcPr>
          <w:p w14:paraId="429525F7" w14:textId="4AF616EC" w:rsidR="3F442F4F" w:rsidRDefault="3F442F4F" w:rsidP="00E8539F">
            <w:pPr>
              <w:spacing w:line="240" w:lineRule="auto"/>
              <w:jc w:val="center"/>
            </w:pPr>
            <w:r w:rsidRPr="3F442F4F">
              <w:rPr>
                <w:rFonts w:ascii="Arial" w:eastAsia="Arial" w:hAnsi="Arial" w:cs="Arial"/>
                <w:color w:val="000000"/>
                <w:sz w:val="32"/>
                <w:szCs w:val="32"/>
              </w:rPr>
              <w:t>24 hours pw</w:t>
            </w:r>
          </w:p>
          <w:p w14:paraId="198F27AC" w14:textId="5C7FE004" w:rsidR="3F442F4F" w:rsidRDefault="3F442F4F" w:rsidP="00E8539F">
            <w:pPr>
              <w:spacing w:line="240" w:lineRule="auto"/>
              <w:jc w:val="center"/>
            </w:pPr>
            <w:r w:rsidRPr="3F442F4F">
              <w:rPr>
                <w:rFonts w:ascii="Arial" w:eastAsia="Arial" w:hAnsi="Arial" w:cs="Arial"/>
                <w:color w:val="000000"/>
                <w:sz w:val="32"/>
                <w:szCs w:val="32"/>
              </w:rPr>
              <w:t xml:space="preserve"> </w:t>
            </w:r>
          </w:p>
        </w:tc>
      </w:tr>
      <w:tr w:rsidR="3F442F4F" w14:paraId="2B323920" w14:textId="77777777" w:rsidTr="3F442F4F">
        <w:trPr>
          <w:trHeight w:val="300"/>
        </w:trPr>
        <w:tc>
          <w:tcPr>
            <w:tcW w:w="3145" w:type="dxa"/>
            <w:tcBorders>
              <w:top w:val="single" w:sz="8" w:space="0" w:color="auto"/>
              <w:left w:val="single" w:sz="8" w:space="0" w:color="auto"/>
              <w:bottom w:val="single" w:sz="8" w:space="0" w:color="auto"/>
              <w:right w:val="single" w:sz="8" w:space="0" w:color="auto"/>
            </w:tcBorders>
            <w:shd w:val="clear" w:color="auto" w:fill="DDEAF6"/>
            <w:tcMar>
              <w:left w:w="108" w:type="dxa"/>
              <w:right w:w="108" w:type="dxa"/>
            </w:tcMar>
          </w:tcPr>
          <w:p w14:paraId="6510BA1E" w14:textId="7201FFFA" w:rsidR="3F442F4F" w:rsidRDefault="3F442F4F" w:rsidP="00E8539F">
            <w:pPr>
              <w:spacing w:line="240" w:lineRule="auto"/>
              <w:jc w:val="center"/>
            </w:pPr>
            <w:r w:rsidRPr="3F442F4F">
              <w:rPr>
                <w:rFonts w:ascii="Arial" w:eastAsia="Arial" w:hAnsi="Arial" w:cs="Arial"/>
                <w:color w:val="000000"/>
                <w:sz w:val="32"/>
                <w:szCs w:val="32"/>
              </w:rPr>
              <w:t>Eleanor McCooey</w:t>
            </w:r>
          </w:p>
        </w:tc>
        <w:tc>
          <w:tcPr>
            <w:tcW w:w="4500" w:type="dxa"/>
            <w:tcBorders>
              <w:top w:val="single" w:sz="8" w:space="0" w:color="auto"/>
              <w:left w:val="single" w:sz="8" w:space="0" w:color="auto"/>
              <w:bottom w:val="single" w:sz="8" w:space="0" w:color="auto"/>
              <w:right w:val="single" w:sz="8" w:space="0" w:color="auto"/>
            </w:tcBorders>
            <w:shd w:val="clear" w:color="auto" w:fill="DDEAF6"/>
            <w:tcMar>
              <w:left w:w="108" w:type="dxa"/>
              <w:right w:w="108" w:type="dxa"/>
            </w:tcMar>
          </w:tcPr>
          <w:p w14:paraId="73418BE6" w14:textId="7618C63B" w:rsidR="3F442F4F" w:rsidRDefault="3F442F4F" w:rsidP="00E8539F">
            <w:pPr>
              <w:spacing w:line="240" w:lineRule="auto"/>
              <w:jc w:val="center"/>
            </w:pPr>
            <w:r w:rsidRPr="3F442F4F">
              <w:rPr>
                <w:rFonts w:ascii="Arial" w:eastAsia="Arial" w:hAnsi="Arial" w:cs="Arial"/>
                <w:color w:val="000000"/>
                <w:sz w:val="32"/>
                <w:szCs w:val="32"/>
              </w:rPr>
              <w:t>Disability Advocate temporary contract</w:t>
            </w:r>
          </w:p>
        </w:tc>
        <w:tc>
          <w:tcPr>
            <w:tcW w:w="2137" w:type="dxa"/>
            <w:tcBorders>
              <w:top w:val="single" w:sz="8" w:space="0" w:color="auto"/>
              <w:left w:val="single" w:sz="8" w:space="0" w:color="auto"/>
              <w:bottom w:val="single" w:sz="8" w:space="0" w:color="auto"/>
              <w:right w:val="single" w:sz="8" w:space="0" w:color="auto"/>
            </w:tcBorders>
            <w:shd w:val="clear" w:color="auto" w:fill="DDEAF6"/>
            <w:tcMar>
              <w:left w:w="108" w:type="dxa"/>
              <w:right w:w="108" w:type="dxa"/>
            </w:tcMar>
          </w:tcPr>
          <w:p w14:paraId="7DB0CAEA" w14:textId="3C15CEF6" w:rsidR="3F442F4F" w:rsidRDefault="3F442F4F" w:rsidP="00E8539F">
            <w:pPr>
              <w:spacing w:line="240" w:lineRule="auto"/>
              <w:jc w:val="center"/>
            </w:pPr>
            <w:r w:rsidRPr="3F442F4F">
              <w:rPr>
                <w:rFonts w:ascii="Arial" w:eastAsia="Arial" w:hAnsi="Arial" w:cs="Arial"/>
                <w:color w:val="000000"/>
                <w:sz w:val="32"/>
                <w:szCs w:val="32"/>
              </w:rPr>
              <w:t>16 hours pw</w:t>
            </w:r>
          </w:p>
          <w:p w14:paraId="4B2CBC2E" w14:textId="23E68352" w:rsidR="3F442F4F" w:rsidRDefault="3F442F4F" w:rsidP="00E8539F">
            <w:pPr>
              <w:spacing w:line="240" w:lineRule="auto"/>
              <w:jc w:val="center"/>
            </w:pPr>
            <w:r w:rsidRPr="3F442F4F">
              <w:rPr>
                <w:rFonts w:ascii="Arial" w:eastAsia="Arial" w:hAnsi="Arial" w:cs="Arial"/>
                <w:color w:val="000000"/>
                <w:sz w:val="32"/>
                <w:szCs w:val="32"/>
              </w:rPr>
              <w:t xml:space="preserve"> </w:t>
            </w:r>
          </w:p>
        </w:tc>
      </w:tr>
      <w:tr w:rsidR="3F442F4F" w14:paraId="4B0D9A3B" w14:textId="77777777" w:rsidTr="00A70AE6">
        <w:trPr>
          <w:trHeight w:val="300"/>
        </w:trPr>
        <w:tc>
          <w:tcPr>
            <w:tcW w:w="3145" w:type="dxa"/>
            <w:tcBorders>
              <w:top w:val="single" w:sz="8" w:space="0" w:color="auto"/>
              <w:left w:val="single" w:sz="8" w:space="0" w:color="auto"/>
              <w:bottom w:val="single" w:sz="8" w:space="0" w:color="auto"/>
              <w:right w:val="single" w:sz="8" w:space="0" w:color="auto"/>
            </w:tcBorders>
            <w:shd w:val="clear" w:color="auto" w:fill="B0DCF7" w:themeFill="accent2" w:themeFillTint="99"/>
            <w:tcMar>
              <w:left w:w="108" w:type="dxa"/>
              <w:right w:w="108" w:type="dxa"/>
            </w:tcMar>
          </w:tcPr>
          <w:p w14:paraId="431C165E" w14:textId="46B2EE60" w:rsidR="3F442F4F" w:rsidRDefault="3F442F4F" w:rsidP="00E8539F">
            <w:pPr>
              <w:spacing w:line="240" w:lineRule="auto"/>
              <w:jc w:val="center"/>
            </w:pPr>
            <w:r w:rsidRPr="3F442F4F">
              <w:rPr>
                <w:rFonts w:ascii="Arial" w:eastAsia="Arial" w:hAnsi="Arial" w:cs="Arial"/>
                <w:color w:val="000000"/>
                <w:sz w:val="32"/>
                <w:szCs w:val="32"/>
              </w:rPr>
              <w:t>Kate McGrath</w:t>
            </w:r>
          </w:p>
          <w:p w14:paraId="290BE419" w14:textId="48AA8AF8" w:rsidR="3F442F4F" w:rsidRDefault="3F442F4F" w:rsidP="00E8539F">
            <w:pPr>
              <w:spacing w:line="240" w:lineRule="auto"/>
              <w:jc w:val="center"/>
            </w:pPr>
            <w:r w:rsidRPr="3F442F4F">
              <w:rPr>
                <w:rFonts w:ascii="Arial" w:eastAsia="Arial" w:hAnsi="Arial" w:cs="Arial"/>
                <w:color w:val="000000"/>
                <w:sz w:val="32"/>
                <w:szCs w:val="32"/>
              </w:rPr>
              <w:t xml:space="preserve"> </w:t>
            </w:r>
          </w:p>
        </w:tc>
        <w:tc>
          <w:tcPr>
            <w:tcW w:w="4500" w:type="dxa"/>
            <w:tcBorders>
              <w:top w:val="single" w:sz="8" w:space="0" w:color="auto"/>
              <w:left w:val="single" w:sz="8" w:space="0" w:color="auto"/>
              <w:bottom w:val="single" w:sz="8" w:space="0" w:color="auto"/>
              <w:right w:val="single" w:sz="8" w:space="0" w:color="auto"/>
            </w:tcBorders>
            <w:shd w:val="clear" w:color="auto" w:fill="B0DCF7" w:themeFill="accent2" w:themeFillTint="99"/>
            <w:tcMar>
              <w:left w:w="108" w:type="dxa"/>
              <w:right w:w="108" w:type="dxa"/>
            </w:tcMar>
          </w:tcPr>
          <w:p w14:paraId="6DFF4440" w14:textId="58F6EF3F" w:rsidR="3F442F4F" w:rsidRDefault="3F442F4F" w:rsidP="00E8539F">
            <w:pPr>
              <w:spacing w:line="240" w:lineRule="auto"/>
              <w:jc w:val="center"/>
            </w:pPr>
            <w:r w:rsidRPr="3F442F4F">
              <w:rPr>
                <w:rFonts w:ascii="Arial" w:eastAsia="Arial" w:hAnsi="Arial" w:cs="Arial"/>
                <w:color w:val="000000"/>
                <w:sz w:val="32"/>
                <w:szCs w:val="32"/>
              </w:rPr>
              <w:t>Casual Disability Advocate</w:t>
            </w:r>
          </w:p>
          <w:p w14:paraId="4419FE5C" w14:textId="5CCC7A45" w:rsidR="3F442F4F" w:rsidRDefault="00AB4BDA" w:rsidP="00E8539F">
            <w:pPr>
              <w:spacing w:line="240" w:lineRule="auto"/>
              <w:jc w:val="center"/>
            </w:pPr>
            <w:r>
              <w:rPr>
                <w:rFonts w:ascii="Arial" w:eastAsia="Arial" w:hAnsi="Arial" w:cs="Arial"/>
                <w:color w:val="000000"/>
                <w:sz w:val="32"/>
                <w:szCs w:val="32"/>
              </w:rPr>
              <w:t>t</w:t>
            </w:r>
            <w:r w:rsidR="3F442F4F" w:rsidRPr="3F442F4F">
              <w:rPr>
                <w:rFonts w:ascii="Arial" w:eastAsia="Arial" w:hAnsi="Arial" w:cs="Arial"/>
                <w:color w:val="000000"/>
                <w:sz w:val="32"/>
                <w:szCs w:val="32"/>
              </w:rPr>
              <w:t>emporary contract</w:t>
            </w:r>
          </w:p>
        </w:tc>
        <w:tc>
          <w:tcPr>
            <w:tcW w:w="2137" w:type="dxa"/>
            <w:tcBorders>
              <w:top w:val="single" w:sz="8" w:space="0" w:color="auto"/>
              <w:left w:val="single" w:sz="8" w:space="0" w:color="auto"/>
              <w:bottom w:val="single" w:sz="8" w:space="0" w:color="auto"/>
              <w:right w:val="single" w:sz="8" w:space="0" w:color="auto"/>
            </w:tcBorders>
            <w:shd w:val="clear" w:color="auto" w:fill="B0DCF7" w:themeFill="accent2" w:themeFillTint="99"/>
            <w:tcMar>
              <w:left w:w="108" w:type="dxa"/>
              <w:right w:w="108" w:type="dxa"/>
            </w:tcMar>
          </w:tcPr>
          <w:p w14:paraId="2B535446" w14:textId="346A5FA1" w:rsidR="3F442F4F" w:rsidRDefault="3F442F4F" w:rsidP="00E8539F">
            <w:pPr>
              <w:spacing w:line="240" w:lineRule="auto"/>
              <w:jc w:val="center"/>
            </w:pPr>
            <w:r w:rsidRPr="3F442F4F">
              <w:rPr>
                <w:rFonts w:ascii="Arial" w:eastAsia="Arial" w:hAnsi="Arial" w:cs="Arial"/>
                <w:color w:val="000000"/>
                <w:sz w:val="32"/>
                <w:szCs w:val="32"/>
              </w:rPr>
              <w:t>20 hours pw</w:t>
            </w:r>
          </w:p>
        </w:tc>
      </w:tr>
      <w:tr w:rsidR="3F442F4F" w14:paraId="18DC3DF2" w14:textId="77777777" w:rsidTr="3F442F4F">
        <w:trPr>
          <w:trHeight w:val="300"/>
        </w:trPr>
        <w:tc>
          <w:tcPr>
            <w:tcW w:w="3145" w:type="dxa"/>
            <w:tcBorders>
              <w:top w:val="single" w:sz="8" w:space="0" w:color="auto"/>
              <w:left w:val="single" w:sz="8" w:space="0" w:color="auto"/>
              <w:bottom w:val="single" w:sz="8" w:space="0" w:color="auto"/>
              <w:right w:val="single" w:sz="8" w:space="0" w:color="auto"/>
            </w:tcBorders>
            <w:shd w:val="clear" w:color="auto" w:fill="DDEAF6"/>
            <w:tcMar>
              <w:left w:w="108" w:type="dxa"/>
              <w:right w:w="108" w:type="dxa"/>
            </w:tcMar>
          </w:tcPr>
          <w:p w14:paraId="6A2BAC02" w14:textId="10DC9650" w:rsidR="3F442F4F" w:rsidRDefault="3F442F4F" w:rsidP="00E8539F">
            <w:pPr>
              <w:spacing w:line="240" w:lineRule="auto"/>
              <w:jc w:val="center"/>
            </w:pPr>
            <w:r w:rsidRPr="3F442F4F">
              <w:rPr>
                <w:rFonts w:ascii="Arial" w:eastAsia="Arial" w:hAnsi="Arial" w:cs="Arial"/>
                <w:color w:val="000000"/>
                <w:sz w:val="32"/>
                <w:szCs w:val="32"/>
              </w:rPr>
              <w:t>Sue Wolter</w:t>
            </w:r>
          </w:p>
          <w:p w14:paraId="2EB236CD" w14:textId="79DC8337" w:rsidR="3F442F4F" w:rsidRDefault="3F442F4F" w:rsidP="00E8539F">
            <w:pPr>
              <w:spacing w:line="240" w:lineRule="auto"/>
              <w:jc w:val="center"/>
            </w:pPr>
            <w:r w:rsidRPr="3F442F4F">
              <w:rPr>
                <w:rFonts w:ascii="Arial" w:eastAsia="Arial" w:hAnsi="Arial" w:cs="Arial"/>
                <w:color w:val="000000"/>
                <w:sz w:val="32"/>
                <w:szCs w:val="32"/>
              </w:rPr>
              <w:t xml:space="preserve"> </w:t>
            </w:r>
          </w:p>
        </w:tc>
        <w:tc>
          <w:tcPr>
            <w:tcW w:w="4500" w:type="dxa"/>
            <w:tcBorders>
              <w:top w:val="single" w:sz="8" w:space="0" w:color="auto"/>
              <w:left w:val="single" w:sz="8" w:space="0" w:color="auto"/>
              <w:bottom w:val="single" w:sz="8" w:space="0" w:color="auto"/>
              <w:right w:val="single" w:sz="8" w:space="0" w:color="auto"/>
            </w:tcBorders>
            <w:shd w:val="clear" w:color="auto" w:fill="DDEAF6"/>
            <w:tcMar>
              <w:left w:w="108" w:type="dxa"/>
              <w:right w:w="108" w:type="dxa"/>
            </w:tcMar>
          </w:tcPr>
          <w:p w14:paraId="21522DD8" w14:textId="58730B9C" w:rsidR="3F442F4F" w:rsidRDefault="3F442F4F" w:rsidP="00E8539F">
            <w:pPr>
              <w:spacing w:line="240" w:lineRule="auto"/>
              <w:jc w:val="center"/>
            </w:pPr>
            <w:r w:rsidRPr="3F442F4F">
              <w:rPr>
                <w:rFonts w:ascii="Arial" w:eastAsia="Arial" w:hAnsi="Arial" w:cs="Arial"/>
                <w:color w:val="000000"/>
                <w:sz w:val="32"/>
                <w:szCs w:val="32"/>
              </w:rPr>
              <w:t>Casual Disability Advocate</w:t>
            </w:r>
          </w:p>
          <w:p w14:paraId="0C25B8B7" w14:textId="3E147C0A" w:rsidR="3F442F4F" w:rsidRDefault="00AB4BDA" w:rsidP="00E8539F">
            <w:pPr>
              <w:spacing w:line="240" w:lineRule="auto"/>
              <w:jc w:val="center"/>
            </w:pPr>
            <w:r>
              <w:rPr>
                <w:rFonts w:ascii="Arial" w:eastAsia="Arial" w:hAnsi="Arial" w:cs="Arial"/>
                <w:color w:val="000000"/>
                <w:sz w:val="32"/>
                <w:szCs w:val="32"/>
              </w:rPr>
              <w:t>t</w:t>
            </w:r>
            <w:r w:rsidR="3F442F4F" w:rsidRPr="3F442F4F">
              <w:rPr>
                <w:rFonts w:ascii="Arial" w:eastAsia="Arial" w:hAnsi="Arial" w:cs="Arial"/>
                <w:color w:val="000000"/>
                <w:sz w:val="32"/>
                <w:szCs w:val="32"/>
              </w:rPr>
              <w:t>emporary contract</w:t>
            </w:r>
          </w:p>
        </w:tc>
        <w:tc>
          <w:tcPr>
            <w:tcW w:w="2137" w:type="dxa"/>
            <w:tcBorders>
              <w:top w:val="single" w:sz="8" w:space="0" w:color="auto"/>
              <w:left w:val="single" w:sz="8" w:space="0" w:color="auto"/>
              <w:bottom w:val="single" w:sz="8" w:space="0" w:color="auto"/>
              <w:right w:val="single" w:sz="8" w:space="0" w:color="auto"/>
            </w:tcBorders>
            <w:shd w:val="clear" w:color="auto" w:fill="DDEAF6"/>
            <w:tcMar>
              <w:left w:w="108" w:type="dxa"/>
              <w:right w:w="108" w:type="dxa"/>
            </w:tcMar>
          </w:tcPr>
          <w:p w14:paraId="68B8DEE2" w14:textId="350EFBFB" w:rsidR="3F442F4F" w:rsidRDefault="3F442F4F" w:rsidP="00E8539F">
            <w:pPr>
              <w:spacing w:line="240" w:lineRule="auto"/>
              <w:jc w:val="center"/>
            </w:pPr>
            <w:r w:rsidRPr="3F442F4F">
              <w:rPr>
                <w:rFonts w:ascii="Arial" w:eastAsia="Arial" w:hAnsi="Arial" w:cs="Arial"/>
                <w:color w:val="000000"/>
                <w:sz w:val="32"/>
                <w:szCs w:val="32"/>
              </w:rPr>
              <w:t>20 hours pw</w:t>
            </w:r>
          </w:p>
        </w:tc>
      </w:tr>
      <w:tr w:rsidR="3F442F4F" w14:paraId="1950DE95" w14:textId="77777777" w:rsidTr="00A70AE6">
        <w:trPr>
          <w:trHeight w:val="300"/>
        </w:trPr>
        <w:tc>
          <w:tcPr>
            <w:tcW w:w="3145" w:type="dxa"/>
            <w:tcBorders>
              <w:top w:val="single" w:sz="8" w:space="0" w:color="auto"/>
              <w:left w:val="single" w:sz="8" w:space="0" w:color="auto"/>
              <w:bottom w:val="single" w:sz="8" w:space="0" w:color="auto"/>
              <w:right w:val="single" w:sz="8" w:space="0" w:color="auto"/>
            </w:tcBorders>
            <w:shd w:val="clear" w:color="auto" w:fill="B0DCF7" w:themeFill="accent2" w:themeFillTint="99"/>
            <w:tcMar>
              <w:left w:w="108" w:type="dxa"/>
              <w:right w:w="108" w:type="dxa"/>
            </w:tcMar>
          </w:tcPr>
          <w:p w14:paraId="7936A97F" w14:textId="77F83E33" w:rsidR="3F442F4F" w:rsidRDefault="3F442F4F" w:rsidP="00E8539F">
            <w:pPr>
              <w:spacing w:line="240" w:lineRule="auto"/>
              <w:jc w:val="center"/>
            </w:pPr>
            <w:r w:rsidRPr="3F442F4F">
              <w:rPr>
                <w:rFonts w:ascii="Arial" w:eastAsia="Arial" w:hAnsi="Arial" w:cs="Arial"/>
                <w:color w:val="000000"/>
                <w:sz w:val="32"/>
                <w:szCs w:val="32"/>
              </w:rPr>
              <w:t>Simone Young</w:t>
            </w:r>
          </w:p>
        </w:tc>
        <w:tc>
          <w:tcPr>
            <w:tcW w:w="4500" w:type="dxa"/>
            <w:tcBorders>
              <w:top w:val="single" w:sz="8" w:space="0" w:color="auto"/>
              <w:left w:val="single" w:sz="8" w:space="0" w:color="auto"/>
              <w:bottom w:val="single" w:sz="8" w:space="0" w:color="auto"/>
              <w:right w:val="single" w:sz="8" w:space="0" w:color="auto"/>
            </w:tcBorders>
            <w:shd w:val="clear" w:color="auto" w:fill="B0DCF7" w:themeFill="accent2" w:themeFillTint="99"/>
            <w:tcMar>
              <w:left w:w="108" w:type="dxa"/>
              <w:right w:w="108" w:type="dxa"/>
            </w:tcMar>
          </w:tcPr>
          <w:p w14:paraId="761EF73C" w14:textId="42EED20B" w:rsidR="00A70AE6" w:rsidRPr="00A70AE6" w:rsidRDefault="3F442F4F" w:rsidP="00A70AE6">
            <w:pPr>
              <w:spacing w:line="240" w:lineRule="auto"/>
              <w:jc w:val="center"/>
              <w:rPr>
                <w:rFonts w:ascii="Arial" w:eastAsia="Arial" w:hAnsi="Arial" w:cs="Arial"/>
                <w:color w:val="000000"/>
                <w:sz w:val="32"/>
                <w:szCs w:val="32"/>
              </w:rPr>
            </w:pPr>
            <w:r w:rsidRPr="3F442F4F">
              <w:rPr>
                <w:rFonts w:ascii="Arial" w:eastAsia="Arial" w:hAnsi="Arial" w:cs="Arial"/>
                <w:color w:val="000000"/>
                <w:sz w:val="32"/>
                <w:szCs w:val="32"/>
              </w:rPr>
              <w:t xml:space="preserve">Administration Officer, PA to the CEO, and Intake </w:t>
            </w:r>
            <w:proofErr w:type="gramStart"/>
            <w:r w:rsidRPr="3F442F4F">
              <w:rPr>
                <w:rFonts w:ascii="Arial" w:eastAsia="Arial" w:hAnsi="Arial" w:cs="Arial"/>
                <w:color w:val="000000"/>
                <w:sz w:val="32"/>
                <w:szCs w:val="32"/>
              </w:rPr>
              <w:t>Officer,  temporary</w:t>
            </w:r>
            <w:proofErr w:type="gramEnd"/>
            <w:r w:rsidRPr="3F442F4F">
              <w:rPr>
                <w:rFonts w:ascii="Arial" w:eastAsia="Arial" w:hAnsi="Arial" w:cs="Arial"/>
                <w:color w:val="000000"/>
                <w:sz w:val="32"/>
                <w:szCs w:val="32"/>
              </w:rPr>
              <w:t xml:space="preserve"> contract</w:t>
            </w:r>
          </w:p>
        </w:tc>
        <w:tc>
          <w:tcPr>
            <w:tcW w:w="2137" w:type="dxa"/>
            <w:tcBorders>
              <w:top w:val="single" w:sz="8" w:space="0" w:color="auto"/>
              <w:left w:val="single" w:sz="8" w:space="0" w:color="auto"/>
              <w:bottom w:val="single" w:sz="8" w:space="0" w:color="auto"/>
              <w:right w:val="single" w:sz="8" w:space="0" w:color="auto"/>
            </w:tcBorders>
            <w:shd w:val="clear" w:color="auto" w:fill="B0DCF7" w:themeFill="accent2" w:themeFillTint="99"/>
            <w:tcMar>
              <w:left w:w="108" w:type="dxa"/>
              <w:right w:w="108" w:type="dxa"/>
            </w:tcMar>
          </w:tcPr>
          <w:p w14:paraId="68543B45" w14:textId="12941EEC" w:rsidR="3F442F4F" w:rsidRDefault="3F442F4F" w:rsidP="00E8539F">
            <w:pPr>
              <w:spacing w:line="240" w:lineRule="auto"/>
              <w:jc w:val="center"/>
            </w:pPr>
            <w:r w:rsidRPr="3F442F4F">
              <w:rPr>
                <w:rFonts w:ascii="Arial" w:eastAsia="Arial" w:hAnsi="Arial" w:cs="Arial"/>
                <w:color w:val="000000"/>
                <w:sz w:val="32"/>
                <w:szCs w:val="32"/>
              </w:rPr>
              <w:t>24 hours pw</w:t>
            </w:r>
          </w:p>
          <w:p w14:paraId="7A1C8A55" w14:textId="300225C9" w:rsidR="3F442F4F" w:rsidRDefault="3F442F4F" w:rsidP="00E8539F">
            <w:pPr>
              <w:spacing w:line="240" w:lineRule="auto"/>
              <w:jc w:val="center"/>
            </w:pPr>
            <w:r w:rsidRPr="3F442F4F">
              <w:rPr>
                <w:rFonts w:ascii="Arial" w:eastAsia="Arial" w:hAnsi="Arial" w:cs="Arial"/>
                <w:color w:val="000000"/>
                <w:sz w:val="32"/>
                <w:szCs w:val="32"/>
              </w:rPr>
              <w:t xml:space="preserve"> </w:t>
            </w:r>
          </w:p>
        </w:tc>
      </w:tr>
      <w:tr w:rsidR="3F442F4F" w14:paraId="121F0F28" w14:textId="77777777" w:rsidTr="3F442F4F">
        <w:trPr>
          <w:trHeight w:val="300"/>
        </w:trPr>
        <w:tc>
          <w:tcPr>
            <w:tcW w:w="3145" w:type="dxa"/>
            <w:tcBorders>
              <w:top w:val="single" w:sz="8" w:space="0" w:color="auto"/>
              <w:left w:val="single" w:sz="8" w:space="0" w:color="auto"/>
              <w:bottom w:val="single" w:sz="8" w:space="0" w:color="auto"/>
              <w:right w:val="single" w:sz="8" w:space="0" w:color="auto"/>
            </w:tcBorders>
            <w:shd w:val="clear" w:color="auto" w:fill="DDEAF6"/>
            <w:tcMar>
              <w:left w:w="108" w:type="dxa"/>
              <w:right w:w="108" w:type="dxa"/>
            </w:tcMar>
          </w:tcPr>
          <w:p w14:paraId="798C98C4" w14:textId="734D12EB" w:rsidR="3F442F4F" w:rsidRDefault="3F442F4F" w:rsidP="00E8539F">
            <w:pPr>
              <w:spacing w:line="240" w:lineRule="auto"/>
              <w:jc w:val="center"/>
            </w:pPr>
            <w:r w:rsidRPr="3F442F4F">
              <w:rPr>
                <w:rFonts w:ascii="Arial" w:eastAsia="Arial" w:hAnsi="Arial" w:cs="Arial"/>
                <w:color w:val="000000"/>
                <w:sz w:val="32"/>
                <w:szCs w:val="32"/>
              </w:rPr>
              <w:t>Darrell Harding</w:t>
            </w:r>
          </w:p>
        </w:tc>
        <w:tc>
          <w:tcPr>
            <w:tcW w:w="4500" w:type="dxa"/>
            <w:tcBorders>
              <w:top w:val="single" w:sz="8" w:space="0" w:color="auto"/>
              <w:left w:val="single" w:sz="8" w:space="0" w:color="auto"/>
              <w:bottom w:val="single" w:sz="8" w:space="0" w:color="auto"/>
              <w:right w:val="single" w:sz="8" w:space="0" w:color="auto"/>
            </w:tcBorders>
            <w:shd w:val="clear" w:color="auto" w:fill="DDEAF6"/>
            <w:tcMar>
              <w:left w:w="108" w:type="dxa"/>
              <w:right w:w="108" w:type="dxa"/>
            </w:tcMar>
          </w:tcPr>
          <w:p w14:paraId="2AEE3F15" w14:textId="4744B59D" w:rsidR="3F442F4F" w:rsidRDefault="3F442F4F" w:rsidP="00E8539F">
            <w:pPr>
              <w:spacing w:line="240" w:lineRule="auto"/>
              <w:jc w:val="center"/>
            </w:pPr>
            <w:r w:rsidRPr="3F442F4F">
              <w:rPr>
                <w:rFonts w:ascii="Arial" w:eastAsia="Arial" w:hAnsi="Arial" w:cs="Arial"/>
                <w:color w:val="000000"/>
                <w:sz w:val="32"/>
                <w:szCs w:val="32"/>
              </w:rPr>
              <w:t>Finance Officer Casual</w:t>
            </w:r>
          </w:p>
          <w:p w14:paraId="569F02A9" w14:textId="77777777" w:rsidR="3F442F4F" w:rsidRDefault="00AB4BDA" w:rsidP="00E8539F">
            <w:pPr>
              <w:spacing w:line="240" w:lineRule="auto"/>
              <w:jc w:val="center"/>
              <w:rPr>
                <w:rFonts w:ascii="Arial" w:eastAsia="Arial" w:hAnsi="Arial" w:cs="Arial"/>
                <w:color w:val="000000"/>
                <w:sz w:val="32"/>
                <w:szCs w:val="32"/>
              </w:rPr>
            </w:pPr>
            <w:r>
              <w:rPr>
                <w:rFonts w:ascii="Arial" w:eastAsia="Arial" w:hAnsi="Arial" w:cs="Arial"/>
                <w:color w:val="000000"/>
                <w:sz w:val="32"/>
                <w:szCs w:val="32"/>
              </w:rPr>
              <w:t>t</w:t>
            </w:r>
            <w:r w:rsidR="3F442F4F" w:rsidRPr="3F442F4F">
              <w:rPr>
                <w:rFonts w:ascii="Arial" w:eastAsia="Arial" w:hAnsi="Arial" w:cs="Arial"/>
                <w:color w:val="000000"/>
                <w:sz w:val="32"/>
                <w:szCs w:val="32"/>
              </w:rPr>
              <w:t>emporary contrac</w:t>
            </w:r>
            <w:r w:rsidR="00A70AE6">
              <w:rPr>
                <w:rFonts w:ascii="Arial" w:eastAsia="Arial" w:hAnsi="Arial" w:cs="Arial"/>
                <w:color w:val="000000"/>
                <w:sz w:val="32"/>
                <w:szCs w:val="32"/>
              </w:rPr>
              <w:t>t</w:t>
            </w:r>
          </w:p>
          <w:p w14:paraId="1B62C7CB" w14:textId="531425A9" w:rsidR="00A70AE6" w:rsidRDefault="00A70AE6" w:rsidP="00E8539F">
            <w:pPr>
              <w:spacing w:line="240" w:lineRule="auto"/>
              <w:jc w:val="center"/>
            </w:pPr>
          </w:p>
        </w:tc>
        <w:tc>
          <w:tcPr>
            <w:tcW w:w="2137" w:type="dxa"/>
            <w:tcBorders>
              <w:top w:val="single" w:sz="8" w:space="0" w:color="auto"/>
              <w:left w:val="single" w:sz="8" w:space="0" w:color="auto"/>
              <w:bottom w:val="single" w:sz="8" w:space="0" w:color="auto"/>
              <w:right w:val="single" w:sz="8" w:space="0" w:color="auto"/>
            </w:tcBorders>
            <w:shd w:val="clear" w:color="auto" w:fill="DDEAF6"/>
            <w:tcMar>
              <w:left w:w="108" w:type="dxa"/>
              <w:right w:w="108" w:type="dxa"/>
            </w:tcMar>
          </w:tcPr>
          <w:p w14:paraId="1D9A8CD1" w14:textId="4E14D705" w:rsidR="3F442F4F" w:rsidRDefault="3F442F4F" w:rsidP="00E8539F">
            <w:pPr>
              <w:spacing w:line="240" w:lineRule="auto"/>
              <w:jc w:val="center"/>
            </w:pPr>
            <w:r w:rsidRPr="3F442F4F">
              <w:rPr>
                <w:rFonts w:ascii="Arial" w:eastAsia="Arial" w:hAnsi="Arial" w:cs="Arial"/>
                <w:color w:val="000000"/>
                <w:sz w:val="32"/>
                <w:szCs w:val="32"/>
              </w:rPr>
              <w:t>6 hours pw</w:t>
            </w:r>
          </w:p>
          <w:p w14:paraId="52E5BE4F" w14:textId="3DBEFBF3" w:rsidR="3F442F4F" w:rsidRDefault="3F442F4F" w:rsidP="00E8539F">
            <w:pPr>
              <w:spacing w:line="240" w:lineRule="auto"/>
              <w:jc w:val="center"/>
            </w:pPr>
            <w:r w:rsidRPr="3F442F4F">
              <w:rPr>
                <w:rFonts w:ascii="Arial" w:eastAsia="Arial" w:hAnsi="Arial" w:cs="Arial"/>
                <w:color w:val="000000"/>
                <w:sz w:val="32"/>
                <w:szCs w:val="32"/>
              </w:rPr>
              <w:t xml:space="preserve"> </w:t>
            </w:r>
          </w:p>
        </w:tc>
      </w:tr>
      <w:tr w:rsidR="3F442F4F" w14:paraId="41C7ED95" w14:textId="77777777" w:rsidTr="00A70AE6">
        <w:trPr>
          <w:trHeight w:val="870"/>
        </w:trPr>
        <w:tc>
          <w:tcPr>
            <w:tcW w:w="3145" w:type="dxa"/>
            <w:tcBorders>
              <w:top w:val="single" w:sz="8" w:space="0" w:color="auto"/>
              <w:left w:val="single" w:sz="8" w:space="0" w:color="auto"/>
              <w:bottom w:val="single" w:sz="8" w:space="0" w:color="auto"/>
              <w:right w:val="single" w:sz="8" w:space="0" w:color="auto"/>
            </w:tcBorders>
            <w:shd w:val="clear" w:color="auto" w:fill="B0DCF7" w:themeFill="accent2" w:themeFillTint="99"/>
            <w:tcMar>
              <w:left w:w="108" w:type="dxa"/>
              <w:right w:w="108" w:type="dxa"/>
            </w:tcMar>
          </w:tcPr>
          <w:p w14:paraId="2592BCB4" w14:textId="13D90625" w:rsidR="3F442F4F" w:rsidRDefault="3F442F4F" w:rsidP="00E8539F">
            <w:pPr>
              <w:spacing w:line="240" w:lineRule="auto"/>
              <w:jc w:val="center"/>
            </w:pPr>
            <w:r w:rsidRPr="3F442F4F">
              <w:rPr>
                <w:rFonts w:ascii="Arial" w:eastAsia="Arial" w:hAnsi="Arial" w:cs="Arial"/>
                <w:color w:val="000000"/>
                <w:sz w:val="32"/>
                <w:szCs w:val="32"/>
              </w:rPr>
              <w:t>Simon Young</w:t>
            </w:r>
          </w:p>
        </w:tc>
        <w:tc>
          <w:tcPr>
            <w:tcW w:w="4500" w:type="dxa"/>
            <w:tcBorders>
              <w:top w:val="single" w:sz="8" w:space="0" w:color="auto"/>
              <w:left w:val="single" w:sz="8" w:space="0" w:color="auto"/>
              <w:bottom w:val="single" w:sz="8" w:space="0" w:color="auto"/>
              <w:right w:val="single" w:sz="8" w:space="0" w:color="auto"/>
            </w:tcBorders>
            <w:shd w:val="clear" w:color="auto" w:fill="B0DCF7" w:themeFill="accent2" w:themeFillTint="99"/>
            <w:tcMar>
              <w:left w:w="108" w:type="dxa"/>
              <w:right w:w="108" w:type="dxa"/>
            </w:tcMar>
          </w:tcPr>
          <w:p w14:paraId="0CE5177E" w14:textId="77777777" w:rsidR="3F442F4F" w:rsidRDefault="3F442F4F" w:rsidP="00E8539F">
            <w:pPr>
              <w:spacing w:line="240" w:lineRule="auto"/>
              <w:jc w:val="center"/>
              <w:rPr>
                <w:rFonts w:ascii="Arial" w:eastAsia="Arial" w:hAnsi="Arial" w:cs="Arial"/>
                <w:color w:val="000000"/>
                <w:sz w:val="32"/>
                <w:szCs w:val="32"/>
              </w:rPr>
            </w:pPr>
            <w:r w:rsidRPr="3F442F4F">
              <w:rPr>
                <w:rFonts w:ascii="Arial" w:eastAsia="Arial" w:hAnsi="Arial" w:cs="Arial"/>
                <w:color w:val="000000"/>
                <w:sz w:val="32"/>
                <w:szCs w:val="32"/>
              </w:rPr>
              <w:t>Membership Project Officer</w:t>
            </w:r>
            <w:r w:rsidRPr="3F442F4F">
              <w:rPr>
                <w:rFonts w:ascii="Arial" w:eastAsia="Arial" w:hAnsi="Arial" w:cs="Arial"/>
                <w:b/>
                <w:bCs/>
                <w:color w:val="0F0F3F"/>
                <w:szCs w:val="24"/>
              </w:rPr>
              <w:t xml:space="preserve"> </w:t>
            </w:r>
            <w:r w:rsidRPr="3F442F4F">
              <w:rPr>
                <w:rFonts w:ascii="Arial" w:eastAsia="Arial" w:hAnsi="Arial" w:cs="Arial"/>
                <w:color w:val="000000"/>
                <w:sz w:val="32"/>
                <w:szCs w:val="32"/>
              </w:rPr>
              <w:t xml:space="preserve">Casual </w:t>
            </w:r>
            <w:r w:rsidR="00AB4BDA">
              <w:rPr>
                <w:rFonts w:ascii="Arial" w:eastAsia="Arial" w:hAnsi="Arial" w:cs="Arial"/>
                <w:color w:val="000000"/>
                <w:sz w:val="32"/>
                <w:szCs w:val="32"/>
              </w:rPr>
              <w:t>t</w:t>
            </w:r>
            <w:r w:rsidRPr="3F442F4F">
              <w:rPr>
                <w:rFonts w:ascii="Arial" w:eastAsia="Arial" w:hAnsi="Arial" w:cs="Arial"/>
                <w:color w:val="000000"/>
                <w:sz w:val="32"/>
                <w:szCs w:val="32"/>
              </w:rPr>
              <w:t>emporary contract</w:t>
            </w:r>
          </w:p>
          <w:p w14:paraId="6FD7025A" w14:textId="420AC574" w:rsidR="00A70AE6" w:rsidRDefault="00A70AE6" w:rsidP="00E8539F">
            <w:pPr>
              <w:spacing w:line="240" w:lineRule="auto"/>
              <w:jc w:val="center"/>
            </w:pPr>
          </w:p>
        </w:tc>
        <w:tc>
          <w:tcPr>
            <w:tcW w:w="2137" w:type="dxa"/>
            <w:tcBorders>
              <w:top w:val="single" w:sz="8" w:space="0" w:color="auto"/>
              <w:left w:val="single" w:sz="8" w:space="0" w:color="auto"/>
              <w:bottom w:val="single" w:sz="8" w:space="0" w:color="auto"/>
              <w:right w:val="single" w:sz="8" w:space="0" w:color="auto"/>
            </w:tcBorders>
            <w:shd w:val="clear" w:color="auto" w:fill="B0DCF7" w:themeFill="accent2" w:themeFillTint="99"/>
            <w:tcMar>
              <w:left w:w="108" w:type="dxa"/>
              <w:right w:w="108" w:type="dxa"/>
            </w:tcMar>
          </w:tcPr>
          <w:p w14:paraId="34CC5BAF" w14:textId="48F486AA" w:rsidR="3F442F4F" w:rsidRDefault="3F442F4F" w:rsidP="00E8539F">
            <w:pPr>
              <w:spacing w:line="240" w:lineRule="auto"/>
              <w:jc w:val="center"/>
            </w:pPr>
            <w:r w:rsidRPr="3F442F4F">
              <w:rPr>
                <w:rFonts w:ascii="Arial" w:eastAsia="Arial" w:hAnsi="Arial" w:cs="Arial"/>
                <w:color w:val="000000"/>
                <w:sz w:val="32"/>
                <w:szCs w:val="32"/>
              </w:rPr>
              <w:t>16 hours pw</w:t>
            </w:r>
          </w:p>
          <w:p w14:paraId="12990A52" w14:textId="768027AC" w:rsidR="3F442F4F" w:rsidRDefault="3F442F4F" w:rsidP="00E8539F">
            <w:pPr>
              <w:spacing w:line="240" w:lineRule="auto"/>
              <w:jc w:val="center"/>
            </w:pPr>
            <w:r w:rsidRPr="3F442F4F">
              <w:rPr>
                <w:rFonts w:ascii="Arial" w:eastAsia="Arial" w:hAnsi="Arial" w:cs="Arial"/>
                <w:color w:val="000000"/>
                <w:sz w:val="32"/>
                <w:szCs w:val="32"/>
              </w:rPr>
              <w:t xml:space="preserve"> </w:t>
            </w:r>
          </w:p>
        </w:tc>
      </w:tr>
      <w:tr w:rsidR="3F442F4F" w14:paraId="6A297074" w14:textId="77777777" w:rsidTr="3F442F4F">
        <w:trPr>
          <w:trHeight w:val="690"/>
        </w:trPr>
        <w:tc>
          <w:tcPr>
            <w:tcW w:w="3145" w:type="dxa"/>
            <w:tcBorders>
              <w:top w:val="single" w:sz="8" w:space="0" w:color="auto"/>
              <w:left w:val="single" w:sz="8" w:space="0" w:color="auto"/>
              <w:bottom w:val="single" w:sz="8" w:space="0" w:color="auto"/>
              <w:right w:val="single" w:sz="8" w:space="0" w:color="auto"/>
            </w:tcBorders>
            <w:shd w:val="clear" w:color="auto" w:fill="CEDFF4"/>
            <w:tcMar>
              <w:left w:w="108" w:type="dxa"/>
              <w:right w:w="108" w:type="dxa"/>
            </w:tcMar>
          </w:tcPr>
          <w:p w14:paraId="243EAA8B" w14:textId="73747D66" w:rsidR="3F442F4F" w:rsidRDefault="3F442F4F" w:rsidP="00E8539F">
            <w:pPr>
              <w:spacing w:line="240" w:lineRule="auto"/>
              <w:jc w:val="center"/>
            </w:pPr>
            <w:r w:rsidRPr="3F442F4F">
              <w:rPr>
                <w:rFonts w:ascii="Arial" w:eastAsia="Arial" w:hAnsi="Arial" w:cs="Arial"/>
                <w:color w:val="000000"/>
                <w:sz w:val="32"/>
                <w:szCs w:val="32"/>
              </w:rPr>
              <w:t>Rosie Beaumont</w:t>
            </w:r>
          </w:p>
        </w:tc>
        <w:tc>
          <w:tcPr>
            <w:tcW w:w="4500" w:type="dxa"/>
            <w:tcBorders>
              <w:top w:val="single" w:sz="8" w:space="0" w:color="auto"/>
              <w:left w:val="single" w:sz="8" w:space="0" w:color="auto"/>
              <w:bottom w:val="single" w:sz="8" w:space="0" w:color="auto"/>
              <w:right w:val="single" w:sz="8" w:space="0" w:color="auto"/>
            </w:tcBorders>
            <w:shd w:val="clear" w:color="auto" w:fill="CEDFF4"/>
            <w:tcMar>
              <w:left w:w="108" w:type="dxa"/>
              <w:right w:w="108" w:type="dxa"/>
            </w:tcMar>
          </w:tcPr>
          <w:p w14:paraId="124804C0" w14:textId="77777777" w:rsidR="3F442F4F" w:rsidRDefault="3F442F4F" w:rsidP="00E8539F">
            <w:pPr>
              <w:spacing w:line="240" w:lineRule="auto"/>
              <w:jc w:val="center"/>
              <w:rPr>
                <w:rFonts w:ascii="Arial" w:eastAsia="Arial" w:hAnsi="Arial" w:cs="Arial"/>
                <w:color w:val="000000"/>
                <w:sz w:val="32"/>
                <w:szCs w:val="32"/>
              </w:rPr>
            </w:pPr>
            <w:r w:rsidRPr="3F442F4F">
              <w:rPr>
                <w:rFonts w:ascii="Arial" w:eastAsia="Arial" w:hAnsi="Arial" w:cs="Arial"/>
                <w:color w:val="000000"/>
                <w:sz w:val="32"/>
                <w:szCs w:val="32"/>
              </w:rPr>
              <w:t>Volunteer Disability Advocate</w:t>
            </w:r>
          </w:p>
          <w:p w14:paraId="23EECC7C" w14:textId="77777777" w:rsidR="00A70AE6" w:rsidRDefault="00A70AE6" w:rsidP="00E8539F">
            <w:pPr>
              <w:spacing w:line="240" w:lineRule="auto"/>
              <w:jc w:val="center"/>
              <w:rPr>
                <w:rFonts w:ascii="Arial" w:eastAsia="Arial" w:hAnsi="Arial" w:cs="Arial"/>
                <w:color w:val="000000"/>
                <w:sz w:val="32"/>
                <w:szCs w:val="32"/>
              </w:rPr>
            </w:pPr>
          </w:p>
          <w:p w14:paraId="30C81604" w14:textId="2FAB52C2" w:rsidR="00A70AE6" w:rsidRDefault="00A70AE6" w:rsidP="00A70AE6">
            <w:pPr>
              <w:spacing w:line="240" w:lineRule="auto"/>
            </w:pPr>
          </w:p>
        </w:tc>
        <w:tc>
          <w:tcPr>
            <w:tcW w:w="2137" w:type="dxa"/>
            <w:tcBorders>
              <w:top w:val="single" w:sz="8" w:space="0" w:color="auto"/>
              <w:left w:val="single" w:sz="8" w:space="0" w:color="auto"/>
              <w:bottom w:val="single" w:sz="8" w:space="0" w:color="auto"/>
              <w:right w:val="single" w:sz="8" w:space="0" w:color="auto"/>
            </w:tcBorders>
            <w:shd w:val="clear" w:color="auto" w:fill="CEDFF4"/>
            <w:tcMar>
              <w:left w:w="108" w:type="dxa"/>
              <w:right w:w="108" w:type="dxa"/>
            </w:tcMar>
          </w:tcPr>
          <w:p w14:paraId="06DFA1CA" w14:textId="4BADD543" w:rsidR="3F442F4F" w:rsidRDefault="3F442F4F" w:rsidP="00E8539F">
            <w:pPr>
              <w:spacing w:line="240" w:lineRule="auto"/>
              <w:jc w:val="center"/>
            </w:pPr>
            <w:r w:rsidRPr="3F442F4F">
              <w:rPr>
                <w:rFonts w:ascii="Arial" w:eastAsia="Arial" w:hAnsi="Arial" w:cs="Arial"/>
                <w:color w:val="000000"/>
                <w:sz w:val="32"/>
                <w:szCs w:val="32"/>
              </w:rPr>
              <w:t>8 hours pw</w:t>
            </w:r>
          </w:p>
        </w:tc>
      </w:tr>
    </w:tbl>
    <w:p w14:paraId="0EE7D29F" w14:textId="1F36804D" w:rsidR="00B05075" w:rsidRPr="00B05075" w:rsidRDefault="296C2DB8" w:rsidP="3F442F4F">
      <w:pPr>
        <w:spacing w:line="276" w:lineRule="auto"/>
        <w:jc w:val="both"/>
      </w:pPr>
      <w:r w:rsidRPr="3F442F4F">
        <w:rPr>
          <w:rFonts w:ascii="Arial" w:eastAsia="Arial" w:hAnsi="Arial" w:cs="Arial"/>
          <w:b/>
          <w:bCs/>
          <w:color w:val="0F0F3F"/>
          <w:sz w:val="32"/>
          <w:szCs w:val="32"/>
        </w:rPr>
        <w:t xml:space="preserve"> </w:t>
      </w:r>
    </w:p>
    <w:p w14:paraId="3F27AC84" w14:textId="30718FEA" w:rsidR="00B05075" w:rsidRPr="00A70AE6" w:rsidRDefault="296C2DB8" w:rsidP="3F442F4F">
      <w:pPr>
        <w:spacing w:line="276" w:lineRule="auto"/>
        <w:jc w:val="both"/>
        <w:rPr>
          <w:color w:val="02020A"/>
        </w:rPr>
      </w:pPr>
      <w:r w:rsidRPr="00A70AE6">
        <w:rPr>
          <w:rFonts w:ascii="Arial" w:eastAsia="Arial" w:hAnsi="Arial" w:cs="Arial"/>
          <w:color w:val="02020A"/>
          <w:sz w:val="32"/>
          <w:szCs w:val="32"/>
        </w:rPr>
        <w:lastRenderedPageBreak/>
        <w:t>The CEO and Disability Advocates are employed as Community Development Workers known and classified in Victoria as SACS workers under the Social and Community Services Award.</w:t>
      </w:r>
    </w:p>
    <w:p w14:paraId="7427A063" w14:textId="6E8A9DE9" w:rsidR="00B05075" w:rsidRPr="00A70AE6" w:rsidRDefault="296C2DB8" w:rsidP="3F442F4F">
      <w:pPr>
        <w:spacing w:line="276" w:lineRule="auto"/>
        <w:jc w:val="both"/>
        <w:rPr>
          <w:color w:val="02020A"/>
        </w:rPr>
      </w:pPr>
      <w:r w:rsidRPr="00A70AE6">
        <w:rPr>
          <w:rFonts w:ascii="Arial" w:eastAsia="Arial" w:hAnsi="Arial" w:cs="Arial"/>
          <w:color w:val="02020A"/>
          <w:sz w:val="32"/>
          <w:szCs w:val="32"/>
        </w:rPr>
        <w:t xml:space="preserve"> </w:t>
      </w:r>
    </w:p>
    <w:p w14:paraId="1F405D18" w14:textId="1E7EC4F3" w:rsidR="00B05075" w:rsidRPr="00A70AE6" w:rsidRDefault="296C2DB8" w:rsidP="3F442F4F">
      <w:pPr>
        <w:spacing w:line="276" w:lineRule="auto"/>
        <w:jc w:val="both"/>
        <w:rPr>
          <w:color w:val="02020A"/>
        </w:rPr>
      </w:pPr>
      <w:r w:rsidRPr="00A70AE6">
        <w:rPr>
          <w:rFonts w:ascii="Arial" w:eastAsia="Arial" w:hAnsi="Arial" w:cs="Arial"/>
          <w:color w:val="02020A"/>
          <w:sz w:val="32"/>
          <w:szCs w:val="32"/>
        </w:rPr>
        <w:t>All employees are covered by the Social, Community, Home Care and Disability Services Industry Award 2010 (SCHCADS) the National Employment Standards (NES) and the DJA Enterprise Bargaining Agreement 2013 (EBA).</w:t>
      </w:r>
    </w:p>
    <w:p w14:paraId="14A07416" w14:textId="536CA704" w:rsidR="00B05075" w:rsidRPr="00A70AE6" w:rsidRDefault="296C2DB8" w:rsidP="3F442F4F">
      <w:pPr>
        <w:spacing w:line="276" w:lineRule="auto"/>
        <w:jc w:val="both"/>
        <w:rPr>
          <w:color w:val="02020A"/>
        </w:rPr>
      </w:pPr>
      <w:r w:rsidRPr="00A70AE6">
        <w:rPr>
          <w:rFonts w:ascii="Arial" w:eastAsia="Arial" w:hAnsi="Arial" w:cs="Arial"/>
          <w:color w:val="02020A"/>
          <w:sz w:val="32"/>
          <w:szCs w:val="32"/>
        </w:rPr>
        <w:t xml:space="preserve"> </w:t>
      </w:r>
    </w:p>
    <w:p w14:paraId="4D616B5E" w14:textId="2CF0C079" w:rsidR="00B05075" w:rsidRPr="00A70AE6" w:rsidRDefault="296C2DB8" w:rsidP="3F442F4F">
      <w:pPr>
        <w:spacing w:line="276" w:lineRule="auto"/>
        <w:jc w:val="both"/>
        <w:rPr>
          <w:color w:val="02020A"/>
        </w:rPr>
      </w:pPr>
      <w:r w:rsidRPr="00A70AE6">
        <w:rPr>
          <w:rFonts w:ascii="Arial" w:eastAsia="Arial" w:hAnsi="Arial" w:cs="Arial"/>
          <w:color w:val="02020A"/>
          <w:sz w:val="32"/>
          <w:szCs w:val="32"/>
        </w:rPr>
        <w:t>Farewell, thank you and best wishes to our departing colleagues</w:t>
      </w:r>
      <w:r w:rsidR="00AE347F">
        <w:rPr>
          <w:rFonts w:ascii="Arial" w:eastAsia="Arial" w:hAnsi="Arial" w:cs="Arial"/>
          <w:color w:val="02020A"/>
          <w:sz w:val="32"/>
          <w:szCs w:val="32"/>
        </w:rPr>
        <w:t xml:space="preserve"> highlighted below</w:t>
      </w:r>
      <w:r w:rsidRPr="00A70AE6">
        <w:rPr>
          <w:rFonts w:ascii="Arial" w:eastAsia="Arial" w:hAnsi="Arial" w:cs="Arial"/>
          <w:color w:val="02020A"/>
          <w:sz w:val="32"/>
          <w:szCs w:val="32"/>
        </w:rPr>
        <w:t>:</w:t>
      </w:r>
    </w:p>
    <w:p w14:paraId="5EF1104B" w14:textId="4EDF1A7B" w:rsidR="00B05075" w:rsidRPr="00E8539F" w:rsidRDefault="296C2DB8" w:rsidP="3F442F4F">
      <w:pPr>
        <w:spacing w:line="276" w:lineRule="auto"/>
        <w:jc w:val="both"/>
        <w:rPr>
          <w:color w:val="auto"/>
        </w:rPr>
      </w:pPr>
      <w:r w:rsidRPr="00E8539F">
        <w:rPr>
          <w:rFonts w:ascii="Arial" w:eastAsia="Arial" w:hAnsi="Arial" w:cs="Arial"/>
          <w:b/>
          <w:bCs/>
          <w:color w:val="auto"/>
          <w:sz w:val="32"/>
          <w:szCs w:val="32"/>
        </w:rPr>
        <w:t xml:space="preserve"> </w:t>
      </w:r>
    </w:p>
    <w:p w14:paraId="28A35CF5" w14:textId="170E93FC" w:rsidR="00B05075" w:rsidRPr="00A70AE6" w:rsidRDefault="296C2DB8" w:rsidP="3F442F4F">
      <w:pPr>
        <w:spacing w:line="276" w:lineRule="auto"/>
        <w:jc w:val="both"/>
        <w:rPr>
          <w:color w:val="02020A"/>
        </w:rPr>
      </w:pPr>
      <w:r w:rsidRPr="00A70AE6">
        <w:rPr>
          <w:rFonts w:ascii="Arial" w:eastAsia="Arial" w:hAnsi="Arial" w:cs="Arial"/>
          <w:b/>
          <w:bCs/>
          <w:color w:val="02020A"/>
          <w:sz w:val="32"/>
          <w:szCs w:val="32"/>
        </w:rPr>
        <w:t xml:space="preserve">Disability Advocates </w:t>
      </w:r>
      <w:r w:rsidRPr="009B7275">
        <w:rPr>
          <w:rFonts w:ascii="Arial" w:eastAsia="Arial" w:hAnsi="Arial" w:cs="Arial"/>
          <w:b/>
          <w:bCs/>
          <w:color w:val="02020A"/>
          <w:sz w:val="32"/>
          <w:szCs w:val="32"/>
        </w:rPr>
        <w:t>Eleanor McCooey, Danielle Fernandez, and Pauline Boyd</w:t>
      </w:r>
      <w:r w:rsidRPr="00A70AE6">
        <w:rPr>
          <w:rFonts w:ascii="Arial" w:eastAsia="Arial" w:hAnsi="Arial" w:cs="Arial"/>
          <w:color w:val="02020A"/>
          <w:sz w:val="32"/>
          <w:szCs w:val="32"/>
        </w:rPr>
        <w:t xml:space="preserve"> all part-time temporary contract</w:t>
      </w:r>
      <w:r w:rsidR="00A70AE6" w:rsidRPr="00A70AE6">
        <w:rPr>
          <w:rFonts w:ascii="Arial" w:eastAsia="Arial" w:hAnsi="Arial" w:cs="Arial"/>
          <w:color w:val="02020A"/>
          <w:sz w:val="32"/>
          <w:szCs w:val="32"/>
        </w:rPr>
        <w:t xml:space="preserve"> employees</w:t>
      </w:r>
      <w:r w:rsidRPr="00A70AE6">
        <w:rPr>
          <w:rFonts w:ascii="Arial" w:eastAsia="Arial" w:hAnsi="Arial" w:cs="Arial"/>
          <w:color w:val="02020A"/>
          <w:sz w:val="32"/>
          <w:szCs w:val="32"/>
        </w:rPr>
        <w:t xml:space="preserve"> funded from our Disability Royal Commission Grant which has ceased.  As well as Rosie Beaumont Volunteer disability advocate who has taken a temporary leave of absence.  We hope to have her back in some capacity in 20</w:t>
      </w:r>
      <w:r w:rsidR="001679D1" w:rsidRPr="00A70AE6">
        <w:rPr>
          <w:rFonts w:ascii="Arial" w:eastAsia="Arial" w:hAnsi="Arial" w:cs="Arial"/>
          <w:color w:val="02020A"/>
          <w:sz w:val="32"/>
          <w:szCs w:val="32"/>
        </w:rPr>
        <w:t>2</w:t>
      </w:r>
      <w:r w:rsidRPr="00A70AE6">
        <w:rPr>
          <w:rFonts w:ascii="Arial" w:eastAsia="Arial" w:hAnsi="Arial" w:cs="Arial"/>
          <w:color w:val="02020A"/>
          <w:sz w:val="32"/>
          <w:szCs w:val="32"/>
        </w:rPr>
        <w:t>5.</w:t>
      </w:r>
    </w:p>
    <w:p w14:paraId="4D3D0FD5" w14:textId="7E8A755A" w:rsidR="00B05075" w:rsidRPr="00A70AE6" w:rsidRDefault="296C2DB8" w:rsidP="3F442F4F">
      <w:pPr>
        <w:spacing w:line="276" w:lineRule="auto"/>
        <w:jc w:val="both"/>
        <w:rPr>
          <w:color w:val="02020A"/>
        </w:rPr>
      </w:pPr>
      <w:r w:rsidRPr="00A70AE6">
        <w:rPr>
          <w:rFonts w:ascii="Arial" w:eastAsia="Arial" w:hAnsi="Arial" w:cs="Arial"/>
          <w:b/>
          <w:bCs/>
          <w:color w:val="02020A"/>
          <w:sz w:val="32"/>
          <w:szCs w:val="32"/>
        </w:rPr>
        <w:t xml:space="preserve"> </w:t>
      </w:r>
    </w:p>
    <w:p w14:paraId="0BB7F27C" w14:textId="67CEBB94" w:rsidR="00B05075" w:rsidRPr="00E8539F" w:rsidRDefault="296C2DB8" w:rsidP="3F442F4F">
      <w:pPr>
        <w:spacing w:line="276" w:lineRule="auto"/>
        <w:jc w:val="both"/>
        <w:rPr>
          <w:color w:val="auto"/>
        </w:rPr>
      </w:pPr>
      <w:r w:rsidRPr="00A70AE6">
        <w:rPr>
          <w:rFonts w:ascii="Arial" w:eastAsia="Arial" w:hAnsi="Arial" w:cs="Arial"/>
          <w:color w:val="02020A"/>
          <w:sz w:val="32"/>
          <w:szCs w:val="32"/>
        </w:rPr>
        <w:t>I congratulate the whole staff team on their commitment to our person-</w:t>
      </w:r>
      <w:proofErr w:type="spellStart"/>
      <w:r w:rsidRPr="00A70AE6">
        <w:rPr>
          <w:rFonts w:ascii="Arial" w:eastAsia="Arial" w:hAnsi="Arial" w:cs="Arial"/>
          <w:color w:val="02020A"/>
          <w:sz w:val="32"/>
          <w:szCs w:val="32"/>
        </w:rPr>
        <w:t>centred</w:t>
      </w:r>
      <w:proofErr w:type="spellEnd"/>
      <w:r w:rsidRPr="00A70AE6">
        <w:rPr>
          <w:rFonts w:ascii="Arial" w:eastAsia="Arial" w:hAnsi="Arial" w:cs="Arial"/>
          <w:color w:val="02020A"/>
          <w:sz w:val="32"/>
          <w:szCs w:val="32"/>
        </w:rPr>
        <w:t>, human rights-based approach to the delivery of disability advocacy, and NDIS AAT Appeals support services to people with disabilities and their families.</w:t>
      </w:r>
      <w:r w:rsidRPr="00E8539F">
        <w:rPr>
          <w:rFonts w:ascii="Arial" w:eastAsia="Arial" w:hAnsi="Arial" w:cs="Arial"/>
          <w:color w:val="auto"/>
          <w:sz w:val="32"/>
          <w:szCs w:val="32"/>
        </w:rPr>
        <w:t xml:space="preserve"> </w:t>
      </w:r>
    </w:p>
    <w:p w14:paraId="11D21B4A" w14:textId="1A83BCE9" w:rsidR="00B05075" w:rsidRPr="00E8539F" w:rsidRDefault="296C2DB8" w:rsidP="3F442F4F">
      <w:pPr>
        <w:spacing w:line="276" w:lineRule="auto"/>
        <w:jc w:val="both"/>
        <w:rPr>
          <w:color w:val="auto"/>
        </w:rPr>
      </w:pPr>
      <w:r w:rsidRPr="00E8539F">
        <w:rPr>
          <w:rFonts w:ascii="Arial" w:eastAsia="Arial" w:hAnsi="Arial" w:cs="Arial"/>
          <w:color w:val="auto"/>
          <w:sz w:val="32"/>
          <w:szCs w:val="32"/>
        </w:rPr>
        <w:t xml:space="preserve"> </w:t>
      </w:r>
    </w:p>
    <w:p w14:paraId="439358ED" w14:textId="4022DA83" w:rsidR="00B05075" w:rsidRPr="0098303C" w:rsidRDefault="296C2DB8" w:rsidP="00EE0389">
      <w:pPr>
        <w:pStyle w:val="Subheading"/>
      </w:pPr>
      <w:r w:rsidRPr="00AB4BDA">
        <w:t>Professional Development</w:t>
      </w:r>
    </w:p>
    <w:p w14:paraId="7193CD75" w14:textId="4010F902" w:rsidR="00B05075" w:rsidRPr="0098303C" w:rsidRDefault="00723139" w:rsidP="3F442F4F">
      <w:pPr>
        <w:jc w:val="both"/>
        <w:rPr>
          <w:color w:val="auto"/>
        </w:rPr>
      </w:pPr>
      <w:r>
        <w:rPr>
          <w:rFonts w:ascii="Arial" w:eastAsia="Arial" w:hAnsi="Arial" w:cs="Arial"/>
          <w:noProof/>
          <w:color w:val="auto"/>
          <w:sz w:val="32"/>
          <w:szCs w:val="32"/>
        </w:rPr>
        <w:drawing>
          <wp:anchor distT="0" distB="0" distL="114300" distR="114300" simplePos="0" relativeHeight="251673600" behindDoc="1" locked="0" layoutInCell="1" allowOverlap="1" wp14:anchorId="1D2B35CA" wp14:editId="397A8698">
            <wp:simplePos x="0" y="0"/>
            <wp:positionH relativeFrom="column">
              <wp:posOffset>3916680</wp:posOffset>
            </wp:positionH>
            <wp:positionV relativeFrom="paragraph">
              <wp:posOffset>33020</wp:posOffset>
            </wp:positionV>
            <wp:extent cx="2048510" cy="1280160"/>
            <wp:effectExtent l="0" t="0" r="8890" b="0"/>
            <wp:wrapNone/>
            <wp:docPr id="152568389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48510" cy="1280160"/>
                    </a:xfrm>
                    <a:prstGeom prst="rect">
                      <a:avLst/>
                    </a:prstGeom>
                    <a:noFill/>
                  </pic:spPr>
                </pic:pic>
              </a:graphicData>
            </a:graphic>
            <wp14:sizeRelH relativeFrom="page">
              <wp14:pctWidth>0</wp14:pctWidth>
            </wp14:sizeRelH>
            <wp14:sizeRelV relativeFrom="page">
              <wp14:pctHeight>0</wp14:pctHeight>
            </wp14:sizeRelV>
          </wp:anchor>
        </w:drawing>
      </w:r>
      <w:r w:rsidR="296C2DB8" w:rsidRPr="0098303C">
        <w:rPr>
          <w:rFonts w:ascii="Arial" w:eastAsia="Arial" w:hAnsi="Arial" w:cs="Arial"/>
          <w:color w:val="auto"/>
          <w:sz w:val="32"/>
          <w:szCs w:val="32"/>
        </w:rPr>
        <w:t xml:space="preserve"> </w:t>
      </w:r>
    </w:p>
    <w:p w14:paraId="1167A754" w14:textId="358AD14A" w:rsidR="00723139" w:rsidRDefault="296C2DB8" w:rsidP="00981A34">
      <w:pPr>
        <w:spacing w:line="276" w:lineRule="auto"/>
        <w:jc w:val="both"/>
        <w:rPr>
          <w:rFonts w:ascii="Arial" w:eastAsia="Arial" w:hAnsi="Arial" w:cs="Arial"/>
          <w:color w:val="auto"/>
          <w:sz w:val="32"/>
          <w:szCs w:val="32"/>
        </w:rPr>
      </w:pPr>
      <w:r w:rsidRPr="0098303C">
        <w:rPr>
          <w:rFonts w:ascii="Arial" w:eastAsia="Arial" w:hAnsi="Arial" w:cs="Arial"/>
          <w:color w:val="auto"/>
          <w:sz w:val="32"/>
          <w:szCs w:val="32"/>
        </w:rPr>
        <w:t xml:space="preserve">Staff participated in 105 episodes of </w:t>
      </w:r>
    </w:p>
    <w:p w14:paraId="7E1383DF" w14:textId="35595B51" w:rsidR="00723139" w:rsidRDefault="296C2DB8" w:rsidP="00981A34">
      <w:pPr>
        <w:spacing w:line="276" w:lineRule="auto"/>
        <w:jc w:val="both"/>
        <w:rPr>
          <w:rFonts w:ascii="Arial" w:eastAsia="Arial" w:hAnsi="Arial" w:cs="Arial"/>
          <w:color w:val="auto"/>
          <w:sz w:val="32"/>
          <w:szCs w:val="32"/>
        </w:rPr>
      </w:pPr>
      <w:r w:rsidRPr="0098303C">
        <w:rPr>
          <w:rFonts w:ascii="Arial" w:eastAsia="Arial" w:hAnsi="Arial" w:cs="Arial"/>
          <w:color w:val="auto"/>
          <w:sz w:val="32"/>
          <w:szCs w:val="32"/>
        </w:rPr>
        <w:t xml:space="preserve">Professional Development during </w:t>
      </w:r>
    </w:p>
    <w:p w14:paraId="026977E2" w14:textId="662D9F9C" w:rsidR="00723139" w:rsidRDefault="296C2DB8" w:rsidP="00981A34">
      <w:pPr>
        <w:spacing w:line="276" w:lineRule="auto"/>
        <w:jc w:val="both"/>
        <w:rPr>
          <w:rFonts w:ascii="Arial" w:eastAsia="Arial" w:hAnsi="Arial" w:cs="Arial"/>
          <w:color w:val="auto"/>
          <w:sz w:val="32"/>
          <w:szCs w:val="32"/>
        </w:rPr>
      </w:pPr>
      <w:r w:rsidRPr="0098303C">
        <w:rPr>
          <w:rFonts w:ascii="Arial" w:eastAsia="Arial" w:hAnsi="Arial" w:cs="Arial"/>
          <w:color w:val="auto"/>
          <w:sz w:val="32"/>
          <w:szCs w:val="32"/>
        </w:rPr>
        <w:t>the financial year</w:t>
      </w:r>
      <w:r w:rsidR="00723139">
        <w:rPr>
          <w:rFonts w:ascii="Arial" w:eastAsia="Arial" w:hAnsi="Arial" w:cs="Arial"/>
          <w:color w:val="auto"/>
          <w:sz w:val="32"/>
          <w:szCs w:val="32"/>
        </w:rPr>
        <w:t xml:space="preserve">, a huge increase </w:t>
      </w:r>
    </w:p>
    <w:p w14:paraId="1FA6FA40" w14:textId="60F49CC5" w:rsidR="00B05075" w:rsidRPr="0098303C" w:rsidRDefault="001679D1" w:rsidP="00981A34">
      <w:pPr>
        <w:spacing w:line="276" w:lineRule="auto"/>
        <w:jc w:val="both"/>
        <w:rPr>
          <w:color w:val="auto"/>
        </w:rPr>
      </w:pPr>
      <w:r>
        <w:rPr>
          <w:rFonts w:ascii="Arial" w:eastAsia="Arial" w:hAnsi="Arial" w:cs="Arial"/>
          <w:color w:val="auto"/>
          <w:sz w:val="32"/>
          <w:szCs w:val="32"/>
        </w:rPr>
        <w:t>on</w:t>
      </w:r>
      <w:r w:rsidR="00723139">
        <w:rPr>
          <w:rFonts w:ascii="Arial" w:eastAsia="Arial" w:hAnsi="Arial" w:cs="Arial"/>
          <w:color w:val="auto"/>
          <w:sz w:val="32"/>
          <w:szCs w:val="32"/>
        </w:rPr>
        <w:t xml:space="preserve"> </w:t>
      </w:r>
      <w:proofErr w:type="gramStart"/>
      <w:r w:rsidR="00723139">
        <w:rPr>
          <w:rFonts w:ascii="Arial" w:eastAsia="Arial" w:hAnsi="Arial" w:cs="Arial"/>
          <w:color w:val="auto"/>
          <w:sz w:val="32"/>
          <w:szCs w:val="32"/>
        </w:rPr>
        <w:t xml:space="preserve">the </w:t>
      </w:r>
      <w:r w:rsidR="296C2DB8" w:rsidRPr="0098303C">
        <w:rPr>
          <w:rFonts w:ascii="Arial" w:eastAsia="Arial" w:hAnsi="Arial" w:cs="Arial"/>
          <w:color w:val="auto"/>
          <w:sz w:val="32"/>
          <w:szCs w:val="32"/>
        </w:rPr>
        <w:t xml:space="preserve"> 26</w:t>
      </w:r>
      <w:proofErr w:type="gramEnd"/>
      <w:r w:rsidR="296C2DB8" w:rsidRPr="0098303C">
        <w:rPr>
          <w:rFonts w:ascii="Arial" w:eastAsia="Arial" w:hAnsi="Arial" w:cs="Arial"/>
          <w:color w:val="auto"/>
          <w:sz w:val="32"/>
          <w:szCs w:val="32"/>
        </w:rPr>
        <w:t xml:space="preserve"> </w:t>
      </w:r>
      <w:r w:rsidR="00723139">
        <w:rPr>
          <w:rFonts w:ascii="Arial" w:eastAsia="Arial" w:hAnsi="Arial" w:cs="Arial"/>
          <w:color w:val="auto"/>
          <w:sz w:val="32"/>
          <w:szCs w:val="32"/>
        </w:rPr>
        <w:t xml:space="preserve">episodes </w:t>
      </w:r>
      <w:r w:rsidR="296C2DB8" w:rsidRPr="0098303C">
        <w:rPr>
          <w:rFonts w:ascii="Arial" w:eastAsia="Arial" w:hAnsi="Arial" w:cs="Arial"/>
          <w:color w:val="auto"/>
          <w:sz w:val="32"/>
          <w:szCs w:val="32"/>
        </w:rPr>
        <w:t>last year.</w:t>
      </w:r>
    </w:p>
    <w:p w14:paraId="48610678" w14:textId="7DA80EAF" w:rsidR="00B05075" w:rsidRPr="0098303C" w:rsidRDefault="296C2DB8" w:rsidP="3F442F4F">
      <w:pPr>
        <w:jc w:val="both"/>
        <w:rPr>
          <w:color w:val="auto"/>
        </w:rPr>
      </w:pPr>
      <w:r w:rsidRPr="0098303C">
        <w:rPr>
          <w:rFonts w:ascii="Arial" w:eastAsia="Arial" w:hAnsi="Arial" w:cs="Arial"/>
          <w:b/>
          <w:bCs/>
          <w:color w:val="auto"/>
          <w:sz w:val="32"/>
          <w:szCs w:val="32"/>
        </w:rPr>
        <w:t xml:space="preserve"> </w:t>
      </w:r>
    </w:p>
    <w:p w14:paraId="03F0D394" w14:textId="77777777" w:rsidR="002B3CFE" w:rsidRDefault="002B3CFE" w:rsidP="3F442F4F">
      <w:pPr>
        <w:jc w:val="both"/>
        <w:rPr>
          <w:rFonts w:ascii="Arial" w:eastAsia="Arial" w:hAnsi="Arial" w:cs="Arial"/>
          <w:b/>
          <w:bCs/>
          <w:color w:val="auto"/>
          <w:sz w:val="32"/>
          <w:szCs w:val="32"/>
        </w:rPr>
      </w:pPr>
    </w:p>
    <w:p w14:paraId="023E59D5" w14:textId="22E9F1E0" w:rsidR="00B05075" w:rsidRPr="00723139" w:rsidRDefault="296C2DB8" w:rsidP="00EE0389">
      <w:pPr>
        <w:pStyle w:val="Subheading"/>
      </w:pPr>
      <w:r w:rsidRPr="00AB4BDA">
        <w:lastRenderedPageBreak/>
        <w:t>Client Complaints</w:t>
      </w:r>
      <w:r w:rsidRPr="00723139">
        <w:t xml:space="preserve"> </w:t>
      </w:r>
    </w:p>
    <w:p w14:paraId="39C9940F" w14:textId="22048532" w:rsidR="00B05075" w:rsidRPr="0098303C" w:rsidRDefault="296C2DB8" w:rsidP="3F442F4F">
      <w:pPr>
        <w:spacing w:line="276" w:lineRule="auto"/>
        <w:jc w:val="both"/>
        <w:rPr>
          <w:color w:val="auto"/>
        </w:rPr>
      </w:pPr>
      <w:r w:rsidRPr="0098303C">
        <w:rPr>
          <w:rFonts w:ascii="Arial" w:eastAsia="Arial" w:hAnsi="Arial" w:cs="Arial"/>
          <w:color w:val="auto"/>
          <w:sz w:val="32"/>
          <w:szCs w:val="32"/>
        </w:rPr>
        <w:t xml:space="preserve">Internal </w:t>
      </w:r>
      <w:r w:rsidRPr="0098303C">
        <w:rPr>
          <w:rFonts w:ascii="Arial" w:eastAsia="Arial" w:hAnsi="Arial" w:cs="Arial"/>
          <w:color w:val="auto"/>
          <w:szCs w:val="24"/>
        </w:rPr>
        <w:t xml:space="preserve">                 </w:t>
      </w:r>
      <w:r w:rsidR="00723139">
        <w:rPr>
          <w:rFonts w:ascii="Arial" w:eastAsia="Arial" w:hAnsi="Arial" w:cs="Arial"/>
          <w:color w:val="auto"/>
          <w:sz w:val="32"/>
          <w:szCs w:val="32"/>
        </w:rPr>
        <w:t>1</w:t>
      </w:r>
    </w:p>
    <w:p w14:paraId="489F747B" w14:textId="7BA0949F" w:rsidR="00B05075" w:rsidRPr="0098303C" w:rsidRDefault="296C2DB8" w:rsidP="3F442F4F">
      <w:pPr>
        <w:spacing w:line="276" w:lineRule="auto"/>
        <w:jc w:val="both"/>
        <w:rPr>
          <w:color w:val="auto"/>
        </w:rPr>
      </w:pPr>
      <w:r w:rsidRPr="0098303C">
        <w:rPr>
          <w:rFonts w:ascii="Arial" w:eastAsia="Arial" w:hAnsi="Arial" w:cs="Arial"/>
          <w:color w:val="auto"/>
          <w:sz w:val="32"/>
          <w:szCs w:val="32"/>
        </w:rPr>
        <w:t xml:space="preserve">External </w:t>
      </w:r>
      <w:r w:rsidRPr="0098303C">
        <w:rPr>
          <w:rFonts w:ascii="Arial" w:eastAsia="Arial" w:hAnsi="Arial" w:cs="Arial"/>
          <w:color w:val="auto"/>
          <w:szCs w:val="24"/>
        </w:rPr>
        <w:t xml:space="preserve">               </w:t>
      </w:r>
      <w:r w:rsidR="0098303C">
        <w:rPr>
          <w:rFonts w:ascii="Arial" w:eastAsia="Arial" w:hAnsi="Arial" w:cs="Arial"/>
          <w:color w:val="auto"/>
          <w:szCs w:val="24"/>
        </w:rPr>
        <w:t xml:space="preserve"> </w:t>
      </w:r>
      <w:r w:rsidRPr="0098303C">
        <w:rPr>
          <w:rFonts w:ascii="Arial" w:eastAsia="Arial" w:hAnsi="Arial" w:cs="Arial"/>
          <w:color w:val="auto"/>
          <w:sz w:val="32"/>
          <w:szCs w:val="32"/>
        </w:rPr>
        <w:t>0</w:t>
      </w:r>
    </w:p>
    <w:p w14:paraId="27A0D6ED" w14:textId="6BA2C813" w:rsidR="00B05075" w:rsidRPr="0098303C" w:rsidRDefault="296C2DB8" w:rsidP="3F442F4F">
      <w:pPr>
        <w:spacing w:line="276" w:lineRule="auto"/>
        <w:jc w:val="both"/>
        <w:rPr>
          <w:color w:val="auto"/>
        </w:rPr>
      </w:pPr>
      <w:r w:rsidRPr="0098303C">
        <w:rPr>
          <w:rFonts w:ascii="Arial" w:eastAsia="Arial" w:hAnsi="Arial" w:cs="Arial"/>
          <w:color w:val="auto"/>
          <w:sz w:val="32"/>
          <w:szCs w:val="32"/>
        </w:rPr>
        <w:t xml:space="preserve"> </w:t>
      </w:r>
    </w:p>
    <w:p w14:paraId="0FAC0B5E" w14:textId="5EE26CA6" w:rsidR="004D44AB" w:rsidRDefault="00AE347F" w:rsidP="00AE347F">
      <w:pPr>
        <w:spacing w:line="276" w:lineRule="auto"/>
        <w:jc w:val="both"/>
        <w:rPr>
          <w:rFonts w:ascii="Arial" w:eastAsia="Arial" w:hAnsi="Arial" w:cs="Arial"/>
          <w:color w:val="auto"/>
          <w:sz w:val="32"/>
          <w:szCs w:val="32"/>
        </w:rPr>
      </w:pPr>
      <w:r>
        <w:rPr>
          <w:rFonts w:ascii="Arial" w:hAnsi="Arial" w:cs="Arial"/>
          <w:noProof/>
          <w:sz w:val="36"/>
          <w:szCs w:val="36"/>
        </w:rPr>
        <w:drawing>
          <wp:anchor distT="0" distB="0" distL="114300" distR="114300" simplePos="0" relativeHeight="251675648" behindDoc="1" locked="0" layoutInCell="1" allowOverlap="1" wp14:anchorId="075ECE55" wp14:editId="74BE3873">
            <wp:simplePos x="0" y="0"/>
            <wp:positionH relativeFrom="margin">
              <wp:posOffset>4765040</wp:posOffset>
            </wp:positionH>
            <wp:positionV relativeFrom="paragraph">
              <wp:posOffset>130810</wp:posOffset>
            </wp:positionV>
            <wp:extent cx="1200150" cy="1383030"/>
            <wp:effectExtent l="0" t="0" r="6350" b="1270"/>
            <wp:wrapTight wrapText="bothSides">
              <wp:wrapPolygon edited="0">
                <wp:start x="0" y="0"/>
                <wp:lineTo x="0" y="21421"/>
                <wp:lineTo x="21486" y="21421"/>
                <wp:lineTo x="21486" y="0"/>
                <wp:lineTo x="0" y="0"/>
              </wp:wrapPolygon>
            </wp:wrapTight>
            <wp:docPr id="155193264" name="Picture 155193264" descr="C:\Users\trevorc\AppData\Local\Microsoft\Windows\Temporary Internet Files\Content.MSO\7D919D7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evorc\AppData\Local\Microsoft\Windows\Temporary Internet Files\Content.MSO\7D919D72.tmp"/>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00150" cy="1383030"/>
                    </a:xfrm>
                    <a:prstGeom prst="rect">
                      <a:avLst/>
                    </a:prstGeom>
                    <a:noFill/>
                    <a:ln>
                      <a:noFill/>
                    </a:ln>
                  </pic:spPr>
                </pic:pic>
              </a:graphicData>
            </a:graphic>
            <wp14:sizeRelH relativeFrom="page">
              <wp14:pctWidth>0</wp14:pctWidth>
            </wp14:sizeRelH>
            <wp14:sizeRelV relativeFrom="page">
              <wp14:pctHeight>0</wp14:pctHeight>
            </wp14:sizeRelV>
          </wp:anchor>
        </w:drawing>
      </w:r>
      <w:r w:rsidR="004D44AB" w:rsidRPr="004D44AB">
        <w:rPr>
          <w:rFonts w:ascii="Arial" w:eastAsia="Arial" w:hAnsi="Arial" w:cs="Arial"/>
          <w:color w:val="auto"/>
          <w:sz w:val="32"/>
          <w:szCs w:val="32"/>
        </w:rPr>
        <w:t xml:space="preserve">Given that </w:t>
      </w:r>
      <w:r w:rsidR="00620869" w:rsidRPr="004D44AB">
        <w:rPr>
          <w:rFonts w:ascii="Arial" w:eastAsia="Arial" w:hAnsi="Arial" w:cs="Arial"/>
          <w:color w:val="auto"/>
          <w:sz w:val="32"/>
          <w:szCs w:val="32"/>
        </w:rPr>
        <w:t>we provided</w:t>
      </w:r>
      <w:r w:rsidR="004D44AB" w:rsidRPr="004D44AB">
        <w:rPr>
          <w:rFonts w:ascii="Arial" w:eastAsia="Arial" w:hAnsi="Arial" w:cs="Arial"/>
          <w:color w:val="auto"/>
          <w:sz w:val="32"/>
          <w:szCs w:val="32"/>
        </w:rPr>
        <w:t xml:space="preserve"> services to more people with disabilities than ever before, this is a </w:t>
      </w:r>
      <w:r w:rsidR="004D44AB">
        <w:rPr>
          <w:rFonts w:ascii="Arial" w:eastAsia="Arial" w:hAnsi="Arial" w:cs="Arial"/>
          <w:color w:val="auto"/>
          <w:sz w:val="32"/>
          <w:szCs w:val="32"/>
        </w:rPr>
        <w:t xml:space="preserve">very </w:t>
      </w:r>
      <w:r w:rsidR="004D44AB" w:rsidRPr="004D44AB">
        <w:rPr>
          <w:rFonts w:ascii="Arial" w:eastAsia="Arial" w:hAnsi="Arial" w:cs="Arial"/>
          <w:color w:val="auto"/>
          <w:sz w:val="32"/>
          <w:szCs w:val="32"/>
        </w:rPr>
        <w:t xml:space="preserve">pleasing result.  Our person </w:t>
      </w:r>
      <w:proofErr w:type="spellStart"/>
      <w:r w:rsidR="004D44AB" w:rsidRPr="004D44AB">
        <w:rPr>
          <w:rFonts w:ascii="Arial" w:eastAsia="Arial" w:hAnsi="Arial" w:cs="Arial"/>
          <w:color w:val="auto"/>
          <w:sz w:val="32"/>
          <w:szCs w:val="32"/>
        </w:rPr>
        <w:t>centred</w:t>
      </w:r>
      <w:proofErr w:type="spellEnd"/>
      <w:r w:rsidR="004D44AB" w:rsidRPr="004D44AB">
        <w:rPr>
          <w:rFonts w:ascii="Arial" w:eastAsia="Arial" w:hAnsi="Arial" w:cs="Arial"/>
          <w:color w:val="auto"/>
          <w:sz w:val="32"/>
          <w:szCs w:val="32"/>
        </w:rPr>
        <w:t xml:space="preserve"> approach to service delivery minimizes complaints. The Feedback </w:t>
      </w:r>
      <w:r w:rsidR="004D44AB">
        <w:rPr>
          <w:rFonts w:ascii="Arial" w:eastAsia="Arial" w:hAnsi="Arial" w:cs="Arial"/>
          <w:color w:val="auto"/>
          <w:sz w:val="32"/>
          <w:szCs w:val="32"/>
        </w:rPr>
        <w:t>Questionnaires</w:t>
      </w:r>
      <w:r w:rsidR="004D44AB" w:rsidRPr="004D44AB">
        <w:rPr>
          <w:rFonts w:ascii="Arial" w:eastAsia="Arial" w:hAnsi="Arial" w:cs="Arial"/>
          <w:color w:val="auto"/>
          <w:sz w:val="32"/>
          <w:szCs w:val="32"/>
        </w:rPr>
        <w:t xml:space="preserve"> we receive when a client file is closed have been collated and show that the top rating has been consistently given for each area as follows:</w:t>
      </w:r>
    </w:p>
    <w:p w14:paraId="3E888A59" w14:textId="235128AE" w:rsidR="00B05075" w:rsidRPr="0098303C" w:rsidRDefault="00B05075" w:rsidP="3F442F4F">
      <w:pPr>
        <w:jc w:val="both"/>
        <w:rPr>
          <w:color w:val="auto"/>
        </w:rPr>
      </w:pPr>
    </w:p>
    <w:p w14:paraId="6996B347" w14:textId="3AD172A3" w:rsidR="00B05075" w:rsidRPr="0098303C" w:rsidRDefault="296C2DB8" w:rsidP="0098303C">
      <w:pPr>
        <w:spacing w:line="240" w:lineRule="auto"/>
        <w:jc w:val="both"/>
        <w:rPr>
          <w:color w:val="auto"/>
        </w:rPr>
      </w:pPr>
      <w:r w:rsidRPr="0098303C">
        <w:rPr>
          <w:rFonts w:ascii="Arial" w:eastAsia="Arial" w:hAnsi="Arial" w:cs="Arial"/>
          <w:color w:val="auto"/>
          <w:sz w:val="32"/>
          <w:szCs w:val="32"/>
        </w:rPr>
        <w:t>Quality of Advocacy Services</w:t>
      </w:r>
      <w:r w:rsidR="00B05075" w:rsidRPr="0098303C">
        <w:rPr>
          <w:color w:val="auto"/>
        </w:rPr>
        <w:tab/>
      </w:r>
      <w:r w:rsidR="00B05075" w:rsidRPr="0098303C">
        <w:rPr>
          <w:color w:val="auto"/>
        </w:rPr>
        <w:tab/>
      </w:r>
      <w:r w:rsidR="00B05075" w:rsidRPr="0098303C">
        <w:rPr>
          <w:color w:val="auto"/>
        </w:rPr>
        <w:tab/>
      </w:r>
      <w:r w:rsidRPr="0098303C">
        <w:rPr>
          <w:rFonts w:ascii="Arial" w:eastAsia="Arial" w:hAnsi="Arial" w:cs="Arial"/>
          <w:color w:val="auto"/>
          <w:sz w:val="32"/>
          <w:szCs w:val="32"/>
        </w:rPr>
        <w:t xml:space="preserve">    </w:t>
      </w:r>
      <w:r w:rsidR="00B05075" w:rsidRPr="0098303C">
        <w:rPr>
          <w:color w:val="auto"/>
        </w:rPr>
        <w:tab/>
      </w:r>
      <w:r w:rsidRPr="004D44AB">
        <w:rPr>
          <w:rFonts w:ascii="Arial" w:eastAsia="Arial" w:hAnsi="Arial" w:cs="Arial"/>
          <w:color w:val="auto"/>
          <w:sz w:val="32"/>
          <w:szCs w:val="32"/>
          <w:highlight w:val="green"/>
        </w:rPr>
        <w:t>Excellent</w:t>
      </w:r>
      <w:r w:rsidR="00B05075" w:rsidRPr="0098303C">
        <w:rPr>
          <w:color w:val="auto"/>
        </w:rPr>
        <w:br/>
      </w:r>
      <w:r w:rsidRPr="0098303C">
        <w:rPr>
          <w:rFonts w:ascii="Arial" w:eastAsia="Arial" w:hAnsi="Arial" w:cs="Arial"/>
          <w:color w:val="auto"/>
          <w:sz w:val="32"/>
          <w:szCs w:val="32"/>
        </w:rPr>
        <w:t xml:space="preserve">Satisfaction with your Advocate </w:t>
      </w:r>
      <w:r w:rsidR="00B05075" w:rsidRPr="0098303C">
        <w:rPr>
          <w:color w:val="auto"/>
        </w:rPr>
        <w:tab/>
      </w:r>
      <w:r w:rsidR="00B05075" w:rsidRPr="0098303C">
        <w:rPr>
          <w:color w:val="auto"/>
        </w:rPr>
        <w:tab/>
      </w:r>
      <w:r w:rsidRPr="0098303C">
        <w:rPr>
          <w:rFonts w:ascii="Arial" w:eastAsia="Arial" w:hAnsi="Arial" w:cs="Arial"/>
          <w:color w:val="auto"/>
          <w:sz w:val="32"/>
          <w:szCs w:val="32"/>
        </w:rPr>
        <w:t xml:space="preserve">    </w:t>
      </w:r>
      <w:r w:rsidR="00B05075" w:rsidRPr="0098303C">
        <w:rPr>
          <w:color w:val="auto"/>
        </w:rPr>
        <w:tab/>
      </w:r>
      <w:bookmarkStart w:id="19" w:name="_Hlk181954020"/>
      <w:r w:rsidR="004D44AB" w:rsidRPr="004D44AB">
        <w:rPr>
          <w:rFonts w:ascii="Arial" w:eastAsia="Arial" w:hAnsi="Arial" w:cs="Arial"/>
          <w:color w:val="auto"/>
          <w:sz w:val="32"/>
          <w:szCs w:val="32"/>
          <w:highlight w:val="green"/>
        </w:rPr>
        <w:t>Very Satisfied</w:t>
      </w:r>
      <w:bookmarkEnd w:id="19"/>
    </w:p>
    <w:p w14:paraId="73802E51" w14:textId="5266378B" w:rsidR="00B05075" w:rsidRPr="0098303C" w:rsidRDefault="296C2DB8" w:rsidP="0098303C">
      <w:pPr>
        <w:spacing w:line="240" w:lineRule="auto"/>
        <w:jc w:val="both"/>
        <w:rPr>
          <w:color w:val="auto"/>
        </w:rPr>
      </w:pPr>
      <w:r w:rsidRPr="0098303C">
        <w:rPr>
          <w:rFonts w:ascii="Arial" w:eastAsia="Arial" w:hAnsi="Arial" w:cs="Arial"/>
          <w:color w:val="auto"/>
          <w:sz w:val="32"/>
          <w:szCs w:val="32"/>
        </w:rPr>
        <w:t xml:space="preserve">Satisfaction with the Advocacy Experience </w:t>
      </w:r>
      <w:r w:rsidR="00B05075" w:rsidRPr="0098303C">
        <w:rPr>
          <w:color w:val="auto"/>
        </w:rPr>
        <w:tab/>
      </w:r>
      <w:r w:rsidR="004D44AB" w:rsidRPr="004D44AB">
        <w:rPr>
          <w:rFonts w:ascii="Arial" w:hAnsi="Arial" w:cs="Arial"/>
          <w:color w:val="auto"/>
          <w:sz w:val="32"/>
          <w:szCs w:val="32"/>
          <w:highlight w:val="green"/>
        </w:rPr>
        <w:t>Very Satisfied</w:t>
      </w:r>
    </w:p>
    <w:p w14:paraId="785348E8" w14:textId="6FBCD5EA" w:rsidR="00B05075" w:rsidRPr="00B05075" w:rsidRDefault="296C2DB8" w:rsidP="3F442F4F">
      <w:pPr>
        <w:spacing w:after="200" w:line="276" w:lineRule="auto"/>
      </w:pPr>
      <w:r w:rsidRPr="3F442F4F">
        <w:rPr>
          <w:rFonts w:ascii="Arial" w:eastAsia="Arial" w:hAnsi="Arial" w:cs="Arial"/>
          <w:b/>
          <w:bCs/>
          <w:color w:val="0F0F3F"/>
          <w:sz w:val="32"/>
          <w:szCs w:val="32"/>
        </w:rPr>
        <w:t xml:space="preserve"> </w:t>
      </w:r>
    </w:p>
    <w:p w14:paraId="4BAE7A22" w14:textId="63774D47" w:rsidR="00B05075" w:rsidRPr="002B3CFE" w:rsidRDefault="296C2DB8" w:rsidP="00EE0389">
      <w:pPr>
        <w:pStyle w:val="Subheading"/>
      </w:pPr>
      <w:r w:rsidRPr="002B3CFE">
        <w:t>Staff Conflicts of Interest</w:t>
      </w:r>
    </w:p>
    <w:p w14:paraId="4261874F" w14:textId="72DC937A" w:rsidR="0098303C" w:rsidRPr="00B05075" w:rsidRDefault="002B3CFE" w:rsidP="3F442F4F">
      <w:pPr>
        <w:spacing w:after="200" w:line="276" w:lineRule="auto"/>
      </w:pPr>
      <w:r w:rsidRPr="002B3CFE">
        <w:rPr>
          <w:noProof/>
          <w:color w:val="02020A"/>
        </w:rPr>
        <w:drawing>
          <wp:anchor distT="0" distB="0" distL="114300" distR="114300" simplePos="0" relativeHeight="251677696" behindDoc="0" locked="0" layoutInCell="1" allowOverlap="1" wp14:anchorId="47FB089C" wp14:editId="75BB97F1">
            <wp:simplePos x="0" y="0"/>
            <wp:positionH relativeFrom="column">
              <wp:posOffset>4524375</wp:posOffset>
            </wp:positionH>
            <wp:positionV relativeFrom="paragraph">
              <wp:posOffset>79375</wp:posOffset>
            </wp:positionV>
            <wp:extent cx="1440815" cy="1046025"/>
            <wp:effectExtent l="0" t="0" r="6985" b="1905"/>
            <wp:wrapNone/>
            <wp:docPr id="23" name="Picture 2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48983" cy="1051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3F6649" w14:textId="77777777" w:rsidR="002B3CFE" w:rsidRDefault="296C2DB8" w:rsidP="0098303C">
      <w:pPr>
        <w:spacing w:line="240" w:lineRule="auto"/>
        <w:jc w:val="both"/>
        <w:rPr>
          <w:rFonts w:ascii="Arial" w:eastAsia="Arial" w:hAnsi="Arial" w:cs="Arial"/>
          <w:color w:val="auto"/>
          <w:sz w:val="32"/>
          <w:szCs w:val="32"/>
        </w:rPr>
      </w:pPr>
      <w:r w:rsidRPr="0098303C">
        <w:rPr>
          <w:rFonts w:ascii="Arial" w:eastAsia="Arial" w:hAnsi="Arial" w:cs="Arial"/>
          <w:color w:val="auto"/>
          <w:sz w:val="32"/>
          <w:szCs w:val="32"/>
        </w:rPr>
        <w:t xml:space="preserve">One declared event. We managed this in </w:t>
      </w:r>
    </w:p>
    <w:p w14:paraId="7B709C86" w14:textId="77777777" w:rsidR="002B3CFE" w:rsidRDefault="296C2DB8" w:rsidP="0098303C">
      <w:pPr>
        <w:spacing w:line="240" w:lineRule="auto"/>
        <w:jc w:val="both"/>
        <w:rPr>
          <w:rFonts w:ascii="Arial" w:eastAsia="Arial" w:hAnsi="Arial" w:cs="Arial"/>
          <w:color w:val="auto"/>
          <w:sz w:val="32"/>
          <w:szCs w:val="32"/>
        </w:rPr>
      </w:pPr>
      <w:r w:rsidRPr="0098303C">
        <w:rPr>
          <w:rFonts w:ascii="Arial" w:eastAsia="Arial" w:hAnsi="Arial" w:cs="Arial"/>
          <w:color w:val="auto"/>
          <w:sz w:val="32"/>
          <w:szCs w:val="32"/>
        </w:rPr>
        <w:t xml:space="preserve">accordance with our Procedure and made </w:t>
      </w:r>
    </w:p>
    <w:p w14:paraId="416B16EC" w14:textId="6828AC8D" w:rsidR="00B05075" w:rsidRPr="002B3CFE" w:rsidRDefault="296C2DB8" w:rsidP="0098303C">
      <w:pPr>
        <w:spacing w:line="240" w:lineRule="auto"/>
        <w:jc w:val="both"/>
        <w:rPr>
          <w:rFonts w:ascii="Arial" w:eastAsia="Arial" w:hAnsi="Arial" w:cs="Arial"/>
          <w:color w:val="auto"/>
          <w:sz w:val="32"/>
          <w:szCs w:val="32"/>
        </w:rPr>
      </w:pPr>
      <w:r w:rsidRPr="0098303C">
        <w:rPr>
          <w:rFonts w:ascii="Arial" w:eastAsia="Arial" w:hAnsi="Arial" w:cs="Arial"/>
          <w:color w:val="auto"/>
          <w:sz w:val="32"/>
          <w:szCs w:val="32"/>
        </w:rPr>
        <w:t xml:space="preserve">a record of it in the register. </w:t>
      </w:r>
    </w:p>
    <w:p w14:paraId="7381C1A9" w14:textId="7B736EFD" w:rsidR="00DF5FD3" w:rsidRPr="00981A34" w:rsidRDefault="296C2DB8" w:rsidP="3F442F4F">
      <w:pPr>
        <w:jc w:val="both"/>
      </w:pPr>
      <w:r w:rsidRPr="3F442F4F">
        <w:rPr>
          <w:rFonts w:ascii="Arial" w:eastAsia="Arial" w:hAnsi="Arial" w:cs="Arial"/>
          <w:b/>
          <w:bCs/>
          <w:color w:val="0F0F3F"/>
          <w:sz w:val="32"/>
          <w:szCs w:val="32"/>
        </w:rPr>
        <w:t xml:space="preserve"> </w:t>
      </w:r>
    </w:p>
    <w:p w14:paraId="6B9F9889" w14:textId="287D8C72" w:rsidR="00B05075" w:rsidRPr="00B05075" w:rsidRDefault="296C2DB8" w:rsidP="00EE0389">
      <w:pPr>
        <w:pStyle w:val="Subheading"/>
      </w:pPr>
      <w:r w:rsidRPr="00AB4BDA">
        <w:t>Systemic Advocacy</w:t>
      </w:r>
    </w:p>
    <w:p w14:paraId="0AB3CAAD" w14:textId="081F6B55" w:rsidR="00B05075" w:rsidRDefault="296C2DB8" w:rsidP="00DF5FD3">
      <w:pPr>
        <w:spacing w:line="276" w:lineRule="auto"/>
        <w:jc w:val="both"/>
        <w:rPr>
          <w:rFonts w:ascii="Arial" w:eastAsia="Arial" w:hAnsi="Arial" w:cs="Arial"/>
          <w:color w:val="auto"/>
          <w:sz w:val="32"/>
          <w:szCs w:val="32"/>
        </w:rPr>
      </w:pPr>
      <w:r w:rsidRPr="0098303C">
        <w:rPr>
          <w:rFonts w:ascii="Arial" w:eastAsia="Arial" w:hAnsi="Arial" w:cs="Arial"/>
          <w:color w:val="auto"/>
          <w:sz w:val="32"/>
          <w:szCs w:val="32"/>
        </w:rPr>
        <w:t xml:space="preserve">DSS funds 30% of our NDAP advocacy work for </w:t>
      </w:r>
      <w:r w:rsidR="00AB4BDA">
        <w:rPr>
          <w:rFonts w:ascii="Arial" w:eastAsia="Arial" w:hAnsi="Arial" w:cs="Arial"/>
          <w:color w:val="auto"/>
          <w:sz w:val="32"/>
          <w:szCs w:val="32"/>
        </w:rPr>
        <w:t>S</w:t>
      </w:r>
      <w:r w:rsidRPr="0098303C">
        <w:rPr>
          <w:rFonts w:ascii="Arial" w:eastAsia="Arial" w:hAnsi="Arial" w:cs="Arial"/>
          <w:color w:val="auto"/>
          <w:sz w:val="32"/>
          <w:szCs w:val="32"/>
        </w:rPr>
        <w:t xml:space="preserve">ystemic Issues on behalf of people with </w:t>
      </w:r>
      <w:r w:rsidR="002B3CFE" w:rsidRPr="0098303C">
        <w:rPr>
          <w:rFonts w:ascii="Arial" w:eastAsia="Arial" w:hAnsi="Arial" w:cs="Arial"/>
          <w:color w:val="auto"/>
          <w:sz w:val="32"/>
          <w:szCs w:val="32"/>
        </w:rPr>
        <w:t>disabilities</w:t>
      </w:r>
      <w:r w:rsidRPr="0098303C">
        <w:rPr>
          <w:rFonts w:ascii="Arial" w:eastAsia="Arial" w:hAnsi="Arial" w:cs="Arial"/>
          <w:color w:val="auto"/>
          <w:sz w:val="32"/>
          <w:szCs w:val="32"/>
        </w:rPr>
        <w:t xml:space="preserve">. Our reach includes state, national and international </w:t>
      </w:r>
      <w:r w:rsidR="002B3CFE">
        <w:rPr>
          <w:rFonts w:ascii="Arial" w:eastAsia="Arial" w:hAnsi="Arial" w:cs="Arial"/>
          <w:color w:val="auto"/>
          <w:sz w:val="32"/>
          <w:szCs w:val="32"/>
        </w:rPr>
        <w:t>s</w:t>
      </w:r>
      <w:r w:rsidRPr="0098303C">
        <w:rPr>
          <w:rFonts w:ascii="Arial" w:eastAsia="Arial" w:hAnsi="Arial" w:cs="Arial"/>
          <w:color w:val="auto"/>
          <w:sz w:val="32"/>
          <w:szCs w:val="32"/>
        </w:rPr>
        <w:t>ystemic Advocacy.</w:t>
      </w:r>
      <w:r w:rsidR="00AE347F">
        <w:rPr>
          <w:rFonts w:ascii="Arial" w:eastAsia="Arial" w:hAnsi="Arial" w:cs="Arial"/>
          <w:color w:val="auto"/>
          <w:sz w:val="32"/>
          <w:szCs w:val="32"/>
        </w:rPr>
        <w:t xml:space="preserve"> </w:t>
      </w:r>
      <w:r w:rsidR="00AE347F" w:rsidRPr="00AE347F">
        <w:rPr>
          <w:rFonts w:ascii="Arial" w:eastAsia="Arial" w:hAnsi="Arial" w:cs="Arial"/>
          <w:color w:val="auto"/>
          <w:sz w:val="32"/>
          <w:szCs w:val="32"/>
        </w:rPr>
        <w:t>However, we have been given notice that this must be reduced to 10% by the 30/06/2025.</w:t>
      </w:r>
    </w:p>
    <w:p w14:paraId="505D0695" w14:textId="77777777" w:rsidR="00E16D5B" w:rsidRPr="0098303C" w:rsidRDefault="00E16D5B" w:rsidP="00DF5FD3">
      <w:pPr>
        <w:spacing w:line="276" w:lineRule="auto"/>
        <w:jc w:val="both"/>
        <w:rPr>
          <w:color w:val="auto"/>
        </w:rPr>
      </w:pPr>
    </w:p>
    <w:p w14:paraId="4CFEEE7E" w14:textId="39E221BE" w:rsidR="00B05075" w:rsidRPr="0098303C" w:rsidRDefault="296C2DB8" w:rsidP="00DF5FD3">
      <w:pPr>
        <w:spacing w:line="276" w:lineRule="auto"/>
        <w:jc w:val="both"/>
        <w:rPr>
          <w:color w:val="auto"/>
        </w:rPr>
      </w:pPr>
      <w:r w:rsidRPr="0098303C">
        <w:rPr>
          <w:rFonts w:ascii="Arial" w:eastAsia="Arial" w:hAnsi="Arial" w:cs="Arial"/>
          <w:color w:val="auto"/>
          <w:sz w:val="32"/>
          <w:szCs w:val="32"/>
        </w:rPr>
        <w:t>We have a Systemic Advocacy policy and procedure</w:t>
      </w:r>
      <w:r w:rsidRPr="0098303C">
        <w:rPr>
          <w:rFonts w:ascii="Arial" w:eastAsia="Arial" w:hAnsi="Arial" w:cs="Arial"/>
          <w:color w:val="auto"/>
          <w:szCs w:val="24"/>
        </w:rPr>
        <w:t xml:space="preserve"> </w:t>
      </w:r>
      <w:r w:rsidRPr="0098303C">
        <w:rPr>
          <w:rFonts w:ascii="Arial" w:eastAsia="Arial" w:hAnsi="Arial" w:cs="Arial"/>
          <w:color w:val="auto"/>
          <w:sz w:val="32"/>
          <w:szCs w:val="32"/>
        </w:rPr>
        <w:t xml:space="preserve">for both Advocacy services and referrals, as well as for issues that are raised by DJA members, staff, and </w:t>
      </w:r>
      <w:r w:rsidR="00DF5FD3">
        <w:rPr>
          <w:rFonts w:ascii="Arial" w:eastAsia="Arial" w:hAnsi="Arial" w:cs="Arial"/>
          <w:color w:val="auto"/>
          <w:sz w:val="32"/>
          <w:szCs w:val="32"/>
        </w:rPr>
        <w:t>at</w:t>
      </w:r>
      <w:r w:rsidRPr="0098303C">
        <w:rPr>
          <w:rFonts w:ascii="Arial" w:eastAsia="Arial" w:hAnsi="Arial" w:cs="Arial"/>
          <w:color w:val="auto"/>
          <w:sz w:val="32"/>
          <w:szCs w:val="32"/>
        </w:rPr>
        <w:t xml:space="preserve"> Board</w:t>
      </w:r>
      <w:r w:rsidR="00DF5FD3">
        <w:rPr>
          <w:rFonts w:ascii="Arial" w:eastAsia="Arial" w:hAnsi="Arial" w:cs="Arial"/>
          <w:color w:val="auto"/>
          <w:sz w:val="32"/>
          <w:szCs w:val="32"/>
        </w:rPr>
        <w:t xml:space="preserve"> meetings</w:t>
      </w:r>
      <w:r w:rsidRPr="0098303C">
        <w:rPr>
          <w:rFonts w:ascii="Arial" w:eastAsia="Arial" w:hAnsi="Arial" w:cs="Arial"/>
          <w:color w:val="auto"/>
          <w:sz w:val="32"/>
          <w:szCs w:val="32"/>
        </w:rPr>
        <w:t xml:space="preserve">. </w:t>
      </w:r>
    </w:p>
    <w:p w14:paraId="152CBE99" w14:textId="71A3194E" w:rsidR="00DF5FD3" w:rsidRPr="002B3CFE" w:rsidRDefault="00DF5FD3" w:rsidP="00DF5FD3">
      <w:pPr>
        <w:spacing w:line="276" w:lineRule="auto"/>
        <w:jc w:val="both"/>
        <w:rPr>
          <w:rFonts w:ascii="Arial" w:eastAsia="Arial" w:hAnsi="Arial" w:cs="Arial"/>
          <w:color w:val="02020A"/>
          <w:sz w:val="32"/>
          <w:szCs w:val="32"/>
        </w:rPr>
      </w:pPr>
      <w:bookmarkStart w:id="20" w:name="_Hlk181952939"/>
      <w:r w:rsidRPr="002B3CFE">
        <w:rPr>
          <w:rFonts w:ascii="Arial" w:eastAsia="Arial" w:hAnsi="Arial" w:cs="Arial"/>
          <w:color w:val="02020A"/>
          <w:sz w:val="32"/>
          <w:szCs w:val="32"/>
        </w:rPr>
        <w:lastRenderedPageBreak/>
        <w:t xml:space="preserve">There were 22 different Systemic </w:t>
      </w:r>
      <w:r w:rsidR="00AB4BDA" w:rsidRPr="002B3CFE">
        <w:rPr>
          <w:rFonts w:ascii="Arial" w:eastAsia="Arial" w:hAnsi="Arial" w:cs="Arial"/>
          <w:color w:val="02020A"/>
          <w:sz w:val="32"/>
          <w:szCs w:val="32"/>
        </w:rPr>
        <w:t>I</w:t>
      </w:r>
      <w:r w:rsidRPr="002B3CFE">
        <w:rPr>
          <w:rFonts w:ascii="Arial" w:eastAsia="Arial" w:hAnsi="Arial" w:cs="Arial"/>
          <w:color w:val="02020A"/>
          <w:sz w:val="32"/>
          <w:szCs w:val="32"/>
        </w:rPr>
        <w:t xml:space="preserve">ssues undertaken by DJA during the reporting period (one more than the previous report) that were reported to </w:t>
      </w:r>
      <w:r w:rsidR="002B3CFE" w:rsidRPr="002B3CFE">
        <w:rPr>
          <w:rFonts w:ascii="Arial" w:eastAsia="Arial" w:hAnsi="Arial" w:cs="Arial"/>
          <w:color w:val="02020A"/>
          <w:sz w:val="32"/>
          <w:szCs w:val="32"/>
        </w:rPr>
        <w:t>DSS</w:t>
      </w:r>
      <w:r w:rsidRPr="002B3CFE">
        <w:rPr>
          <w:rFonts w:ascii="Arial" w:eastAsia="Arial" w:hAnsi="Arial" w:cs="Arial"/>
          <w:color w:val="02020A"/>
          <w:sz w:val="32"/>
          <w:szCs w:val="32"/>
        </w:rPr>
        <w:t xml:space="preserve">. These 22 activities must be relevant to one or more of the following systemic campaign </w:t>
      </w:r>
      <w:r w:rsidR="002B3CFE" w:rsidRPr="002B3CFE">
        <w:rPr>
          <w:rFonts w:ascii="Arial" w:eastAsia="Arial" w:hAnsi="Arial" w:cs="Arial"/>
          <w:color w:val="02020A"/>
          <w:sz w:val="32"/>
          <w:szCs w:val="32"/>
        </w:rPr>
        <w:t>issues</w:t>
      </w:r>
      <w:r w:rsidRPr="002B3CFE">
        <w:rPr>
          <w:rFonts w:ascii="Arial" w:eastAsia="Arial" w:hAnsi="Arial" w:cs="Arial"/>
          <w:color w:val="02020A"/>
          <w:sz w:val="32"/>
          <w:szCs w:val="32"/>
        </w:rPr>
        <w:t xml:space="preserve"> which have been approved by the Board of DJA</w:t>
      </w:r>
      <w:r w:rsidR="00AB4BDA" w:rsidRPr="002B3CFE">
        <w:rPr>
          <w:rFonts w:ascii="Arial" w:eastAsia="Arial" w:hAnsi="Arial" w:cs="Arial"/>
          <w:color w:val="02020A"/>
          <w:sz w:val="32"/>
          <w:szCs w:val="32"/>
        </w:rPr>
        <w:t>:</w:t>
      </w:r>
    </w:p>
    <w:p w14:paraId="7098ADB9" w14:textId="77777777" w:rsidR="00DF5FD3" w:rsidRPr="002B3CFE" w:rsidRDefault="00DF5FD3" w:rsidP="00DF5FD3">
      <w:pPr>
        <w:jc w:val="both"/>
        <w:rPr>
          <w:color w:val="02020A"/>
        </w:rPr>
      </w:pPr>
    </w:p>
    <w:p w14:paraId="2C4D909D" w14:textId="77777777" w:rsidR="00DF5FD3" w:rsidRPr="002B3CFE" w:rsidRDefault="00DF5FD3" w:rsidP="00DF5FD3">
      <w:pPr>
        <w:spacing w:line="276" w:lineRule="auto"/>
        <w:jc w:val="both"/>
        <w:rPr>
          <w:color w:val="02020A"/>
        </w:rPr>
      </w:pPr>
      <w:bookmarkStart w:id="21" w:name="_Hlk181953225"/>
      <w:r w:rsidRPr="002B3CFE">
        <w:rPr>
          <w:rFonts w:ascii="Arial" w:eastAsia="Arial" w:hAnsi="Arial" w:cs="Arial"/>
          <w:color w:val="02020A"/>
          <w:sz w:val="32"/>
          <w:szCs w:val="32"/>
        </w:rPr>
        <w:t>1. Access to Justice</w:t>
      </w:r>
    </w:p>
    <w:bookmarkEnd w:id="21"/>
    <w:p w14:paraId="36B19AFF" w14:textId="77777777" w:rsidR="00DF5FD3" w:rsidRPr="002B3CFE" w:rsidRDefault="00DF5FD3" w:rsidP="00DF5FD3">
      <w:pPr>
        <w:spacing w:line="276" w:lineRule="auto"/>
        <w:jc w:val="both"/>
        <w:rPr>
          <w:color w:val="02020A"/>
        </w:rPr>
      </w:pPr>
      <w:r w:rsidRPr="002B3CFE">
        <w:rPr>
          <w:rFonts w:ascii="Arial" w:eastAsia="Arial" w:hAnsi="Arial" w:cs="Arial"/>
          <w:color w:val="02020A"/>
          <w:sz w:val="32"/>
          <w:szCs w:val="32"/>
        </w:rPr>
        <w:t>2. Accommodation</w:t>
      </w:r>
    </w:p>
    <w:p w14:paraId="5693F8CF" w14:textId="77777777" w:rsidR="00DF5FD3" w:rsidRPr="002B3CFE" w:rsidRDefault="00DF5FD3" w:rsidP="00DF5FD3">
      <w:pPr>
        <w:spacing w:line="276" w:lineRule="auto"/>
        <w:jc w:val="both"/>
        <w:rPr>
          <w:color w:val="02020A"/>
        </w:rPr>
      </w:pPr>
      <w:r w:rsidRPr="002B3CFE">
        <w:rPr>
          <w:rFonts w:ascii="Arial" w:eastAsia="Arial" w:hAnsi="Arial" w:cs="Arial"/>
          <w:color w:val="02020A"/>
          <w:sz w:val="32"/>
          <w:szCs w:val="32"/>
        </w:rPr>
        <w:t>3. Federal and International Disability Rights</w:t>
      </w:r>
    </w:p>
    <w:p w14:paraId="05BD04AE" w14:textId="77777777" w:rsidR="00DF5FD3" w:rsidRPr="002B3CFE" w:rsidRDefault="00DF5FD3" w:rsidP="00DF5FD3">
      <w:pPr>
        <w:spacing w:line="276" w:lineRule="auto"/>
        <w:jc w:val="both"/>
        <w:rPr>
          <w:color w:val="02020A"/>
        </w:rPr>
      </w:pPr>
      <w:r w:rsidRPr="002B3CFE">
        <w:rPr>
          <w:rFonts w:ascii="Arial" w:eastAsia="Arial" w:hAnsi="Arial" w:cs="Arial"/>
          <w:color w:val="02020A"/>
          <w:sz w:val="32"/>
          <w:szCs w:val="32"/>
        </w:rPr>
        <w:t>4. Transport</w:t>
      </w:r>
    </w:p>
    <w:p w14:paraId="3F6934C5" w14:textId="77777777" w:rsidR="00DF5FD3" w:rsidRPr="002B3CFE" w:rsidRDefault="00DF5FD3" w:rsidP="00DF5FD3">
      <w:pPr>
        <w:spacing w:line="276" w:lineRule="auto"/>
        <w:jc w:val="both"/>
        <w:rPr>
          <w:color w:val="02020A"/>
        </w:rPr>
      </w:pPr>
      <w:r w:rsidRPr="002B3CFE">
        <w:rPr>
          <w:rFonts w:ascii="Arial" w:eastAsia="Arial" w:hAnsi="Arial" w:cs="Arial"/>
          <w:color w:val="02020A"/>
          <w:sz w:val="32"/>
          <w:szCs w:val="32"/>
        </w:rPr>
        <w:t>5. Discrimination</w:t>
      </w:r>
    </w:p>
    <w:p w14:paraId="421A2DD4" w14:textId="77777777" w:rsidR="00DF5FD3" w:rsidRPr="002B3CFE" w:rsidRDefault="00DF5FD3" w:rsidP="00DF5FD3">
      <w:pPr>
        <w:spacing w:line="276" w:lineRule="auto"/>
        <w:jc w:val="both"/>
        <w:rPr>
          <w:color w:val="02020A"/>
        </w:rPr>
      </w:pPr>
      <w:r w:rsidRPr="002B3CFE">
        <w:rPr>
          <w:rFonts w:ascii="Arial" w:eastAsia="Arial" w:hAnsi="Arial" w:cs="Arial"/>
          <w:color w:val="02020A"/>
          <w:sz w:val="32"/>
          <w:szCs w:val="32"/>
        </w:rPr>
        <w:t>6. Access to Services</w:t>
      </w:r>
    </w:p>
    <w:p w14:paraId="015CE3B4" w14:textId="77777777" w:rsidR="00DF5FD3" w:rsidRPr="002B3CFE" w:rsidRDefault="00DF5FD3" w:rsidP="00DF5FD3">
      <w:pPr>
        <w:spacing w:line="276" w:lineRule="auto"/>
        <w:jc w:val="both"/>
        <w:rPr>
          <w:color w:val="02020A"/>
        </w:rPr>
      </w:pPr>
      <w:r w:rsidRPr="002B3CFE">
        <w:rPr>
          <w:rFonts w:ascii="Arial" w:eastAsia="Arial" w:hAnsi="Arial" w:cs="Arial"/>
          <w:color w:val="02020A"/>
          <w:sz w:val="32"/>
          <w:szCs w:val="32"/>
        </w:rPr>
        <w:t>7. Health Services</w:t>
      </w:r>
    </w:p>
    <w:p w14:paraId="63982104" w14:textId="77777777" w:rsidR="00DF5FD3" w:rsidRPr="002B3CFE" w:rsidRDefault="00DF5FD3" w:rsidP="00DF5FD3">
      <w:pPr>
        <w:spacing w:line="276" w:lineRule="auto"/>
        <w:jc w:val="both"/>
        <w:rPr>
          <w:rFonts w:ascii="Arial" w:eastAsia="Arial" w:hAnsi="Arial" w:cs="Arial"/>
          <w:color w:val="02020A"/>
          <w:sz w:val="32"/>
          <w:szCs w:val="32"/>
        </w:rPr>
      </w:pPr>
      <w:r w:rsidRPr="002B3CFE">
        <w:rPr>
          <w:rFonts w:ascii="Arial" w:eastAsia="Arial" w:hAnsi="Arial" w:cs="Arial"/>
          <w:color w:val="02020A"/>
          <w:sz w:val="32"/>
          <w:szCs w:val="32"/>
        </w:rPr>
        <w:t xml:space="preserve">8. </w:t>
      </w:r>
      <w:proofErr w:type="spellStart"/>
      <w:r w:rsidRPr="002B3CFE">
        <w:rPr>
          <w:rFonts w:ascii="Arial" w:eastAsia="Arial" w:hAnsi="Arial" w:cs="Arial"/>
          <w:color w:val="02020A"/>
          <w:sz w:val="32"/>
          <w:szCs w:val="32"/>
        </w:rPr>
        <w:t>Individualised</w:t>
      </w:r>
      <w:proofErr w:type="spellEnd"/>
      <w:r w:rsidRPr="002B3CFE">
        <w:rPr>
          <w:rFonts w:ascii="Arial" w:eastAsia="Arial" w:hAnsi="Arial" w:cs="Arial"/>
          <w:color w:val="02020A"/>
          <w:sz w:val="32"/>
          <w:szCs w:val="32"/>
        </w:rPr>
        <w:t xml:space="preserve"> Funding</w:t>
      </w:r>
    </w:p>
    <w:p w14:paraId="5E37923C" w14:textId="77777777" w:rsidR="00DF5FD3" w:rsidRPr="002B3CFE" w:rsidRDefault="00DF5FD3" w:rsidP="00DF5FD3">
      <w:pPr>
        <w:spacing w:line="276" w:lineRule="auto"/>
        <w:jc w:val="both"/>
        <w:rPr>
          <w:rFonts w:ascii="Arial" w:eastAsia="Arial" w:hAnsi="Arial" w:cs="Arial"/>
          <w:color w:val="02020A"/>
          <w:sz w:val="32"/>
          <w:szCs w:val="32"/>
        </w:rPr>
      </w:pPr>
    </w:p>
    <w:p w14:paraId="14F1EFCD" w14:textId="77777777" w:rsidR="00DF5FD3" w:rsidRPr="002B3CFE" w:rsidRDefault="00DF5FD3" w:rsidP="00DF5FD3">
      <w:pPr>
        <w:spacing w:line="276" w:lineRule="auto"/>
        <w:jc w:val="both"/>
        <w:rPr>
          <w:rFonts w:ascii="Arial" w:eastAsia="Arial" w:hAnsi="Arial" w:cs="Arial"/>
          <w:color w:val="02020A"/>
          <w:sz w:val="32"/>
          <w:szCs w:val="32"/>
        </w:rPr>
      </w:pPr>
      <w:r w:rsidRPr="002B3CFE">
        <w:rPr>
          <w:rFonts w:ascii="Arial" w:eastAsia="Arial" w:hAnsi="Arial" w:cs="Arial"/>
          <w:color w:val="02020A"/>
          <w:sz w:val="32"/>
          <w:szCs w:val="32"/>
        </w:rPr>
        <w:t>Rather than itemize all 22 activities, a sample under some of the above are detailed below.</w:t>
      </w:r>
    </w:p>
    <w:p w14:paraId="20894372" w14:textId="77777777" w:rsidR="00DF5FD3" w:rsidRDefault="00DF5FD3" w:rsidP="00DF5FD3">
      <w:pPr>
        <w:spacing w:line="276" w:lineRule="auto"/>
        <w:jc w:val="both"/>
        <w:rPr>
          <w:rFonts w:ascii="Arial" w:eastAsia="Arial" w:hAnsi="Arial" w:cs="Arial"/>
          <w:color w:val="auto"/>
          <w:sz w:val="32"/>
          <w:szCs w:val="32"/>
        </w:rPr>
      </w:pPr>
    </w:p>
    <w:p w14:paraId="3EC5FD60" w14:textId="2CE98B57" w:rsidR="00981A34" w:rsidRPr="005D5ECA" w:rsidRDefault="005D5ECA" w:rsidP="005D5ECA">
      <w:pPr>
        <w:spacing w:line="240" w:lineRule="auto"/>
        <w:contextualSpacing w:val="0"/>
        <w:jc w:val="both"/>
        <w:rPr>
          <w:rFonts w:ascii="Arial" w:eastAsia="Calibri" w:hAnsi="Arial" w:cs="Arial"/>
          <w:b/>
          <w:color w:val="auto"/>
          <w:sz w:val="32"/>
          <w:szCs w:val="32"/>
          <w:lang w:val="en-AU" w:eastAsia="en-US"/>
        </w:rPr>
      </w:pPr>
      <w:r w:rsidRPr="00AB4BDA">
        <w:rPr>
          <w:rFonts w:ascii="Arial" w:eastAsia="Calibri" w:hAnsi="Arial" w:cs="Arial"/>
          <w:b/>
          <w:color w:val="auto"/>
          <w:sz w:val="32"/>
          <w:szCs w:val="32"/>
          <w:lang w:val="en-AU" w:eastAsia="en-US"/>
        </w:rPr>
        <w:t>1. Access to Justice</w:t>
      </w:r>
    </w:p>
    <w:p w14:paraId="1A53B523" w14:textId="4D4575BC" w:rsidR="005D5ECA" w:rsidRPr="002B3CFE" w:rsidRDefault="002B3CFE" w:rsidP="002C5F6B">
      <w:pPr>
        <w:numPr>
          <w:ilvl w:val="0"/>
          <w:numId w:val="31"/>
        </w:numPr>
        <w:spacing w:after="160" w:line="240" w:lineRule="auto"/>
        <w:contextualSpacing w:val="0"/>
        <w:jc w:val="both"/>
        <w:rPr>
          <w:rFonts w:ascii="Arial" w:eastAsia="Calibri" w:hAnsi="Arial" w:cs="Arial"/>
          <w:color w:val="02020A"/>
          <w:sz w:val="32"/>
          <w:szCs w:val="32"/>
          <w:lang w:val="en-AU" w:eastAsia="en-US"/>
        </w:rPr>
      </w:pPr>
      <w:r w:rsidRPr="002B3CFE">
        <w:rPr>
          <w:rFonts w:ascii="Arial" w:eastAsia="Calibri" w:hAnsi="Arial" w:cs="Arial"/>
          <w:color w:val="02020A"/>
          <w:sz w:val="32"/>
          <w:szCs w:val="32"/>
          <w:lang w:val="en-AU" w:eastAsia="en-US"/>
        </w:rPr>
        <w:t xml:space="preserve">Member of the </w:t>
      </w:r>
      <w:r w:rsidR="005D5ECA" w:rsidRPr="002B3CFE">
        <w:rPr>
          <w:rFonts w:ascii="Arial" w:eastAsia="Calibri" w:hAnsi="Arial" w:cs="Arial"/>
          <w:color w:val="02020A"/>
          <w:sz w:val="32"/>
          <w:szCs w:val="32"/>
          <w:lang w:val="en-AU" w:eastAsia="en-US"/>
        </w:rPr>
        <w:t>VicPol Disability Portfolio Reference Group</w:t>
      </w:r>
    </w:p>
    <w:p w14:paraId="09D0DA5D" w14:textId="0628C03D" w:rsidR="00283D7F" w:rsidRPr="002B3CFE" w:rsidRDefault="002B3CFE" w:rsidP="002C5F6B">
      <w:pPr>
        <w:numPr>
          <w:ilvl w:val="0"/>
          <w:numId w:val="31"/>
        </w:numPr>
        <w:spacing w:after="160" w:line="240" w:lineRule="auto"/>
        <w:contextualSpacing w:val="0"/>
        <w:jc w:val="both"/>
        <w:rPr>
          <w:rFonts w:ascii="Arial" w:eastAsia="Calibri" w:hAnsi="Arial" w:cs="Arial"/>
          <w:b/>
          <w:color w:val="02020A"/>
          <w:sz w:val="32"/>
          <w:szCs w:val="32"/>
          <w:lang w:val="en-AU" w:eastAsia="en-US"/>
        </w:rPr>
      </w:pPr>
      <w:r w:rsidRPr="002B3CFE">
        <w:rPr>
          <w:rFonts w:ascii="Arial" w:eastAsia="Calibri" w:hAnsi="Arial" w:cs="Arial"/>
          <w:color w:val="02020A"/>
          <w:sz w:val="32"/>
          <w:szCs w:val="32"/>
          <w:lang w:val="en-AU" w:eastAsia="en-US"/>
        </w:rPr>
        <w:t xml:space="preserve">Judging panel for the </w:t>
      </w:r>
      <w:r w:rsidR="00283D7F" w:rsidRPr="002B3CFE">
        <w:rPr>
          <w:rFonts w:ascii="Arial" w:eastAsia="Calibri" w:hAnsi="Arial" w:cs="Arial"/>
          <w:color w:val="02020A"/>
          <w:sz w:val="32"/>
          <w:szCs w:val="32"/>
          <w:lang w:val="en-AU" w:eastAsia="en-US"/>
        </w:rPr>
        <w:t>Office of the Public Advocate Victoria Police Disability</w:t>
      </w:r>
      <w:r w:rsidR="00041609" w:rsidRPr="002B3CFE">
        <w:rPr>
          <w:rFonts w:ascii="Arial" w:eastAsia="Calibri" w:hAnsi="Arial" w:cs="Arial"/>
          <w:color w:val="02020A"/>
          <w:sz w:val="32"/>
          <w:szCs w:val="32"/>
          <w:lang w:val="en-AU" w:eastAsia="en-US"/>
        </w:rPr>
        <w:t xml:space="preserve"> </w:t>
      </w:r>
      <w:r w:rsidR="00283D7F" w:rsidRPr="002B3CFE">
        <w:rPr>
          <w:rFonts w:ascii="Arial" w:eastAsia="Calibri" w:hAnsi="Arial" w:cs="Arial"/>
          <w:color w:val="02020A"/>
          <w:sz w:val="32"/>
          <w:szCs w:val="32"/>
          <w:lang w:val="en-AU" w:eastAsia="en-US"/>
        </w:rPr>
        <w:t xml:space="preserve">Awards </w:t>
      </w:r>
    </w:p>
    <w:p w14:paraId="498F17D6" w14:textId="764BE30E" w:rsidR="00981A34" w:rsidRPr="00AB4BDA" w:rsidRDefault="005D5ECA" w:rsidP="00981A34">
      <w:pPr>
        <w:pStyle w:val="ListParagraph"/>
        <w:numPr>
          <w:ilvl w:val="0"/>
          <w:numId w:val="38"/>
        </w:numPr>
        <w:spacing w:after="160" w:line="240" w:lineRule="auto"/>
        <w:contextualSpacing w:val="0"/>
        <w:jc w:val="both"/>
        <w:rPr>
          <w:rFonts w:ascii="Arial" w:eastAsia="Calibri" w:hAnsi="Arial" w:cs="Arial"/>
          <w:b/>
          <w:color w:val="auto"/>
          <w:sz w:val="32"/>
          <w:szCs w:val="32"/>
          <w:lang w:val="en-AU" w:eastAsia="en-US"/>
        </w:rPr>
      </w:pPr>
      <w:r w:rsidRPr="00AB4BDA">
        <w:rPr>
          <w:rFonts w:ascii="Arial" w:eastAsia="Calibri" w:hAnsi="Arial" w:cs="Arial"/>
          <w:b/>
          <w:color w:val="auto"/>
          <w:sz w:val="32"/>
          <w:szCs w:val="32"/>
          <w:lang w:val="en-AU" w:eastAsia="en-US"/>
        </w:rPr>
        <w:t>Accommodation</w:t>
      </w:r>
    </w:p>
    <w:p w14:paraId="245D728B" w14:textId="0ADFAAEB" w:rsidR="00620869" w:rsidRDefault="00041609" w:rsidP="00620869">
      <w:pPr>
        <w:pStyle w:val="ListParagraph"/>
        <w:numPr>
          <w:ilvl w:val="0"/>
          <w:numId w:val="37"/>
        </w:numPr>
        <w:spacing w:after="160" w:line="240" w:lineRule="auto"/>
        <w:contextualSpacing w:val="0"/>
        <w:jc w:val="both"/>
        <w:rPr>
          <w:rFonts w:ascii="Arial" w:eastAsia="Calibri" w:hAnsi="Arial" w:cs="Arial"/>
          <w:bCs/>
          <w:color w:val="auto"/>
          <w:sz w:val="32"/>
          <w:szCs w:val="32"/>
          <w:lang w:val="en-AU" w:eastAsia="en-US"/>
        </w:rPr>
      </w:pPr>
      <w:r w:rsidRPr="00041609">
        <w:rPr>
          <w:rFonts w:ascii="Arial" w:eastAsia="Calibri" w:hAnsi="Arial" w:cs="Arial"/>
          <w:bCs/>
          <w:color w:val="auto"/>
          <w:sz w:val="32"/>
          <w:szCs w:val="32"/>
          <w:lang w:val="en-AU" w:eastAsia="en-US"/>
        </w:rPr>
        <w:t xml:space="preserve">Support </w:t>
      </w:r>
      <w:r w:rsidR="002B3CFE">
        <w:rPr>
          <w:rFonts w:ascii="Arial" w:eastAsia="Calibri" w:hAnsi="Arial" w:cs="Arial"/>
          <w:bCs/>
          <w:color w:val="auto"/>
          <w:sz w:val="32"/>
          <w:szCs w:val="32"/>
          <w:lang w:val="en-AU" w:eastAsia="en-US"/>
        </w:rPr>
        <w:t xml:space="preserve">inn joint submission </w:t>
      </w:r>
      <w:r w:rsidRPr="00041609">
        <w:rPr>
          <w:rFonts w:ascii="Arial" w:eastAsia="Calibri" w:hAnsi="Arial" w:cs="Arial"/>
          <w:bCs/>
          <w:color w:val="auto"/>
          <w:sz w:val="32"/>
          <w:szCs w:val="32"/>
          <w:lang w:val="en-AU" w:eastAsia="en-US"/>
        </w:rPr>
        <w:t xml:space="preserve">for Recommendation </w:t>
      </w:r>
      <w:proofErr w:type="gramStart"/>
      <w:r w:rsidRPr="00041609">
        <w:rPr>
          <w:rFonts w:ascii="Arial" w:eastAsia="Calibri" w:hAnsi="Arial" w:cs="Arial"/>
          <w:bCs/>
          <w:color w:val="auto"/>
          <w:sz w:val="32"/>
          <w:szCs w:val="32"/>
          <w:lang w:val="en-AU" w:eastAsia="en-US"/>
        </w:rPr>
        <w:t>7.33  of</w:t>
      </w:r>
      <w:proofErr w:type="gramEnd"/>
      <w:r w:rsidRPr="00041609">
        <w:rPr>
          <w:rFonts w:ascii="Arial" w:eastAsia="Calibri" w:hAnsi="Arial" w:cs="Arial"/>
          <w:bCs/>
          <w:color w:val="auto"/>
          <w:sz w:val="32"/>
          <w:szCs w:val="32"/>
          <w:lang w:val="en-AU" w:eastAsia="en-US"/>
        </w:rPr>
        <w:t xml:space="preserve"> the Disability Royal Commission  to </w:t>
      </w:r>
      <w:r w:rsidR="002B3CFE">
        <w:rPr>
          <w:rFonts w:ascii="Arial" w:eastAsia="Calibri" w:hAnsi="Arial" w:cs="Arial"/>
          <w:bCs/>
          <w:color w:val="auto"/>
          <w:sz w:val="32"/>
          <w:szCs w:val="32"/>
          <w:lang w:val="en-AU" w:eastAsia="en-US"/>
        </w:rPr>
        <w:t>p</w:t>
      </w:r>
      <w:r w:rsidRPr="00041609">
        <w:rPr>
          <w:rFonts w:ascii="Arial" w:eastAsia="Calibri" w:hAnsi="Arial" w:cs="Arial"/>
          <w:bCs/>
          <w:color w:val="auto"/>
          <w:sz w:val="32"/>
          <w:szCs w:val="32"/>
          <w:lang w:val="en-AU" w:eastAsia="en-US"/>
        </w:rPr>
        <w:t>rioritise people with disabilit</w:t>
      </w:r>
      <w:r w:rsidR="002B3CFE">
        <w:rPr>
          <w:rFonts w:ascii="Arial" w:eastAsia="Calibri" w:hAnsi="Arial" w:cs="Arial"/>
          <w:bCs/>
          <w:color w:val="auto"/>
          <w:sz w:val="32"/>
          <w:szCs w:val="32"/>
          <w:lang w:val="en-AU" w:eastAsia="en-US"/>
        </w:rPr>
        <w:t>ies</w:t>
      </w:r>
      <w:r w:rsidRPr="00041609">
        <w:rPr>
          <w:rFonts w:ascii="Arial" w:eastAsia="Calibri" w:hAnsi="Arial" w:cs="Arial"/>
          <w:bCs/>
          <w:color w:val="auto"/>
          <w:sz w:val="32"/>
          <w:szCs w:val="32"/>
          <w:lang w:val="en-AU" w:eastAsia="en-US"/>
        </w:rPr>
        <w:t xml:space="preserve"> in key national housing and homelessness approaches</w:t>
      </w:r>
    </w:p>
    <w:p w14:paraId="50348BAF" w14:textId="43B2D0FA" w:rsidR="002B3CFE" w:rsidRPr="00620869" w:rsidRDefault="00620869" w:rsidP="00620869">
      <w:pPr>
        <w:spacing w:after="180" w:line="336" w:lineRule="auto"/>
        <w:contextualSpacing w:val="0"/>
        <w:rPr>
          <w:rFonts w:ascii="Arial" w:eastAsia="Calibri" w:hAnsi="Arial" w:cs="Arial"/>
          <w:bCs/>
          <w:color w:val="auto"/>
          <w:sz w:val="32"/>
          <w:szCs w:val="32"/>
          <w:lang w:val="en-AU" w:eastAsia="en-US"/>
        </w:rPr>
      </w:pPr>
      <w:r>
        <w:rPr>
          <w:rFonts w:ascii="Arial" w:eastAsia="Calibri" w:hAnsi="Arial" w:cs="Arial"/>
          <w:bCs/>
          <w:color w:val="auto"/>
          <w:sz w:val="32"/>
          <w:szCs w:val="32"/>
          <w:lang w:val="en-AU" w:eastAsia="en-US"/>
        </w:rPr>
        <w:br w:type="page"/>
      </w:r>
    </w:p>
    <w:p w14:paraId="0972E403" w14:textId="1992EC47" w:rsidR="005D5ECA" w:rsidRPr="00620869" w:rsidRDefault="005D5ECA" w:rsidP="00620869">
      <w:pPr>
        <w:pStyle w:val="ListParagraph"/>
        <w:numPr>
          <w:ilvl w:val="0"/>
          <w:numId w:val="38"/>
        </w:numPr>
        <w:spacing w:line="240" w:lineRule="auto"/>
        <w:contextualSpacing w:val="0"/>
        <w:jc w:val="both"/>
        <w:rPr>
          <w:rFonts w:ascii="Arial" w:eastAsia="Calibri" w:hAnsi="Arial" w:cs="Arial"/>
          <w:b/>
          <w:color w:val="auto"/>
          <w:sz w:val="32"/>
          <w:szCs w:val="32"/>
          <w:lang w:val="en-AU" w:eastAsia="en-US"/>
        </w:rPr>
      </w:pPr>
      <w:r w:rsidRPr="00041609">
        <w:rPr>
          <w:rFonts w:ascii="Arial" w:eastAsia="Calibri" w:hAnsi="Arial" w:cs="Arial"/>
          <w:b/>
          <w:color w:val="auto"/>
          <w:sz w:val="32"/>
          <w:szCs w:val="32"/>
          <w:lang w:val="en-AU" w:eastAsia="en-US"/>
        </w:rPr>
        <w:lastRenderedPageBreak/>
        <w:t>Federal and International Disability Rights</w:t>
      </w:r>
    </w:p>
    <w:p w14:paraId="17A20BF4" w14:textId="611B4121" w:rsidR="005D5ECA" w:rsidRPr="006725CC" w:rsidRDefault="002B3CFE" w:rsidP="002C5F6B">
      <w:pPr>
        <w:numPr>
          <w:ilvl w:val="0"/>
          <w:numId w:val="32"/>
        </w:numPr>
        <w:spacing w:before="240" w:after="160" w:line="276" w:lineRule="auto"/>
        <w:contextualSpacing w:val="0"/>
        <w:rPr>
          <w:rFonts w:ascii="Arial" w:eastAsia="Calibri" w:hAnsi="Arial" w:cs="Arial"/>
          <w:color w:val="02020A"/>
          <w:sz w:val="32"/>
          <w:szCs w:val="32"/>
          <w:lang w:val="en-AU" w:eastAsia="en-US"/>
        </w:rPr>
      </w:pPr>
      <w:r w:rsidRPr="006725CC">
        <w:rPr>
          <w:rFonts w:ascii="Arial" w:eastAsia="Calibri" w:hAnsi="Arial" w:cs="Arial"/>
          <w:color w:val="02020A"/>
          <w:sz w:val="32"/>
          <w:szCs w:val="32"/>
          <w:lang w:val="en-AU" w:eastAsia="en-US"/>
        </w:rPr>
        <w:t xml:space="preserve">Member of the </w:t>
      </w:r>
      <w:r w:rsidR="005D5ECA" w:rsidRPr="006725CC">
        <w:rPr>
          <w:rFonts w:ascii="Arial" w:eastAsia="Calibri" w:hAnsi="Arial" w:cs="Arial"/>
          <w:color w:val="02020A"/>
          <w:sz w:val="32"/>
          <w:szCs w:val="32"/>
          <w:lang w:val="en-AU" w:eastAsia="en-US"/>
        </w:rPr>
        <w:t>Australian Electoral Commission Disability Reference Group</w:t>
      </w:r>
      <w:r w:rsidR="00041609" w:rsidRPr="006725CC">
        <w:rPr>
          <w:rFonts w:ascii="Arial" w:eastAsia="Calibri" w:hAnsi="Arial" w:cs="Arial"/>
          <w:color w:val="02020A"/>
          <w:sz w:val="32"/>
          <w:szCs w:val="32"/>
          <w:lang w:val="en-AU" w:eastAsia="en-US"/>
        </w:rPr>
        <w:t xml:space="preserve"> representing the Australian Federation of Disability Organisations (AFDO)</w:t>
      </w:r>
    </w:p>
    <w:p w14:paraId="3EB14058" w14:textId="3B99AAC7" w:rsidR="005D5ECA" w:rsidRPr="006725CC" w:rsidRDefault="005D5ECA" w:rsidP="002C5F6B">
      <w:pPr>
        <w:numPr>
          <w:ilvl w:val="0"/>
          <w:numId w:val="32"/>
        </w:numPr>
        <w:spacing w:before="240" w:after="160" w:line="276" w:lineRule="auto"/>
        <w:contextualSpacing w:val="0"/>
        <w:rPr>
          <w:rFonts w:ascii="Arial" w:eastAsia="Calibri" w:hAnsi="Arial" w:cs="Arial"/>
          <w:color w:val="02020A"/>
          <w:sz w:val="32"/>
          <w:szCs w:val="32"/>
          <w:lang w:val="en-AU" w:eastAsia="en-US"/>
        </w:rPr>
      </w:pPr>
      <w:r w:rsidRPr="006725CC">
        <w:rPr>
          <w:rFonts w:ascii="Arial" w:eastAsia="Calibri" w:hAnsi="Arial" w:cs="Arial"/>
          <w:color w:val="02020A"/>
          <w:sz w:val="32"/>
          <w:szCs w:val="32"/>
          <w:lang w:val="en-AU" w:eastAsia="en-US"/>
        </w:rPr>
        <w:t xml:space="preserve">Disabled Peoples' International (DPI) </w:t>
      </w:r>
      <w:r w:rsidR="00041609" w:rsidRPr="006725CC">
        <w:rPr>
          <w:rFonts w:ascii="Arial" w:eastAsia="Calibri" w:hAnsi="Arial" w:cs="Arial"/>
          <w:color w:val="02020A"/>
          <w:sz w:val="32"/>
          <w:szCs w:val="32"/>
          <w:lang w:val="en-AU" w:eastAsia="en-US"/>
        </w:rPr>
        <w:t>CEO Trevor Carroll Election a</w:t>
      </w:r>
      <w:r w:rsidR="00AB4BDA" w:rsidRPr="006725CC">
        <w:rPr>
          <w:rFonts w:ascii="Arial" w:eastAsia="Calibri" w:hAnsi="Arial" w:cs="Arial"/>
          <w:color w:val="02020A"/>
          <w:sz w:val="32"/>
          <w:szCs w:val="32"/>
          <w:lang w:val="en-AU" w:eastAsia="en-US"/>
        </w:rPr>
        <w:t>s</w:t>
      </w:r>
      <w:r w:rsidR="00041609" w:rsidRPr="006725CC">
        <w:rPr>
          <w:rFonts w:ascii="Arial" w:eastAsia="Calibri" w:hAnsi="Arial" w:cs="Arial"/>
          <w:color w:val="02020A"/>
          <w:sz w:val="32"/>
          <w:szCs w:val="32"/>
          <w:lang w:val="en-AU" w:eastAsia="en-US"/>
        </w:rPr>
        <w:t xml:space="preserve"> World President</w:t>
      </w:r>
      <w:r w:rsidR="002B3CFE" w:rsidRPr="006725CC">
        <w:rPr>
          <w:rFonts w:ascii="Arial" w:eastAsia="Calibri" w:hAnsi="Arial" w:cs="Arial"/>
          <w:color w:val="02020A"/>
          <w:sz w:val="32"/>
          <w:szCs w:val="32"/>
          <w:lang w:val="en-AU" w:eastAsia="en-US"/>
        </w:rPr>
        <w:t xml:space="preserve"> in August 2023</w:t>
      </w:r>
      <w:r w:rsidR="00041609" w:rsidRPr="006725CC">
        <w:rPr>
          <w:rFonts w:ascii="Arial" w:eastAsia="Calibri" w:hAnsi="Arial" w:cs="Arial"/>
          <w:color w:val="02020A"/>
          <w:sz w:val="32"/>
          <w:szCs w:val="32"/>
          <w:lang w:val="en-AU" w:eastAsia="en-US"/>
        </w:rPr>
        <w:t xml:space="preserve"> </w:t>
      </w:r>
    </w:p>
    <w:p w14:paraId="47C0759A" w14:textId="77777777" w:rsidR="00620869" w:rsidRDefault="006725CC" w:rsidP="00620869">
      <w:pPr>
        <w:numPr>
          <w:ilvl w:val="0"/>
          <w:numId w:val="32"/>
        </w:numPr>
        <w:spacing w:before="240" w:after="160" w:line="276" w:lineRule="auto"/>
        <w:contextualSpacing w:val="0"/>
        <w:rPr>
          <w:rFonts w:ascii="Arial" w:eastAsia="Calibri" w:hAnsi="Arial" w:cs="Arial"/>
          <w:color w:val="02020A"/>
          <w:sz w:val="32"/>
          <w:szCs w:val="32"/>
          <w:lang w:val="en-AU" w:eastAsia="en-US"/>
        </w:rPr>
      </w:pPr>
      <w:r w:rsidRPr="006725CC">
        <w:rPr>
          <w:rFonts w:ascii="Arial" w:eastAsia="Calibri" w:hAnsi="Arial" w:cs="Arial"/>
          <w:color w:val="02020A"/>
          <w:sz w:val="32"/>
          <w:szCs w:val="32"/>
          <w:lang w:val="en-AU" w:eastAsia="en-US"/>
        </w:rPr>
        <w:t xml:space="preserve">Member of </w:t>
      </w:r>
      <w:r w:rsidR="005D5ECA" w:rsidRPr="006725CC">
        <w:rPr>
          <w:rFonts w:ascii="Arial" w:eastAsia="Calibri" w:hAnsi="Arial" w:cs="Arial"/>
          <w:color w:val="02020A"/>
          <w:sz w:val="32"/>
          <w:szCs w:val="32"/>
          <w:lang w:val="en-AU" w:eastAsia="en-US"/>
        </w:rPr>
        <w:t>Disabled Peoples' International (DPI) Unification Coordination Committee</w:t>
      </w:r>
    </w:p>
    <w:p w14:paraId="5FDF87C8" w14:textId="08733B8E" w:rsidR="00620869" w:rsidRPr="00620869" w:rsidRDefault="006725CC" w:rsidP="00620869">
      <w:pPr>
        <w:numPr>
          <w:ilvl w:val="0"/>
          <w:numId w:val="32"/>
        </w:numPr>
        <w:spacing w:before="240" w:after="160" w:line="276" w:lineRule="auto"/>
        <w:contextualSpacing w:val="0"/>
        <w:rPr>
          <w:rFonts w:ascii="Arial" w:eastAsia="Calibri" w:hAnsi="Arial" w:cs="Arial"/>
          <w:color w:val="02020A"/>
          <w:sz w:val="32"/>
          <w:szCs w:val="32"/>
          <w:lang w:val="en-AU" w:eastAsia="en-US"/>
        </w:rPr>
      </w:pPr>
      <w:r w:rsidRPr="00620869">
        <w:rPr>
          <w:rFonts w:ascii="Arial" w:eastAsia="Calibri" w:hAnsi="Arial" w:cs="Arial"/>
          <w:color w:val="02020A"/>
          <w:sz w:val="32"/>
          <w:szCs w:val="32"/>
          <w:lang w:val="en-AU" w:eastAsia="en-US"/>
        </w:rPr>
        <w:t xml:space="preserve">Executive Committee member of </w:t>
      </w:r>
      <w:r w:rsidR="005D5ECA" w:rsidRPr="00620869">
        <w:rPr>
          <w:rFonts w:ascii="Arial" w:eastAsia="Calibri" w:hAnsi="Arial" w:cs="Arial"/>
          <w:color w:val="02020A"/>
          <w:sz w:val="32"/>
          <w:szCs w:val="32"/>
          <w:lang w:val="en-AU" w:eastAsia="en-US"/>
        </w:rPr>
        <w:t>Pacific Disability Forum</w:t>
      </w:r>
      <w:r w:rsidR="00041609" w:rsidRPr="00620869">
        <w:rPr>
          <w:color w:val="02020A"/>
        </w:rPr>
        <w:t xml:space="preserve"> </w:t>
      </w:r>
      <w:r w:rsidR="00041609" w:rsidRPr="00620869">
        <w:rPr>
          <w:rFonts w:ascii="Arial" w:eastAsia="Calibri" w:hAnsi="Arial" w:cs="Arial"/>
          <w:color w:val="02020A"/>
          <w:sz w:val="32"/>
          <w:szCs w:val="32"/>
          <w:lang w:val="en-AU" w:eastAsia="en-US"/>
        </w:rPr>
        <w:t>representing the Australian Federation of Disability Organisations (AFDO</w:t>
      </w:r>
      <w:r w:rsidR="009329AD" w:rsidRPr="00620869">
        <w:rPr>
          <w:rFonts w:ascii="Arial" w:eastAsia="Calibri" w:hAnsi="Arial" w:cs="Arial"/>
          <w:color w:val="02020A"/>
          <w:sz w:val="32"/>
          <w:szCs w:val="32"/>
          <w:lang w:val="en-AU" w:eastAsia="en-US"/>
        </w:rPr>
        <w:t>)</w:t>
      </w:r>
    </w:p>
    <w:p w14:paraId="029F8293" w14:textId="49BC824C" w:rsidR="00041609" w:rsidRPr="00620869" w:rsidRDefault="006725CC" w:rsidP="00620869">
      <w:pPr>
        <w:pStyle w:val="ListParagraph"/>
        <w:numPr>
          <w:ilvl w:val="0"/>
          <w:numId w:val="32"/>
        </w:numPr>
        <w:spacing w:before="240" w:line="276" w:lineRule="auto"/>
        <w:rPr>
          <w:rFonts w:ascii="Arial" w:eastAsia="Calibri" w:hAnsi="Arial" w:cs="Arial"/>
          <w:color w:val="02020A"/>
          <w:sz w:val="32"/>
          <w:szCs w:val="32"/>
          <w:lang w:val="en-AU" w:eastAsia="en-US"/>
        </w:rPr>
      </w:pPr>
      <w:r w:rsidRPr="00620869">
        <w:rPr>
          <w:rFonts w:ascii="Arial" w:eastAsia="Calibri" w:hAnsi="Arial" w:cs="Arial"/>
          <w:color w:val="02020A"/>
          <w:sz w:val="32"/>
          <w:szCs w:val="32"/>
          <w:lang w:val="en-AU" w:eastAsia="en-US"/>
        </w:rPr>
        <w:t xml:space="preserve">Executive Committee member </w:t>
      </w:r>
      <w:r w:rsidR="005D5ECA" w:rsidRPr="00620869">
        <w:rPr>
          <w:rFonts w:ascii="Arial" w:eastAsia="Calibri" w:hAnsi="Arial" w:cs="Arial"/>
          <w:color w:val="02020A"/>
          <w:sz w:val="32"/>
          <w:szCs w:val="32"/>
          <w:lang w:val="en-AU" w:eastAsia="en-US"/>
        </w:rPr>
        <w:t>Australian Disability Development Consortium</w:t>
      </w:r>
      <w:r w:rsidR="00041609" w:rsidRPr="00620869">
        <w:rPr>
          <w:rFonts w:ascii="Arial" w:eastAsia="Calibri" w:hAnsi="Arial" w:cs="Arial"/>
          <w:color w:val="02020A"/>
          <w:sz w:val="32"/>
          <w:szCs w:val="32"/>
          <w:lang w:val="en-AU" w:eastAsia="en-US"/>
        </w:rPr>
        <w:t xml:space="preserve"> representing the Australian Federation of Disability Organisations (AFDO)</w:t>
      </w:r>
    </w:p>
    <w:p w14:paraId="4BC563AF" w14:textId="3C60EED0" w:rsidR="005D5ECA" w:rsidRPr="005D5ECA" w:rsidRDefault="005D5ECA" w:rsidP="0094611D">
      <w:pPr>
        <w:spacing w:after="160" w:line="240" w:lineRule="auto"/>
        <w:ind w:left="1080"/>
        <w:contextualSpacing w:val="0"/>
        <w:rPr>
          <w:rFonts w:ascii="Arial" w:eastAsia="Calibri" w:hAnsi="Arial" w:cs="Arial"/>
          <w:b/>
          <w:color w:val="auto"/>
          <w:sz w:val="32"/>
          <w:szCs w:val="32"/>
          <w:lang w:val="en-AU" w:eastAsia="en-US"/>
        </w:rPr>
      </w:pPr>
    </w:p>
    <w:p w14:paraId="5E598237" w14:textId="121BAE0C" w:rsidR="00981A34" w:rsidRPr="00620869" w:rsidRDefault="005D5ECA" w:rsidP="00620869">
      <w:pPr>
        <w:pStyle w:val="ListParagraph"/>
        <w:numPr>
          <w:ilvl w:val="0"/>
          <w:numId w:val="38"/>
        </w:numPr>
        <w:spacing w:line="240" w:lineRule="auto"/>
        <w:contextualSpacing w:val="0"/>
        <w:jc w:val="both"/>
        <w:rPr>
          <w:rFonts w:ascii="Arial" w:eastAsia="Calibri" w:hAnsi="Arial" w:cs="Arial"/>
          <w:b/>
          <w:color w:val="auto"/>
          <w:sz w:val="32"/>
          <w:szCs w:val="32"/>
          <w:lang w:val="en-AU" w:eastAsia="en-US"/>
        </w:rPr>
      </w:pPr>
      <w:r w:rsidRPr="00981A34">
        <w:rPr>
          <w:rFonts w:ascii="Arial" w:eastAsia="Calibri" w:hAnsi="Arial" w:cs="Arial"/>
          <w:b/>
          <w:color w:val="auto"/>
          <w:sz w:val="32"/>
          <w:szCs w:val="32"/>
          <w:lang w:val="en-AU" w:eastAsia="en-US"/>
        </w:rPr>
        <w:t>Transport</w:t>
      </w:r>
    </w:p>
    <w:p w14:paraId="5A5D743D" w14:textId="77777777" w:rsidR="005D5ECA" w:rsidRPr="006725CC" w:rsidRDefault="005D5ECA" w:rsidP="002C5F6B">
      <w:pPr>
        <w:numPr>
          <w:ilvl w:val="0"/>
          <w:numId w:val="33"/>
        </w:numPr>
        <w:spacing w:after="160" w:line="240" w:lineRule="auto"/>
        <w:contextualSpacing w:val="0"/>
        <w:rPr>
          <w:rFonts w:ascii="Arial" w:eastAsia="Calibri" w:hAnsi="Arial" w:cs="Arial"/>
          <w:color w:val="02020A"/>
          <w:sz w:val="32"/>
          <w:szCs w:val="32"/>
          <w:lang w:val="en-AU" w:eastAsia="en-US"/>
        </w:rPr>
      </w:pPr>
      <w:r w:rsidRPr="006725CC">
        <w:rPr>
          <w:rFonts w:ascii="Arial" w:eastAsia="Calibri" w:hAnsi="Arial" w:cs="Arial"/>
          <w:color w:val="02020A"/>
          <w:sz w:val="32"/>
          <w:szCs w:val="32"/>
          <w:lang w:val="en-AU" w:eastAsia="en-US"/>
        </w:rPr>
        <w:t>National Inclusive Transport Advocacy Network (NITAN)</w:t>
      </w:r>
    </w:p>
    <w:p w14:paraId="35EFD295" w14:textId="77777777" w:rsidR="005D5ECA" w:rsidRPr="005D5ECA" w:rsidRDefault="005D5ECA" w:rsidP="005D5ECA">
      <w:pPr>
        <w:spacing w:line="240" w:lineRule="auto"/>
        <w:contextualSpacing w:val="0"/>
        <w:rPr>
          <w:rFonts w:ascii="Arial" w:eastAsia="Calibri" w:hAnsi="Arial" w:cs="Arial"/>
          <w:b/>
          <w:color w:val="auto"/>
          <w:sz w:val="32"/>
          <w:szCs w:val="32"/>
          <w:lang w:val="en-AU" w:eastAsia="en-US"/>
        </w:rPr>
      </w:pPr>
    </w:p>
    <w:p w14:paraId="51C9CF97" w14:textId="05003C4B" w:rsidR="00981A34" w:rsidRPr="00620869" w:rsidRDefault="005D5ECA" w:rsidP="00620869">
      <w:pPr>
        <w:pStyle w:val="ListParagraph"/>
        <w:numPr>
          <w:ilvl w:val="0"/>
          <w:numId w:val="38"/>
        </w:numPr>
        <w:spacing w:line="240" w:lineRule="auto"/>
        <w:contextualSpacing w:val="0"/>
        <w:jc w:val="both"/>
        <w:rPr>
          <w:rFonts w:ascii="Arial" w:eastAsia="Calibri" w:hAnsi="Arial" w:cs="Arial"/>
          <w:b/>
          <w:color w:val="auto"/>
          <w:sz w:val="32"/>
          <w:szCs w:val="32"/>
          <w:lang w:val="en-AU" w:eastAsia="en-US"/>
        </w:rPr>
      </w:pPr>
      <w:r w:rsidRPr="00981A34">
        <w:rPr>
          <w:rFonts w:ascii="Arial" w:eastAsia="Calibri" w:hAnsi="Arial" w:cs="Arial"/>
          <w:b/>
          <w:color w:val="auto"/>
          <w:sz w:val="32"/>
          <w:szCs w:val="32"/>
          <w:lang w:val="en-AU" w:eastAsia="en-US"/>
        </w:rPr>
        <w:t>Discrimination</w:t>
      </w:r>
    </w:p>
    <w:p w14:paraId="69187DCB" w14:textId="66CBD646" w:rsidR="008E0BB7" w:rsidRDefault="006725CC" w:rsidP="006725CC">
      <w:pPr>
        <w:numPr>
          <w:ilvl w:val="0"/>
          <w:numId w:val="34"/>
        </w:numPr>
        <w:spacing w:after="160" w:line="240" w:lineRule="auto"/>
        <w:contextualSpacing w:val="0"/>
        <w:jc w:val="both"/>
        <w:rPr>
          <w:rFonts w:ascii="Arial" w:eastAsia="Calibri" w:hAnsi="Arial" w:cs="Arial"/>
          <w:color w:val="auto"/>
          <w:sz w:val="32"/>
          <w:szCs w:val="32"/>
          <w:lang w:val="en-AU" w:eastAsia="en-US"/>
        </w:rPr>
      </w:pPr>
      <w:r>
        <w:rPr>
          <w:rFonts w:ascii="Arial" w:eastAsia="Calibri" w:hAnsi="Arial" w:cs="Arial"/>
          <w:color w:val="auto"/>
          <w:sz w:val="32"/>
          <w:szCs w:val="32"/>
          <w:lang w:val="en-AU" w:eastAsia="en-US"/>
        </w:rPr>
        <w:t xml:space="preserve">Engagement with and submissions to </w:t>
      </w:r>
      <w:r w:rsidR="009329AD">
        <w:rPr>
          <w:rFonts w:ascii="Arial" w:eastAsia="Calibri" w:hAnsi="Arial" w:cs="Arial"/>
          <w:color w:val="auto"/>
          <w:sz w:val="32"/>
          <w:szCs w:val="32"/>
          <w:lang w:val="en-AU" w:eastAsia="en-US"/>
        </w:rPr>
        <w:t xml:space="preserve">DSS </w:t>
      </w:r>
      <w:r w:rsidR="0094611D">
        <w:rPr>
          <w:rFonts w:ascii="Arial" w:eastAsia="Calibri" w:hAnsi="Arial" w:cs="Arial"/>
          <w:color w:val="auto"/>
          <w:sz w:val="32"/>
          <w:szCs w:val="32"/>
          <w:lang w:val="en-AU" w:eastAsia="en-US"/>
        </w:rPr>
        <w:t>re access to the National Relay Service in communication with funding recipients</w:t>
      </w:r>
    </w:p>
    <w:p w14:paraId="49F74209" w14:textId="77777777" w:rsidR="006725CC" w:rsidRDefault="006725CC" w:rsidP="006725CC">
      <w:pPr>
        <w:spacing w:after="160" w:line="240" w:lineRule="auto"/>
        <w:contextualSpacing w:val="0"/>
        <w:jc w:val="both"/>
        <w:rPr>
          <w:rFonts w:ascii="Arial" w:eastAsia="Calibri" w:hAnsi="Arial" w:cs="Arial"/>
          <w:color w:val="auto"/>
          <w:sz w:val="32"/>
          <w:szCs w:val="32"/>
          <w:lang w:val="en-AU" w:eastAsia="en-US"/>
        </w:rPr>
      </w:pPr>
    </w:p>
    <w:p w14:paraId="1A743093" w14:textId="7811DC8D" w:rsidR="008E0BB7" w:rsidRPr="00620869" w:rsidRDefault="007A0A8A" w:rsidP="00620869">
      <w:pPr>
        <w:spacing w:after="160" w:line="240" w:lineRule="auto"/>
        <w:ind w:left="360" w:hanging="360"/>
        <w:contextualSpacing w:val="0"/>
        <w:rPr>
          <w:rFonts w:ascii="Arial" w:eastAsia="Calibri" w:hAnsi="Arial" w:cs="Arial"/>
          <w:color w:val="auto"/>
          <w:sz w:val="32"/>
          <w:szCs w:val="32"/>
          <w:lang w:val="en-AU" w:eastAsia="en-US"/>
        </w:rPr>
      </w:pPr>
      <w:r>
        <w:rPr>
          <w:rFonts w:ascii="Arial" w:eastAsia="Calibri" w:hAnsi="Arial" w:cs="Arial"/>
          <w:b/>
          <w:color w:val="auto"/>
          <w:sz w:val="32"/>
          <w:szCs w:val="32"/>
          <w:lang w:val="en-AU" w:eastAsia="en-US"/>
        </w:rPr>
        <w:t>6.</w:t>
      </w:r>
      <w:r w:rsidR="00981A34">
        <w:rPr>
          <w:rFonts w:ascii="Arial" w:eastAsia="Calibri" w:hAnsi="Arial" w:cs="Arial"/>
          <w:b/>
          <w:color w:val="auto"/>
          <w:sz w:val="32"/>
          <w:szCs w:val="32"/>
          <w:lang w:val="en-AU" w:eastAsia="en-US"/>
        </w:rPr>
        <w:t xml:space="preserve"> </w:t>
      </w:r>
      <w:r w:rsidR="005D5ECA" w:rsidRPr="007A0A8A">
        <w:rPr>
          <w:rFonts w:ascii="Arial" w:eastAsia="Calibri" w:hAnsi="Arial" w:cs="Arial"/>
          <w:b/>
          <w:color w:val="auto"/>
          <w:sz w:val="32"/>
          <w:szCs w:val="32"/>
          <w:lang w:val="en-AU" w:eastAsia="en-US"/>
        </w:rPr>
        <w:t>Access to Services</w:t>
      </w:r>
    </w:p>
    <w:p w14:paraId="2B88F836" w14:textId="451F5778" w:rsidR="005D5ECA" w:rsidRPr="005D5ECA" w:rsidRDefault="006725CC" w:rsidP="002C5F6B">
      <w:pPr>
        <w:numPr>
          <w:ilvl w:val="0"/>
          <w:numId w:val="35"/>
        </w:numPr>
        <w:spacing w:after="160" w:line="240" w:lineRule="auto"/>
        <w:contextualSpacing w:val="0"/>
        <w:rPr>
          <w:rFonts w:ascii="Arial" w:eastAsia="Calibri" w:hAnsi="Arial" w:cs="Arial"/>
          <w:color w:val="auto"/>
          <w:sz w:val="32"/>
          <w:szCs w:val="32"/>
          <w:lang w:val="en-AU" w:eastAsia="en-US"/>
        </w:rPr>
      </w:pPr>
      <w:r>
        <w:rPr>
          <w:rFonts w:ascii="Arial" w:eastAsia="Calibri" w:hAnsi="Arial" w:cs="Arial"/>
          <w:color w:val="auto"/>
          <w:sz w:val="32"/>
          <w:szCs w:val="32"/>
          <w:lang w:val="en-AU" w:eastAsia="en-US"/>
        </w:rPr>
        <w:t xml:space="preserve">Submission to </w:t>
      </w:r>
      <w:r w:rsidR="0094611D">
        <w:rPr>
          <w:rFonts w:ascii="Arial" w:eastAsia="Calibri" w:hAnsi="Arial" w:cs="Arial"/>
          <w:color w:val="auto"/>
          <w:sz w:val="32"/>
          <w:szCs w:val="32"/>
          <w:lang w:val="en-AU" w:eastAsia="en-US"/>
        </w:rPr>
        <w:t>DSS re inadequate funding</w:t>
      </w:r>
      <w:r>
        <w:rPr>
          <w:rFonts w:ascii="Arial" w:eastAsia="Calibri" w:hAnsi="Arial" w:cs="Arial"/>
          <w:color w:val="auto"/>
          <w:sz w:val="32"/>
          <w:szCs w:val="32"/>
          <w:lang w:val="en-AU" w:eastAsia="en-US"/>
        </w:rPr>
        <w:t xml:space="preserve"> to DJA </w:t>
      </w:r>
      <w:r w:rsidR="00620869">
        <w:rPr>
          <w:rFonts w:ascii="Arial" w:eastAsia="Calibri" w:hAnsi="Arial" w:cs="Arial"/>
          <w:color w:val="auto"/>
          <w:sz w:val="32"/>
          <w:szCs w:val="32"/>
          <w:lang w:val="en-AU" w:eastAsia="en-US"/>
        </w:rPr>
        <w:t xml:space="preserve">for </w:t>
      </w:r>
      <w:proofErr w:type="spellStart"/>
      <w:r w:rsidR="00620869">
        <w:rPr>
          <w:rFonts w:ascii="Arial" w:eastAsia="Calibri" w:hAnsi="Arial" w:cs="Arial"/>
          <w:color w:val="auto"/>
          <w:sz w:val="32"/>
          <w:szCs w:val="32"/>
          <w:lang w:val="en-AU" w:eastAsia="en-US"/>
        </w:rPr>
        <w:t>for</w:t>
      </w:r>
      <w:proofErr w:type="spellEnd"/>
      <w:r w:rsidR="0094611D">
        <w:rPr>
          <w:rFonts w:ascii="Arial" w:eastAsia="Calibri" w:hAnsi="Arial" w:cs="Arial"/>
          <w:color w:val="auto"/>
          <w:sz w:val="32"/>
          <w:szCs w:val="32"/>
          <w:lang w:val="en-AU" w:eastAsia="en-US"/>
        </w:rPr>
        <w:t xml:space="preserve"> NDIS AAT Appeals </w:t>
      </w:r>
    </w:p>
    <w:p w14:paraId="43075B8B" w14:textId="77777777" w:rsidR="0094611D" w:rsidRDefault="0094611D" w:rsidP="005D5ECA">
      <w:pPr>
        <w:spacing w:line="240" w:lineRule="auto"/>
        <w:contextualSpacing w:val="0"/>
        <w:jc w:val="both"/>
        <w:rPr>
          <w:rFonts w:ascii="Arial" w:eastAsia="Calibri" w:hAnsi="Arial" w:cs="Arial"/>
          <w:color w:val="auto"/>
          <w:sz w:val="32"/>
          <w:szCs w:val="32"/>
          <w:lang w:val="en-AU" w:eastAsia="en-US"/>
        </w:rPr>
      </w:pPr>
    </w:p>
    <w:p w14:paraId="5675E913" w14:textId="142ADF5E" w:rsidR="008E0BB7" w:rsidRPr="00620869" w:rsidRDefault="005D5ECA" w:rsidP="00620869">
      <w:pPr>
        <w:pStyle w:val="ListParagraph"/>
        <w:numPr>
          <w:ilvl w:val="0"/>
          <w:numId w:val="10"/>
        </w:numPr>
        <w:spacing w:line="240" w:lineRule="auto"/>
        <w:ind w:left="450" w:hanging="450"/>
        <w:contextualSpacing w:val="0"/>
        <w:jc w:val="both"/>
        <w:rPr>
          <w:rFonts w:ascii="Arial" w:eastAsia="Calibri" w:hAnsi="Arial" w:cs="Arial"/>
          <w:b/>
          <w:color w:val="auto"/>
          <w:sz w:val="32"/>
          <w:szCs w:val="32"/>
          <w:lang w:val="en-AU" w:eastAsia="en-US"/>
        </w:rPr>
      </w:pPr>
      <w:r w:rsidRPr="008E0BB7">
        <w:rPr>
          <w:rFonts w:ascii="Arial" w:eastAsia="Calibri" w:hAnsi="Arial" w:cs="Arial"/>
          <w:b/>
          <w:color w:val="auto"/>
          <w:sz w:val="32"/>
          <w:szCs w:val="32"/>
          <w:lang w:val="en-AU" w:eastAsia="en-US"/>
        </w:rPr>
        <w:t>Health Services</w:t>
      </w:r>
    </w:p>
    <w:p w14:paraId="2D89B008" w14:textId="14B71E4B" w:rsidR="005D5ECA" w:rsidRDefault="006725CC" w:rsidP="002C5F6B">
      <w:pPr>
        <w:pStyle w:val="ListParagraph"/>
        <w:numPr>
          <w:ilvl w:val="0"/>
          <w:numId w:val="37"/>
        </w:numPr>
        <w:spacing w:after="160" w:line="240" w:lineRule="auto"/>
        <w:contextualSpacing w:val="0"/>
        <w:jc w:val="both"/>
        <w:rPr>
          <w:rFonts w:ascii="Arial" w:eastAsia="Calibri" w:hAnsi="Arial" w:cs="Arial"/>
          <w:color w:val="auto"/>
          <w:sz w:val="32"/>
          <w:szCs w:val="32"/>
          <w:lang w:val="en-AU" w:eastAsia="en-US"/>
        </w:rPr>
      </w:pPr>
      <w:r>
        <w:rPr>
          <w:rFonts w:ascii="Arial" w:eastAsia="Calibri" w:hAnsi="Arial" w:cs="Arial"/>
          <w:color w:val="auto"/>
          <w:sz w:val="32"/>
          <w:szCs w:val="32"/>
          <w:lang w:val="en-AU" w:eastAsia="en-US"/>
        </w:rPr>
        <w:t>Joint r</w:t>
      </w:r>
      <w:r w:rsidR="008E0BB7">
        <w:rPr>
          <w:rFonts w:ascii="Arial" w:eastAsia="Calibri" w:hAnsi="Arial" w:cs="Arial"/>
          <w:color w:val="auto"/>
          <w:sz w:val="32"/>
          <w:szCs w:val="32"/>
          <w:lang w:val="en-AU" w:eastAsia="en-US"/>
        </w:rPr>
        <w:t xml:space="preserve">esponse to Australian </w:t>
      </w:r>
      <w:r w:rsidR="007A0A8A">
        <w:rPr>
          <w:rFonts w:ascii="Arial" w:eastAsia="Calibri" w:hAnsi="Arial" w:cs="Arial"/>
          <w:color w:val="auto"/>
          <w:sz w:val="32"/>
          <w:szCs w:val="32"/>
          <w:lang w:val="en-AU" w:eastAsia="en-US"/>
        </w:rPr>
        <w:t xml:space="preserve">Government </w:t>
      </w:r>
      <w:r w:rsidR="008E0BB7">
        <w:rPr>
          <w:rFonts w:ascii="Arial" w:eastAsia="Calibri" w:hAnsi="Arial" w:cs="Arial"/>
          <w:color w:val="auto"/>
          <w:sz w:val="32"/>
          <w:szCs w:val="32"/>
          <w:lang w:val="en-AU" w:eastAsia="en-US"/>
        </w:rPr>
        <w:t>2024 Budget on health funding to strengthen Medicare, provide cheaper medicines and expand urgent care clinics</w:t>
      </w:r>
    </w:p>
    <w:p w14:paraId="4E54C184" w14:textId="77777777" w:rsidR="00620869" w:rsidRPr="008E0BB7" w:rsidRDefault="00620869" w:rsidP="00620869">
      <w:pPr>
        <w:pStyle w:val="ListParagraph"/>
        <w:spacing w:after="160" w:line="240" w:lineRule="auto"/>
        <w:ind w:left="1440"/>
        <w:contextualSpacing w:val="0"/>
        <w:jc w:val="both"/>
        <w:rPr>
          <w:rFonts w:ascii="Arial" w:eastAsia="Calibri" w:hAnsi="Arial" w:cs="Arial"/>
          <w:color w:val="auto"/>
          <w:sz w:val="32"/>
          <w:szCs w:val="32"/>
          <w:lang w:val="en-AU" w:eastAsia="en-US"/>
        </w:rPr>
      </w:pPr>
    </w:p>
    <w:p w14:paraId="34574C2A" w14:textId="1118ECD7" w:rsidR="008E0BB7" w:rsidRPr="00620869" w:rsidRDefault="005D5ECA" w:rsidP="00620869">
      <w:pPr>
        <w:pStyle w:val="ListParagraph"/>
        <w:numPr>
          <w:ilvl w:val="0"/>
          <w:numId w:val="10"/>
        </w:numPr>
        <w:spacing w:line="240" w:lineRule="auto"/>
        <w:ind w:left="540" w:hanging="450"/>
        <w:contextualSpacing w:val="0"/>
        <w:jc w:val="both"/>
        <w:rPr>
          <w:rFonts w:ascii="Arial" w:eastAsia="Calibri" w:hAnsi="Arial" w:cs="Arial"/>
          <w:b/>
          <w:color w:val="auto"/>
          <w:sz w:val="32"/>
          <w:szCs w:val="32"/>
          <w:lang w:val="en-AU" w:eastAsia="en-US"/>
        </w:rPr>
      </w:pPr>
      <w:r w:rsidRPr="008E0BB7">
        <w:rPr>
          <w:rFonts w:ascii="Arial" w:eastAsia="Calibri" w:hAnsi="Arial" w:cs="Arial"/>
          <w:b/>
          <w:color w:val="auto"/>
          <w:sz w:val="32"/>
          <w:szCs w:val="32"/>
          <w:lang w:val="en-AU" w:eastAsia="en-US"/>
        </w:rPr>
        <w:t>Individualised Funding</w:t>
      </w:r>
    </w:p>
    <w:p w14:paraId="065592DA" w14:textId="77777777" w:rsidR="00620869" w:rsidRDefault="0094611D" w:rsidP="00620869">
      <w:pPr>
        <w:numPr>
          <w:ilvl w:val="0"/>
          <w:numId w:val="36"/>
        </w:numPr>
        <w:spacing w:after="160" w:line="240" w:lineRule="auto"/>
        <w:contextualSpacing w:val="0"/>
        <w:rPr>
          <w:rFonts w:ascii="Arial" w:eastAsia="Calibri" w:hAnsi="Arial" w:cs="Arial"/>
          <w:color w:val="auto"/>
          <w:sz w:val="32"/>
          <w:szCs w:val="32"/>
          <w:lang w:val="en-AU" w:eastAsia="en-US"/>
        </w:rPr>
      </w:pPr>
      <w:r>
        <w:rPr>
          <w:rFonts w:ascii="Arial" w:eastAsia="Calibri" w:hAnsi="Arial" w:cs="Arial"/>
          <w:color w:val="auto"/>
          <w:sz w:val="32"/>
          <w:szCs w:val="32"/>
          <w:lang w:val="en-AU" w:eastAsia="en-US"/>
        </w:rPr>
        <w:t xml:space="preserve">Member of the </w:t>
      </w:r>
      <w:r w:rsidRPr="0094611D">
        <w:rPr>
          <w:rFonts w:ascii="Arial" w:eastAsia="Calibri" w:hAnsi="Arial" w:cs="Arial"/>
          <w:color w:val="auto"/>
          <w:sz w:val="32"/>
          <w:szCs w:val="32"/>
          <w:lang w:val="en-AU" w:eastAsia="en-US"/>
        </w:rPr>
        <w:t>Vic/Tas NDIS Community Engagement</w:t>
      </w:r>
      <w:r>
        <w:rPr>
          <w:rFonts w:ascii="Arial" w:eastAsia="Calibri" w:hAnsi="Arial" w:cs="Arial"/>
          <w:color w:val="auto"/>
          <w:sz w:val="32"/>
          <w:szCs w:val="32"/>
          <w:lang w:val="en-AU" w:eastAsia="en-US"/>
        </w:rPr>
        <w:t xml:space="preserve"> network</w:t>
      </w:r>
    </w:p>
    <w:p w14:paraId="047FF21E" w14:textId="0A94B7A3" w:rsidR="009329AD" w:rsidRPr="00620869" w:rsidRDefault="009329AD" w:rsidP="00620869">
      <w:pPr>
        <w:numPr>
          <w:ilvl w:val="0"/>
          <w:numId w:val="36"/>
        </w:numPr>
        <w:spacing w:after="160" w:line="240" w:lineRule="auto"/>
        <w:contextualSpacing w:val="0"/>
        <w:rPr>
          <w:rFonts w:ascii="Arial" w:eastAsia="Calibri" w:hAnsi="Arial" w:cs="Arial"/>
          <w:color w:val="auto"/>
          <w:sz w:val="32"/>
          <w:szCs w:val="32"/>
          <w:lang w:val="en-AU" w:eastAsia="en-US"/>
        </w:rPr>
      </w:pPr>
      <w:r w:rsidRPr="00620869">
        <w:rPr>
          <w:rFonts w:ascii="Arial" w:eastAsia="Calibri" w:hAnsi="Arial" w:cs="Arial"/>
          <w:color w:val="auto"/>
          <w:sz w:val="32"/>
          <w:szCs w:val="32"/>
          <w:lang w:val="en-AU" w:eastAsia="en-US"/>
        </w:rPr>
        <w:t>Submission to the Independent Review of the NDIS</w:t>
      </w:r>
    </w:p>
    <w:bookmarkEnd w:id="20"/>
    <w:p w14:paraId="5692FE65" w14:textId="33355569" w:rsidR="00B05075" w:rsidRPr="00B05075" w:rsidRDefault="00B05075" w:rsidP="3F442F4F">
      <w:pPr>
        <w:jc w:val="both"/>
      </w:pPr>
    </w:p>
    <w:p w14:paraId="4CC63C69" w14:textId="77777777" w:rsidR="00620869" w:rsidRDefault="296C2DB8" w:rsidP="007A0A8A">
      <w:pPr>
        <w:spacing w:line="276" w:lineRule="auto"/>
        <w:jc w:val="both"/>
        <w:rPr>
          <w:rFonts w:ascii="Arial" w:eastAsia="Arial" w:hAnsi="Arial" w:cs="Arial"/>
          <w:color w:val="02020A"/>
          <w:sz w:val="32"/>
          <w:szCs w:val="32"/>
        </w:rPr>
      </w:pPr>
      <w:r w:rsidRPr="009B7275">
        <w:rPr>
          <w:rFonts w:ascii="Arial" w:eastAsia="Arial" w:hAnsi="Arial" w:cs="Arial"/>
          <w:color w:val="02020A"/>
          <w:sz w:val="32"/>
          <w:szCs w:val="32"/>
        </w:rPr>
        <w:t xml:space="preserve">Our key stakeholder and partner in many of our Systemic Advocacy campaigns, activities and submissions is the Australian Federation of Disability </w:t>
      </w:r>
      <w:proofErr w:type="spellStart"/>
      <w:r w:rsidRPr="009B7275">
        <w:rPr>
          <w:rFonts w:ascii="Arial" w:eastAsia="Arial" w:hAnsi="Arial" w:cs="Arial"/>
          <w:color w:val="02020A"/>
          <w:sz w:val="32"/>
          <w:szCs w:val="32"/>
        </w:rPr>
        <w:t>Organisations</w:t>
      </w:r>
      <w:proofErr w:type="spellEnd"/>
      <w:r w:rsidRPr="009B7275">
        <w:rPr>
          <w:rFonts w:ascii="Arial" w:eastAsia="Arial" w:hAnsi="Arial" w:cs="Arial"/>
          <w:color w:val="02020A"/>
          <w:sz w:val="32"/>
          <w:szCs w:val="32"/>
        </w:rPr>
        <w:t xml:space="preserve"> (AFDO),</w:t>
      </w:r>
      <w:r w:rsidRPr="009B7275">
        <w:rPr>
          <w:rFonts w:ascii="Arial" w:eastAsia="Arial" w:hAnsi="Arial" w:cs="Arial"/>
          <w:b/>
          <w:bCs/>
          <w:color w:val="02020A"/>
          <w:sz w:val="32"/>
          <w:szCs w:val="32"/>
        </w:rPr>
        <w:t xml:space="preserve"> </w:t>
      </w:r>
      <w:r w:rsidRPr="009B7275">
        <w:rPr>
          <w:rFonts w:ascii="Arial" w:eastAsia="Arial" w:hAnsi="Arial" w:cs="Arial"/>
          <w:color w:val="02020A"/>
          <w:sz w:val="32"/>
          <w:szCs w:val="32"/>
        </w:rPr>
        <w:t xml:space="preserve">the national voice representing people with disability in Australia. </w:t>
      </w:r>
    </w:p>
    <w:p w14:paraId="01C81C37" w14:textId="65D8E496" w:rsidR="00B05075" w:rsidRDefault="296C2DB8" w:rsidP="007A0A8A">
      <w:pPr>
        <w:spacing w:line="276" w:lineRule="auto"/>
        <w:jc w:val="both"/>
        <w:rPr>
          <w:rFonts w:ascii="Arial" w:eastAsia="Arial" w:hAnsi="Arial" w:cs="Arial"/>
          <w:color w:val="0F6EA9" w:themeColor="accent2" w:themeShade="80"/>
          <w:sz w:val="32"/>
          <w:szCs w:val="32"/>
        </w:rPr>
      </w:pPr>
      <w:r w:rsidRPr="009B7275">
        <w:rPr>
          <w:rFonts w:ascii="Arial" w:eastAsia="Arial" w:hAnsi="Arial" w:cs="Arial"/>
          <w:color w:val="02020A"/>
          <w:sz w:val="32"/>
          <w:szCs w:val="32"/>
        </w:rPr>
        <w:t xml:space="preserve">See </w:t>
      </w:r>
      <w:r w:rsidRPr="007A0A8A">
        <w:rPr>
          <w:rFonts w:ascii="Arial" w:eastAsia="Arial" w:hAnsi="Arial" w:cs="Arial"/>
          <w:color w:val="auto"/>
          <w:sz w:val="32"/>
          <w:szCs w:val="32"/>
        </w:rPr>
        <w:t xml:space="preserve"> </w:t>
      </w:r>
      <w:hyperlink r:id="rId72">
        <w:r w:rsidRPr="007A0A8A">
          <w:rPr>
            <w:rStyle w:val="Hyperlink"/>
            <w:rFonts w:ascii="Arial" w:eastAsia="Arial" w:hAnsi="Arial" w:cs="Arial"/>
            <w:color w:val="0F6EA9" w:themeColor="accent2" w:themeShade="80"/>
            <w:sz w:val="32"/>
            <w:szCs w:val="32"/>
          </w:rPr>
          <w:t>https://afdo.org.au/about-us/our-people/our-board/</w:t>
        </w:r>
      </w:hyperlink>
      <w:r w:rsidRPr="007A0A8A">
        <w:rPr>
          <w:rFonts w:ascii="Arial" w:eastAsia="Arial" w:hAnsi="Arial" w:cs="Arial"/>
          <w:color w:val="0F6EA9" w:themeColor="accent2" w:themeShade="80"/>
          <w:sz w:val="32"/>
          <w:szCs w:val="32"/>
        </w:rPr>
        <w:t xml:space="preserve">  </w:t>
      </w:r>
    </w:p>
    <w:p w14:paraId="128E4ECC" w14:textId="77777777" w:rsidR="00981A34" w:rsidRDefault="00981A34" w:rsidP="007A0A8A">
      <w:pPr>
        <w:spacing w:line="276" w:lineRule="auto"/>
        <w:jc w:val="both"/>
        <w:rPr>
          <w:rFonts w:ascii="Arial" w:eastAsia="Arial" w:hAnsi="Arial" w:cs="Arial"/>
          <w:color w:val="0F6EA9" w:themeColor="accent2" w:themeShade="80"/>
          <w:sz w:val="32"/>
          <w:szCs w:val="32"/>
        </w:rPr>
      </w:pPr>
    </w:p>
    <w:p w14:paraId="56739E2C" w14:textId="0288CE1B" w:rsidR="00B05075" w:rsidRPr="006725CC" w:rsidRDefault="296C2DB8" w:rsidP="00EE0389">
      <w:pPr>
        <w:pStyle w:val="Subheading"/>
      </w:pPr>
      <w:r w:rsidRPr="006725CC">
        <w:t>These are the strategies below we used to advocate for systemic change at the state, national and international level.</w:t>
      </w:r>
    </w:p>
    <w:p w14:paraId="5B722263" w14:textId="075B4E0D" w:rsidR="00B05075" w:rsidRPr="007A0A8A" w:rsidRDefault="296C2DB8" w:rsidP="3F442F4F">
      <w:pPr>
        <w:jc w:val="both"/>
        <w:rPr>
          <w:color w:val="auto"/>
        </w:rPr>
      </w:pPr>
      <w:r w:rsidRPr="3F442F4F">
        <w:rPr>
          <w:rFonts w:ascii="Arial" w:eastAsia="Arial" w:hAnsi="Arial" w:cs="Arial"/>
          <w:b/>
          <w:bCs/>
          <w:color w:val="0F0F3F"/>
          <w:sz w:val="32"/>
          <w:szCs w:val="32"/>
        </w:rPr>
        <w:t xml:space="preserve"> </w:t>
      </w:r>
    </w:p>
    <w:p w14:paraId="2B4FD9E7" w14:textId="768BED23" w:rsidR="00B05075" w:rsidRPr="003A1D40" w:rsidRDefault="296C2DB8" w:rsidP="007A0A8A">
      <w:pPr>
        <w:pStyle w:val="ListParagraph"/>
        <w:numPr>
          <w:ilvl w:val="0"/>
          <w:numId w:val="5"/>
        </w:numPr>
        <w:spacing w:line="276" w:lineRule="auto"/>
        <w:jc w:val="both"/>
        <w:rPr>
          <w:rFonts w:ascii="Arial" w:eastAsia="Arial" w:hAnsi="Arial" w:cs="Arial"/>
          <w:color w:val="auto"/>
          <w:sz w:val="32"/>
          <w:szCs w:val="32"/>
        </w:rPr>
      </w:pPr>
      <w:r w:rsidRPr="003A1D40">
        <w:rPr>
          <w:rFonts w:ascii="Arial" w:eastAsia="Arial" w:hAnsi="Arial" w:cs="Arial"/>
          <w:color w:val="auto"/>
          <w:sz w:val="32"/>
          <w:szCs w:val="32"/>
        </w:rPr>
        <w:t>Written submissions to inquiries</w:t>
      </w:r>
    </w:p>
    <w:p w14:paraId="3ABD1295" w14:textId="2DA6667D" w:rsidR="00B05075" w:rsidRPr="007A0A8A" w:rsidRDefault="296C2DB8" w:rsidP="007A0A8A">
      <w:pPr>
        <w:pStyle w:val="ListParagraph"/>
        <w:numPr>
          <w:ilvl w:val="0"/>
          <w:numId w:val="5"/>
        </w:numPr>
        <w:spacing w:line="276" w:lineRule="auto"/>
        <w:jc w:val="both"/>
        <w:rPr>
          <w:rFonts w:ascii="Arial" w:eastAsia="Arial" w:hAnsi="Arial" w:cs="Arial"/>
          <w:color w:val="auto"/>
          <w:sz w:val="32"/>
          <w:szCs w:val="32"/>
        </w:rPr>
      </w:pPr>
      <w:r w:rsidRPr="007A0A8A">
        <w:rPr>
          <w:rFonts w:ascii="Arial" w:eastAsia="Arial" w:hAnsi="Arial" w:cs="Arial"/>
          <w:color w:val="auto"/>
          <w:sz w:val="32"/>
          <w:szCs w:val="32"/>
        </w:rPr>
        <w:t xml:space="preserve">Collaboration with other </w:t>
      </w:r>
      <w:proofErr w:type="spellStart"/>
      <w:r w:rsidRPr="007A0A8A">
        <w:rPr>
          <w:rFonts w:ascii="Arial" w:eastAsia="Arial" w:hAnsi="Arial" w:cs="Arial"/>
          <w:color w:val="auto"/>
          <w:sz w:val="32"/>
          <w:szCs w:val="32"/>
        </w:rPr>
        <w:t>organisations</w:t>
      </w:r>
      <w:proofErr w:type="spellEnd"/>
    </w:p>
    <w:p w14:paraId="163BB111" w14:textId="3E5DEE51" w:rsidR="00B05075" w:rsidRPr="007A0A8A" w:rsidRDefault="296C2DB8" w:rsidP="007A0A8A">
      <w:pPr>
        <w:pStyle w:val="ListParagraph"/>
        <w:numPr>
          <w:ilvl w:val="0"/>
          <w:numId w:val="5"/>
        </w:numPr>
        <w:spacing w:line="276" w:lineRule="auto"/>
        <w:jc w:val="both"/>
        <w:rPr>
          <w:rFonts w:ascii="Arial" w:eastAsia="Arial" w:hAnsi="Arial" w:cs="Arial"/>
          <w:color w:val="auto"/>
          <w:sz w:val="32"/>
          <w:szCs w:val="32"/>
        </w:rPr>
      </w:pPr>
      <w:r w:rsidRPr="007A0A8A">
        <w:rPr>
          <w:rFonts w:ascii="Arial" w:eastAsia="Arial" w:hAnsi="Arial" w:cs="Arial"/>
          <w:color w:val="auto"/>
          <w:sz w:val="32"/>
          <w:szCs w:val="32"/>
        </w:rPr>
        <w:t>Online meetings with key stakeholders e.g., policy makers and senior departmental officers, online presentations of research findings and reports</w:t>
      </w:r>
    </w:p>
    <w:p w14:paraId="4AADC9ED" w14:textId="0FDF4A1D" w:rsidR="00B05075" w:rsidRPr="007A0A8A" w:rsidRDefault="296C2DB8" w:rsidP="007A0A8A">
      <w:pPr>
        <w:pStyle w:val="ListParagraph"/>
        <w:numPr>
          <w:ilvl w:val="0"/>
          <w:numId w:val="5"/>
        </w:numPr>
        <w:spacing w:line="276" w:lineRule="auto"/>
        <w:jc w:val="both"/>
        <w:rPr>
          <w:rFonts w:ascii="Arial" w:eastAsia="Arial" w:hAnsi="Arial" w:cs="Arial"/>
          <w:color w:val="auto"/>
          <w:sz w:val="32"/>
          <w:szCs w:val="32"/>
        </w:rPr>
      </w:pPr>
      <w:r w:rsidRPr="007A0A8A">
        <w:rPr>
          <w:rFonts w:ascii="Arial" w:eastAsia="Arial" w:hAnsi="Arial" w:cs="Arial"/>
          <w:color w:val="auto"/>
          <w:sz w:val="32"/>
          <w:szCs w:val="32"/>
        </w:rPr>
        <w:t>Online participation at international forums e.g., UN Conference of State Parties (COSP) to the United Nations Convention on the Rights of Persons with Disabilities (the UNCRPD) in New York</w:t>
      </w:r>
    </w:p>
    <w:p w14:paraId="64E0BEBB" w14:textId="735128FC" w:rsidR="00B05075" w:rsidRPr="007A0A8A" w:rsidRDefault="296C2DB8" w:rsidP="007A0A8A">
      <w:pPr>
        <w:pStyle w:val="ListParagraph"/>
        <w:numPr>
          <w:ilvl w:val="0"/>
          <w:numId w:val="5"/>
        </w:numPr>
        <w:spacing w:line="276" w:lineRule="auto"/>
        <w:jc w:val="both"/>
        <w:rPr>
          <w:rFonts w:ascii="Arial" w:eastAsia="Arial" w:hAnsi="Arial" w:cs="Arial"/>
          <w:color w:val="auto"/>
          <w:sz w:val="32"/>
          <w:szCs w:val="32"/>
        </w:rPr>
      </w:pPr>
      <w:r w:rsidRPr="007A0A8A">
        <w:rPr>
          <w:rFonts w:ascii="Arial" w:eastAsia="Arial" w:hAnsi="Arial" w:cs="Arial"/>
          <w:color w:val="auto"/>
          <w:sz w:val="32"/>
          <w:szCs w:val="32"/>
        </w:rPr>
        <w:t>Online presentations at conferences and major events</w:t>
      </w:r>
    </w:p>
    <w:p w14:paraId="379E9FA8" w14:textId="362555F9" w:rsidR="00B05075" w:rsidRPr="007A0A8A" w:rsidRDefault="296C2DB8" w:rsidP="007A0A8A">
      <w:pPr>
        <w:pStyle w:val="ListParagraph"/>
        <w:numPr>
          <w:ilvl w:val="0"/>
          <w:numId w:val="5"/>
        </w:numPr>
        <w:spacing w:line="276" w:lineRule="auto"/>
        <w:jc w:val="both"/>
        <w:rPr>
          <w:rFonts w:ascii="Arial" w:eastAsia="Arial" w:hAnsi="Arial" w:cs="Arial"/>
          <w:color w:val="auto"/>
          <w:sz w:val="32"/>
          <w:szCs w:val="32"/>
        </w:rPr>
      </w:pPr>
      <w:r w:rsidRPr="007A0A8A">
        <w:rPr>
          <w:rFonts w:ascii="Arial" w:eastAsia="Arial" w:hAnsi="Arial" w:cs="Arial"/>
          <w:color w:val="auto"/>
          <w:sz w:val="32"/>
          <w:szCs w:val="32"/>
        </w:rPr>
        <w:lastRenderedPageBreak/>
        <w:t>Submissions to members of parliament</w:t>
      </w:r>
    </w:p>
    <w:p w14:paraId="3CAD0B72" w14:textId="016E6C5E" w:rsidR="00B05075" w:rsidRPr="007A0A8A" w:rsidRDefault="296C2DB8" w:rsidP="007A0A8A">
      <w:pPr>
        <w:pStyle w:val="ListParagraph"/>
        <w:numPr>
          <w:ilvl w:val="0"/>
          <w:numId w:val="5"/>
        </w:numPr>
        <w:spacing w:line="276" w:lineRule="auto"/>
        <w:jc w:val="both"/>
        <w:rPr>
          <w:rFonts w:ascii="Arial" w:eastAsia="Arial" w:hAnsi="Arial" w:cs="Arial"/>
          <w:color w:val="auto"/>
          <w:sz w:val="32"/>
          <w:szCs w:val="32"/>
        </w:rPr>
      </w:pPr>
      <w:r w:rsidRPr="007A0A8A">
        <w:rPr>
          <w:rFonts w:ascii="Arial" w:eastAsia="Arial" w:hAnsi="Arial" w:cs="Arial"/>
          <w:color w:val="auto"/>
          <w:sz w:val="32"/>
          <w:szCs w:val="32"/>
        </w:rPr>
        <w:t>Submissions to government departments</w:t>
      </w:r>
    </w:p>
    <w:p w14:paraId="7B10B09D" w14:textId="7306FDD6" w:rsidR="00B05075" w:rsidRPr="007A0A8A" w:rsidRDefault="296C2DB8" w:rsidP="007A0A8A">
      <w:pPr>
        <w:pStyle w:val="ListParagraph"/>
        <w:numPr>
          <w:ilvl w:val="0"/>
          <w:numId w:val="5"/>
        </w:numPr>
        <w:spacing w:line="276" w:lineRule="auto"/>
        <w:jc w:val="both"/>
        <w:rPr>
          <w:rFonts w:ascii="Arial" w:eastAsia="Arial" w:hAnsi="Arial" w:cs="Arial"/>
          <w:color w:val="auto"/>
          <w:sz w:val="32"/>
          <w:szCs w:val="32"/>
        </w:rPr>
      </w:pPr>
      <w:r w:rsidRPr="007A0A8A">
        <w:rPr>
          <w:rFonts w:ascii="Arial" w:eastAsia="Arial" w:hAnsi="Arial" w:cs="Arial"/>
          <w:color w:val="auto"/>
          <w:sz w:val="32"/>
          <w:szCs w:val="32"/>
        </w:rPr>
        <w:t>Media articles</w:t>
      </w:r>
    </w:p>
    <w:p w14:paraId="69A769E2" w14:textId="71870D0D" w:rsidR="00B05075" w:rsidRPr="007A0A8A" w:rsidRDefault="296C2DB8" w:rsidP="007A0A8A">
      <w:pPr>
        <w:pStyle w:val="ListParagraph"/>
        <w:numPr>
          <w:ilvl w:val="0"/>
          <w:numId w:val="5"/>
        </w:numPr>
        <w:spacing w:line="276" w:lineRule="auto"/>
        <w:jc w:val="both"/>
        <w:rPr>
          <w:rFonts w:ascii="Arial" w:eastAsia="Arial" w:hAnsi="Arial" w:cs="Arial"/>
          <w:color w:val="auto"/>
          <w:sz w:val="32"/>
          <w:szCs w:val="32"/>
        </w:rPr>
      </w:pPr>
      <w:r w:rsidRPr="007A0A8A">
        <w:rPr>
          <w:rFonts w:ascii="Arial" w:eastAsia="Arial" w:hAnsi="Arial" w:cs="Arial"/>
          <w:color w:val="auto"/>
          <w:sz w:val="32"/>
          <w:szCs w:val="32"/>
        </w:rPr>
        <w:t>Complaints under state and federal discrimination legislation</w:t>
      </w:r>
    </w:p>
    <w:p w14:paraId="72486F90" w14:textId="480E0DE8" w:rsidR="00B05075" w:rsidRPr="007A0A8A" w:rsidRDefault="296C2DB8" w:rsidP="007A0A8A">
      <w:pPr>
        <w:pStyle w:val="ListParagraph"/>
        <w:numPr>
          <w:ilvl w:val="0"/>
          <w:numId w:val="5"/>
        </w:numPr>
        <w:spacing w:line="276" w:lineRule="auto"/>
        <w:jc w:val="both"/>
        <w:rPr>
          <w:rFonts w:ascii="Arial" w:eastAsia="Arial" w:hAnsi="Arial" w:cs="Arial"/>
          <w:color w:val="auto"/>
          <w:sz w:val="32"/>
          <w:szCs w:val="32"/>
        </w:rPr>
      </w:pPr>
      <w:r w:rsidRPr="007A0A8A">
        <w:rPr>
          <w:rFonts w:ascii="Arial" w:eastAsia="Arial" w:hAnsi="Arial" w:cs="Arial"/>
          <w:color w:val="auto"/>
          <w:sz w:val="32"/>
          <w:szCs w:val="32"/>
        </w:rPr>
        <w:t>Use of social media such as Facebook</w:t>
      </w:r>
    </w:p>
    <w:p w14:paraId="13DE1AAF" w14:textId="2B0C4336" w:rsidR="00B05075" w:rsidRPr="007A0A8A" w:rsidRDefault="296C2DB8" w:rsidP="3F442F4F">
      <w:pPr>
        <w:jc w:val="both"/>
        <w:rPr>
          <w:color w:val="auto"/>
        </w:rPr>
      </w:pPr>
      <w:r w:rsidRPr="007A0A8A">
        <w:rPr>
          <w:rFonts w:ascii="Arial" w:eastAsia="Arial" w:hAnsi="Arial" w:cs="Arial"/>
          <w:b/>
          <w:bCs/>
          <w:color w:val="auto"/>
          <w:sz w:val="32"/>
          <w:szCs w:val="32"/>
        </w:rPr>
        <w:t xml:space="preserve"> </w:t>
      </w:r>
    </w:p>
    <w:p w14:paraId="0255F8BD" w14:textId="7BB73B1B" w:rsidR="00B05075" w:rsidRPr="003A1D40" w:rsidRDefault="296C2DB8" w:rsidP="00EE0389">
      <w:pPr>
        <w:pStyle w:val="Subheading"/>
      </w:pPr>
      <w:r w:rsidRPr="003A1D40">
        <w:t>We achieved systemic outcomes by:</w:t>
      </w:r>
    </w:p>
    <w:p w14:paraId="304DCA18" w14:textId="6444F493" w:rsidR="00B05075" w:rsidRPr="007A0A8A" w:rsidRDefault="296C2DB8" w:rsidP="003A1D40">
      <w:pPr>
        <w:pStyle w:val="ListParagraph"/>
        <w:numPr>
          <w:ilvl w:val="0"/>
          <w:numId w:val="4"/>
        </w:numPr>
        <w:spacing w:line="276" w:lineRule="auto"/>
        <w:jc w:val="both"/>
        <w:rPr>
          <w:rFonts w:ascii="Arial" w:eastAsia="Arial" w:hAnsi="Arial" w:cs="Arial"/>
          <w:color w:val="auto"/>
          <w:sz w:val="32"/>
          <w:szCs w:val="32"/>
        </w:rPr>
      </w:pPr>
      <w:r w:rsidRPr="007A0A8A">
        <w:rPr>
          <w:rFonts w:ascii="Arial" w:eastAsia="Arial" w:hAnsi="Arial" w:cs="Arial"/>
          <w:color w:val="auto"/>
          <w:sz w:val="32"/>
          <w:szCs w:val="32"/>
        </w:rPr>
        <w:t>Developing written systemic advocacy plans for each campaign.</w:t>
      </w:r>
    </w:p>
    <w:p w14:paraId="7445D758" w14:textId="1A070A5B" w:rsidR="00B05075" w:rsidRPr="007A0A8A" w:rsidRDefault="296C2DB8" w:rsidP="003A1D40">
      <w:pPr>
        <w:pStyle w:val="ListParagraph"/>
        <w:numPr>
          <w:ilvl w:val="0"/>
          <w:numId w:val="4"/>
        </w:numPr>
        <w:spacing w:line="276" w:lineRule="auto"/>
        <w:jc w:val="both"/>
        <w:rPr>
          <w:rFonts w:ascii="Arial" w:eastAsia="Arial" w:hAnsi="Arial" w:cs="Arial"/>
          <w:color w:val="auto"/>
          <w:sz w:val="32"/>
          <w:szCs w:val="32"/>
        </w:rPr>
      </w:pPr>
      <w:r w:rsidRPr="007A0A8A">
        <w:rPr>
          <w:rFonts w:ascii="Arial" w:eastAsia="Arial" w:hAnsi="Arial" w:cs="Arial"/>
          <w:color w:val="auto"/>
          <w:sz w:val="32"/>
          <w:szCs w:val="32"/>
        </w:rPr>
        <w:t xml:space="preserve">Partnering with or being members of other </w:t>
      </w:r>
      <w:proofErr w:type="spellStart"/>
      <w:r w:rsidRPr="007A0A8A">
        <w:rPr>
          <w:rFonts w:ascii="Arial" w:eastAsia="Arial" w:hAnsi="Arial" w:cs="Arial"/>
          <w:color w:val="auto"/>
          <w:sz w:val="32"/>
          <w:szCs w:val="32"/>
        </w:rPr>
        <w:t>organisations</w:t>
      </w:r>
      <w:proofErr w:type="spellEnd"/>
      <w:r w:rsidRPr="007A0A8A">
        <w:rPr>
          <w:rFonts w:ascii="Arial" w:eastAsia="Arial" w:hAnsi="Arial" w:cs="Arial"/>
          <w:color w:val="auto"/>
          <w:sz w:val="32"/>
          <w:szCs w:val="32"/>
        </w:rPr>
        <w:t xml:space="preserve">, alliances, campaigns, groups and working with key individuals to </w:t>
      </w:r>
      <w:proofErr w:type="spellStart"/>
      <w:r w:rsidRPr="007A0A8A">
        <w:rPr>
          <w:rFonts w:ascii="Arial" w:eastAsia="Arial" w:hAnsi="Arial" w:cs="Arial"/>
          <w:color w:val="auto"/>
          <w:sz w:val="32"/>
          <w:szCs w:val="32"/>
        </w:rPr>
        <w:t>maximise</w:t>
      </w:r>
      <w:proofErr w:type="spellEnd"/>
      <w:r w:rsidRPr="007A0A8A">
        <w:rPr>
          <w:rFonts w:ascii="Arial" w:eastAsia="Arial" w:hAnsi="Arial" w:cs="Arial"/>
          <w:color w:val="auto"/>
          <w:sz w:val="32"/>
          <w:szCs w:val="32"/>
        </w:rPr>
        <w:t xml:space="preserve"> the input from people with disability and others with relevant skills, knowledge and experience to facilitate change.</w:t>
      </w:r>
    </w:p>
    <w:p w14:paraId="369FC7EB" w14:textId="6CD0591B" w:rsidR="00B05075" w:rsidRPr="007A0A8A" w:rsidRDefault="296C2DB8" w:rsidP="007A0A8A">
      <w:pPr>
        <w:pStyle w:val="ListParagraph"/>
        <w:numPr>
          <w:ilvl w:val="0"/>
          <w:numId w:val="4"/>
        </w:numPr>
        <w:spacing w:line="276" w:lineRule="auto"/>
        <w:rPr>
          <w:rFonts w:ascii="Arial" w:eastAsia="Arial" w:hAnsi="Arial" w:cs="Arial"/>
          <w:color w:val="auto"/>
          <w:sz w:val="32"/>
          <w:szCs w:val="32"/>
        </w:rPr>
      </w:pPr>
      <w:r w:rsidRPr="007A0A8A">
        <w:rPr>
          <w:rFonts w:ascii="Arial" w:eastAsia="Arial" w:hAnsi="Arial" w:cs="Arial"/>
          <w:color w:val="auto"/>
          <w:sz w:val="32"/>
          <w:szCs w:val="32"/>
        </w:rPr>
        <w:t>Holding online meetings with key stakeholders</w:t>
      </w:r>
    </w:p>
    <w:p w14:paraId="158FD85D" w14:textId="0769EB01" w:rsidR="00B05075" w:rsidRPr="007A0A8A" w:rsidRDefault="296C2DB8" w:rsidP="007A0A8A">
      <w:pPr>
        <w:pStyle w:val="ListParagraph"/>
        <w:numPr>
          <w:ilvl w:val="0"/>
          <w:numId w:val="4"/>
        </w:numPr>
        <w:spacing w:line="276" w:lineRule="auto"/>
        <w:rPr>
          <w:rFonts w:ascii="Arial" w:eastAsia="Arial" w:hAnsi="Arial" w:cs="Arial"/>
          <w:color w:val="auto"/>
          <w:sz w:val="32"/>
          <w:szCs w:val="32"/>
        </w:rPr>
      </w:pPr>
      <w:r w:rsidRPr="007A0A8A">
        <w:rPr>
          <w:rFonts w:ascii="Arial" w:eastAsia="Arial" w:hAnsi="Arial" w:cs="Arial"/>
          <w:color w:val="auto"/>
          <w:sz w:val="32"/>
          <w:szCs w:val="32"/>
        </w:rPr>
        <w:t>Making submissions to parliamentary or department inquiries</w:t>
      </w:r>
    </w:p>
    <w:p w14:paraId="67D4F013" w14:textId="6E27857A" w:rsidR="00B05075" w:rsidRPr="007A0A8A" w:rsidRDefault="296C2DB8" w:rsidP="003A1D40">
      <w:pPr>
        <w:pStyle w:val="ListParagraph"/>
        <w:numPr>
          <w:ilvl w:val="0"/>
          <w:numId w:val="4"/>
        </w:numPr>
        <w:spacing w:line="276" w:lineRule="auto"/>
        <w:jc w:val="both"/>
        <w:rPr>
          <w:rFonts w:ascii="Arial" w:eastAsia="Arial" w:hAnsi="Arial" w:cs="Arial"/>
          <w:color w:val="auto"/>
          <w:sz w:val="32"/>
          <w:szCs w:val="32"/>
        </w:rPr>
      </w:pPr>
      <w:r w:rsidRPr="007A0A8A">
        <w:rPr>
          <w:rFonts w:ascii="Arial" w:eastAsia="Arial" w:hAnsi="Arial" w:cs="Arial"/>
          <w:color w:val="auto"/>
          <w:sz w:val="32"/>
          <w:szCs w:val="32"/>
        </w:rPr>
        <w:t>Making online presentations at international forums e.g., UN Conference of State Parties in New York</w:t>
      </w:r>
    </w:p>
    <w:p w14:paraId="3E229301" w14:textId="3248CFAC" w:rsidR="00B05075" w:rsidRPr="007A0A8A" w:rsidRDefault="296C2DB8" w:rsidP="003A1D40">
      <w:pPr>
        <w:pStyle w:val="ListParagraph"/>
        <w:numPr>
          <w:ilvl w:val="0"/>
          <w:numId w:val="4"/>
        </w:numPr>
        <w:spacing w:line="276" w:lineRule="auto"/>
        <w:jc w:val="both"/>
        <w:rPr>
          <w:rFonts w:ascii="Arial" w:eastAsia="Arial" w:hAnsi="Arial" w:cs="Arial"/>
          <w:color w:val="auto"/>
          <w:sz w:val="32"/>
          <w:szCs w:val="32"/>
        </w:rPr>
      </w:pPr>
      <w:r w:rsidRPr="007A0A8A">
        <w:rPr>
          <w:rFonts w:ascii="Arial" w:eastAsia="Arial" w:hAnsi="Arial" w:cs="Arial"/>
          <w:color w:val="auto"/>
          <w:sz w:val="32"/>
          <w:szCs w:val="32"/>
        </w:rPr>
        <w:t xml:space="preserve">Making online presentations at conferences to Systemic </w:t>
      </w:r>
      <w:r w:rsidR="00AB4BDA">
        <w:rPr>
          <w:rFonts w:ascii="Arial" w:eastAsia="Arial" w:hAnsi="Arial" w:cs="Arial"/>
          <w:color w:val="auto"/>
          <w:sz w:val="32"/>
          <w:szCs w:val="32"/>
        </w:rPr>
        <w:t>A</w:t>
      </w:r>
      <w:r w:rsidRPr="007A0A8A">
        <w:rPr>
          <w:rFonts w:ascii="Arial" w:eastAsia="Arial" w:hAnsi="Arial" w:cs="Arial"/>
          <w:color w:val="auto"/>
          <w:sz w:val="32"/>
          <w:szCs w:val="32"/>
        </w:rPr>
        <w:t>dvocacy partners</w:t>
      </w:r>
    </w:p>
    <w:p w14:paraId="59F85573" w14:textId="367E14EC" w:rsidR="00B05075" w:rsidRPr="007A0A8A" w:rsidRDefault="296C2DB8" w:rsidP="007A0A8A">
      <w:pPr>
        <w:pStyle w:val="ListParagraph"/>
        <w:numPr>
          <w:ilvl w:val="0"/>
          <w:numId w:val="4"/>
        </w:numPr>
        <w:spacing w:line="276" w:lineRule="auto"/>
        <w:rPr>
          <w:rFonts w:ascii="Arial" w:eastAsia="Arial" w:hAnsi="Arial" w:cs="Arial"/>
          <w:color w:val="auto"/>
          <w:sz w:val="32"/>
          <w:szCs w:val="32"/>
        </w:rPr>
      </w:pPr>
      <w:r w:rsidRPr="007A0A8A">
        <w:rPr>
          <w:rFonts w:ascii="Arial" w:eastAsia="Arial" w:hAnsi="Arial" w:cs="Arial"/>
          <w:color w:val="auto"/>
          <w:sz w:val="32"/>
          <w:szCs w:val="32"/>
        </w:rPr>
        <w:t>Making Submissions to members of parliament</w:t>
      </w:r>
    </w:p>
    <w:p w14:paraId="4F140CAC" w14:textId="3971E103" w:rsidR="00B05075" w:rsidRPr="00B05075" w:rsidRDefault="296C2DB8" w:rsidP="3F442F4F">
      <w:pPr>
        <w:spacing w:after="200" w:line="257" w:lineRule="auto"/>
        <w:ind w:left="720"/>
      </w:pPr>
      <w:r w:rsidRPr="3F442F4F">
        <w:rPr>
          <w:rFonts w:ascii="Arial" w:eastAsia="Arial" w:hAnsi="Arial" w:cs="Arial"/>
          <w:sz w:val="32"/>
          <w:szCs w:val="32"/>
        </w:rPr>
        <w:t xml:space="preserve"> </w:t>
      </w:r>
    </w:p>
    <w:p w14:paraId="67429945" w14:textId="33D3611C" w:rsidR="00B05075" w:rsidRPr="003A1D40" w:rsidRDefault="296C2DB8" w:rsidP="00EE0389">
      <w:pPr>
        <w:pStyle w:val="Subheading"/>
      </w:pPr>
      <w:r w:rsidRPr="003A1D40">
        <w:t>Submissions on behalf of people with disabilities</w:t>
      </w:r>
    </w:p>
    <w:p w14:paraId="6470E42F" w14:textId="08DAB17F" w:rsidR="00B05075" w:rsidRPr="00B05075" w:rsidRDefault="296C2DB8" w:rsidP="3F442F4F">
      <w:pPr>
        <w:jc w:val="both"/>
      </w:pPr>
      <w:r w:rsidRPr="3F442F4F">
        <w:rPr>
          <w:rFonts w:ascii="Arial" w:eastAsia="Arial" w:hAnsi="Arial" w:cs="Arial"/>
          <w:b/>
          <w:bCs/>
          <w:color w:val="0F0F3F"/>
          <w:sz w:val="32"/>
          <w:szCs w:val="32"/>
        </w:rPr>
        <w:t xml:space="preserve"> </w:t>
      </w:r>
    </w:p>
    <w:p w14:paraId="3C338140" w14:textId="645FEA6E" w:rsidR="00B05075" w:rsidRPr="007A0A8A" w:rsidRDefault="296C2DB8" w:rsidP="3F442F4F">
      <w:pPr>
        <w:spacing w:line="276" w:lineRule="auto"/>
        <w:jc w:val="both"/>
        <w:rPr>
          <w:color w:val="auto"/>
        </w:rPr>
      </w:pPr>
      <w:r w:rsidRPr="007A0A8A">
        <w:rPr>
          <w:rFonts w:ascii="Arial" w:eastAsia="Arial" w:hAnsi="Arial" w:cs="Arial"/>
          <w:color w:val="auto"/>
          <w:sz w:val="32"/>
          <w:szCs w:val="32"/>
        </w:rPr>
        <w:t>During the reporting period Disability Justice Australia made the following submissions:</w:t>
      </w:r>
    </w:p>
    <w:p w14:paraId="4652CADB" w14:textId="5071A1D6" w:rsidR="00B05075" w:rsidRPr="00B05075" w:rsidRDefault="296C2DB8" w:rsidP="3F442F4F">
      <w:pPr>
        <w:shd w:val="clear" w:color="auto" w:fill="FFFFFF" w:themeFill="background2"/>
        <w:spacing w:line="276" w:lineRule="auto"/>
        <w:jc w:val="both"/>
      </w:pPr>
      <w:r w:rsidRPr="3F442F4F">
        <w:rPr>
          <w:rFonts w:ascii="Arial" w:eastAsia="Arial" w:hAnsi="Arial" w:cs="Arial"/>
          <w:color w:val="0F0F3F"/>
          <w:sz w:val="32"/>
          <w:szCs w:val="32"/>
          <w:lang w:val="en"/>
        </w:rPr>
        <w:t xml:space="preserve"> </w:t>
      </w:r>
    </w:p>
    <w:p w14:paraId="5BB4969A" w14:textId="0C0FD3E1" w:rsidR="00B05075" w:rsidRPr="00B05075" w:rsidRDefault="296C2DB8" w:rsidP="3F442F4F">
      <w:pPr>
        <w:pStyle w:val="ListParagraph"/>
        <w:numPr>
          <w:ilvl w:val="0"/>
          <w:numId w:val="3"/>
        </w:numPr>
        <w:shd w:val="clear" w:color="auto" w:fill="FFFFFF" w:themeFill="background2"/>
        <w:spacing w:line="257" w:lineRule="auto"/>
        <w:ind w:left="1353"/>
        <w:jc w:val="both"/>
        <w:rPr>
          <w:rFonts w:ascii="Arial" w:eastAsia="Arial" w:hAnsi="Arial" w:cs="Arial"/>
          <w:color w:val="000000"/>
          <w:sz w:val="32"/>
          <w:szCs w:val="32"/>
          <w:lang w:val="en"/>
        </w:rPr>
      </w:pPr>
      <w:r w:rsidRPr="3F442F4F">
        <w:rPr>
          <w:rFonts w:ascii="Arial" w:eastAsia="Arial" w:hAnsi="Arial" w:cs="Arial"/>
          <w:color w:val="000000"/>
          <w:sz w:val="32"/>
          <w:szCs w:val="32"/>
          <w:lang w:val="en"/>
        </w:rPr>
        <w:t>DSS on disability discrimination issues relating to communication and the inadequate use of the National Relay Service</w:t>
      </w:r>
      <w:r w:rsidR="003A1D40">
        <w:rPr>
          <w:rFonts w:ascii="Arial" w:eastAsia="Arial" w:hAnsi="Arial" w:cs="Arial"/>
          <w:color w:val="000000"/>
          <w:sz w:val="32"/>
          <w:szCs w:val="32"/>
          <w:lang w:val="en"/>
        </w:rPr>
        <w:t xml:space="preserve"> for members of the deaf community</w:t>
      </w:r>
    </w:p>
    <w:p w14:paraId="3E5526AB" w14:textId="2E53D160" w:rsidR="00B05075" w:rsidRPr="00B05075" w:rsidRDefault="296C2DB8" w:rsidP="305689F6">
      <w:pPr>
        <w:pStyle w:val="ListParagraph"/>
        <w:numPr>
          <w:ilvl w:val="0"/>
          <w:numId w:val="3"/>
        </w:numPr>
        <w:shd w:val="clear" w:color="auto" w:fill="FFFFFF" w:themeFill="background2"/>
        <w:spacing w:line="257" w:lineRule="auto"/>
        <w:ind w:left="1353"/>
        <w:jc w:val="both"/>
        <w:rPr>
          <w:rFonts w:ascii="Arial" w:eastAsia="Arial" w:hAnsi="Arial" w:cs="Arial"/>
          <w:color w:val="000000"/>
          <w:sz w:val="32"/>
          <w:szCs w:val="32"/>
        </w:rPr>
      </w:pPr>
      <w:r w:rsidRPr="305689F6">
        <w:rPr>
          <w:rFonts w:ascii="Arial" w:eastAsia="Arial" w:hAnsi="Arial" w:cs="Arial"/>
          <w:color w:val="000000"/>
          <w:sz w:val="32"/>
          <w:szCs w:val="32"/>
        </w:rPr>
        <w:lastRenderedPageBreak/>
        <w:t xml:space="preserve">Joint Submission with the Australia Federation of Disability </w:t>
      </w:r>
      <w:proofErr w:type="spellStart"/>
      <w:r w:rsidRPr="305689F6">
        <w:rPr>
          <w:rFonts w:ascii="Arial" w:eastAsia="Arial" w:hAnsi="Arial" w:cs="Arial"/>
          <w:color w:val="000000"/>
          <w:sz w:val="32"/>
          <w:szCs w:val="32"/>
        </w:rPr>
        <w:t>Organisations</w:t>
      </w:r>
      <w:proofErr w:type="spellEnd"/>
      <w:r w:rsidRPr="305689F6">
        <w:rPr>
          <w:rFonts w:ascii="Arial" w:eastAsia="Arial" w:hAnsi="Arial" w:cs="Arial"/>
          <w:color w:val="000000"/>
          <w:sz w:val="32"/>
          <w:szCs w:val="32"/>
        </w:rPr>
        <w:t xml:space="preserve"> (AFDO) on the Response to the NDIS Review Report Recommendations</w:t>
      </w:r>
    </w:p>
    <w:p w14:paraId="4A4C7814" w14:textId="5F9B4943" w:rsidR="00B05075" w:rsidRPr="00B05075" w:rsidRDefault="007A0A8A" w:rsidP="3F442F4F">
      <w:pPr>
        <w:pStyle w:val="ListParagraph"/>
        <w:numPr>
          <w:ilvl w:val="0"/>
          <w:numId w:val="3"/>
        </w:numPr>
        <w:shd w:val="clear" w:color="auto" w:fill="FFFFFF" w:themeFill="background2"/>
        <w:spacing w:line="257" w:lineRule="auto"/>
        <w:ind w:left="1353"/>
        <w:jc w:val="both"/>
        <w:rPr>
          <w:rFonts w:ascii="Arial" w:eastAsia="Arial" w:hAnsi="Arial" w:cs="Arial"/>
          <w:color w:val="000000"/>
          <w:sz w:val="32"/>
          <w:szCs w:val="32"/>
          <w:lang w:val="en"/>
        </w:rPr>
      </w:pPr>
      <w:r>
        <w:rPr>
          <w:rFonts w:ascii="Arial" w:eastAsia="Arial" w:hAnsi="Arial" w:cs="Arial"/>
          <w:color w:val="000000"/>
          <w:sz w:val="32"/>
          <w:szCs w:val="32"/>
          <w:lang w:val="en"/>
        </w:rPr>
        <w:t xml:space="preserve">The </w:t>
      </w:r>
      <w:r w:rsidR="296C2DB8" w:rsidRPr="3F442F4F">
        <w:rPr>
          <w:rFonts w:ascii="Arial" w:eastAsia="Arial" w:hAnsi="Arial" w:cs="Arial"/>
          <w:color w:val="000000"/>
          <w:sz w:val="32"/>
          <w:szCs w:val="32"/>
          <w:lang w:val="en"/>
        </w:rPr>
        <w:t xml:space="preserve">National Inclusive Transport Advocacy Network (NITAN) </w:t>
      </w:r>
      <w:r>
        <w:rPr>
          <w:rFonts w:ascii="Arial" w:eastAsia="Arial" w:hAnsi="Arial" w:cs="Arial"/>
          <w:color w:val="000000"/>
          <w:sz w:val="32"/>
          <w:szCs w:val="32"/>
          <w:lang w:val="en"/>
        </w:rPr>
        <w:t xml:space="preserve">submission </w:t>
      </w:r>
      <w:r w:rsidR="296C2DB8" w:rsidRPr="3F442F4F">
        <w:rPr>
          <w:rFonts w:ascii="Arial" w:eastAsia="Arial" w:hAnsi="Arial" w:cs="Arial"/>
          <w:color w:val="000000"/>
          <w:sz w:val="32"/>
          <w:szCs w:val="32"/>
          <w:lang w:val="en"/>
        </w:rPr>
        <w:t xml:space="preserve">on the Aviation Green Paper and accessibility by people with disabilities  </w:t>
      </w:r>
    </w:p>
    <w:p w14:paraId="4A2D9FCD" w14:textId="4C23BCBF" w:rsidR="00B05075" w:rsidRPr="00B05075" w:rsidRDefault="296C2DB8" w:rsidP="3F442F4F">
      <w:pPr>
        <w:pStyle w:val="ListParagraph"/>
        <w:numPr>
          <w:ilvl w:val="0"/>
          <w:numId w:val="3"/>
        </w:numPr>
        <w:shd w:val="clear" w:color="auto" w:fill="FFFFFF" w:themeFill="background2"/>
        <w:spacing w:line="257" w:lineRule="auto"/>
        <w:ind w:left="1353"/>
        <w:jc w:val="both"/>
        <w:rPr>
          <w:rFonts w:ascii="Arial" w:eastAsia="Arial" w:hAnsi="Arial" w:cs="Arial"/>
          <w:color w:val="000000"/>
          <w:sz w:val="32"/>
          <w:szCs w:val="32"/>
          <w:lang w:val="en"/>
        </w:rPr>
      </w:pPr>
      <w:r w:rsidRPr="3F442F4F">
        <w:rPr>
          <w:rFonts w:ascii="Arial" w:eastAsia="Arial" w:hAnsi="Arial" w:cs="Arial"/>
          <w:color w:val="000000"/>
          <w:sz w:val="32"/>
          <w:szCs w:val="32"/>
          <w:lang w:val="en"/>
        </w:rPr>
        <w:t>Joint Submission with AFDO on the National Disability Insurance Scheme Amendment (Getting the NDIS Back on Track No. 1) Bill 2024 [Provisions]</w:t>
      </w:r>
    </w:p>
    <w:p w14:paraId="0F0881F9" w14:textId="036D6014" w:rsidR="00B05075" w:rsidRPr="00B05075" w:rsidRDefault="296C2DB8" w:rsidP="3F442F4F">
      <w:pPr>
        <w:pStyle w:val="ListParagraph"/>
        <w:numPr>
          <w:ilvl w:val="0"/>
          <w:numId w:val="3"/>
        </w:numPr>
        <w:shd w:val="clear" w:color="auto" w:fill="FFFFFF" w:themeFill="background2"/>
        <w:spacing w:line="257" w:lineRule="auto"/>
        <w:ind w:left="1353"/>
        <w:jc w:val="both"/>
        <w:rPr>
          <w:rFonts w:ascii="Arial" w:eastAsia="Arial" w:hAnsi="Arial" w:cs="Arial"/>
          <w:color w:val="000000"/>
          <w:sz w:val="32"/>
          <w:szCs w:val="32"/>
          <w:lang w:val="en"/>
        </w:rPr>
      </w:pPr>
      <w:r w:rsidRPr="3F442F4F">
        <w:rPr>
          <w:rFonts w:ascii="Arial" w:eastAsia="Arial" w:hAnsi="Arial" w:cs="Arial"/>
          <w:color w:val="000000"/>
          <w:sz w:val="32"/>
          <w:szCs w:val="32"/>
          <w:lang w:val="en"/>
        </w:rPr>
        <w:t>DSS on funding for the National Centre for Disability Advocacy</w:t>
      </w:r>
    </w:p>
    <w:p w14:paraId="5619855B" w14:textId="1EB56E1E" w:rsidR="00B05075" w:rsidRPr="00B05075" w:rsidRDefault="296C2DB8" w:rsidP="3F442F4F">
      <w:pPr>
        <w:pStyle w:val="ListParagraph"/>
        <w:numPr>
          <w:ilvl w:val="0"/>
          <w:numId w:val="3"/>
        </w:numPr>
        <w:shd w:val="clear" w:color="auto" w:fill="FFFFFF" w:themeFill="background2"/>
        <w:spacing w:line="257" w:lineRule="auto"/>
        <w:ind w:left="1353"/>
        <w:jc w:val="both"/>
        <w:rPr>
          <w:rFonts w:ascii="Arial" w:eastAsia="Arial" w:hAnsi="Arial" w:cs="Arial"/>
          <w:color w:val="000000"/>
          <w:sz w:val="32"/>
          <w:szCs w:val="32"/>
          <w:lang w:val="en"/>
        </w:rPr>
      </w:pPr>
      <w:r w:rsidRPr="3F442F4F">
        <w:rPr>
          <w:rFonts w:ascii="Arial" w:eastAsia="Arial" w:hAnsi="Arial" w:cs="Arial"/>
          <w:color w:val="000000"/>
          <w:sz w:val="32"/>
          <w:szCs w:val="32"/>
          <w:lang w:val="en"/>
        </w:rPr>
        <w:t>DSS on the 17th Conference of States Parties in New York</w:t>
      </w:r>
    </w:p>
    <w:p w14:paraId="7256CF7B" w14:textId="1708D63B" w:rsidR="00B05075" w:rsidRPr="00B05075" w:rsidRDefault="296C2DB8" w:rsidP="3F442F4F">
      <w:pPr>
        <w:pStyle w:val="ListParagraph"/>
        <w:numPr>
          <w:ilvl w:val="0"/>
          <w:numId w:val="3"/>
        </w:numPr>
        <w:shd w:val="clear" w:color="auto" w:fill="FFFFFF" w:themeFill="background2"/>
        <w:spacing w:line="257" w:lineRule="auto"/>
        <w:ind w:left="1353"/>
        <w:jc w:val="both"/>
        <w:rPr>
          <w:rFonts w:ascii="Arial" w:eastAsia="Arial" w:hAnsi="Arial" w:cs="Arial"/>
          <w:color w:val="000000"/>
          <w:sz w:val="32"/>
          <w:szCs w:val="32"/>
          <w:lang w:val="en"/>
        </w:rPr>
      </w:pPr>
      <w:r w:rsidRPr="3F442F4F">
        <w:rPr>
          <w:rFonts w:ascii="Arial" w:eastAsia="Arial" w:hAnsi="Arial" w:cs="Arial"/>
          <w:color w:val="000000"/>
          <w:sz w:val="32"/>
          <w:szCs w:val="32"/>
          <w:lang w:val="en"/>
        </w:rPr>
        <w:t>The UN Office of Internal Oversight Services about the UN Secretariat and COSP17 and accessibility of the COSP opening ceremony</w:t>
      </w:r>
    </w:p>
    <w:p w14:paraId="6F5CAEBF" w14:textId="4B466783" w:rsidR="00B05075" w:rsidRPr="00B05075" w:rsidRDefault="296C2DB8" w:rsidP="3F442F4F">
      <w:pPr>
        <w:pStyle w:val="ListParagraph"/>
        <w:numPr>
          <w:ilvl w:val="0"/>
          <w:numId w:val="3"/>
        </w:numPr>
        <w:shd w:val="clear" w:color="auto" w:fill="FFFFFF" w:themeFill="background2"/>
        <w:spacing w:line="257" w:lineRule="auto"/>
        <w:ind w:left="1353"/>
        <w:jc w:val="both"/>
        <w:rPr>
          <w:rFonts w:ascii="Arial" w:eastAsia="Arial" w:hAnsi="Arial" w:cs="Arial"/>
          <w:color w:val="000000"/>
          <w:sz w:val="32"/>
          <w:szCs w:val="32"/>
          <w:lang w:val="en"/>
        </w:rPr>
      </w:pPr>
      <w:r w:rsidRPr="3F442F4F">
        <w:rPr>
          <w:rFonts w:ascii="Arial" w:eastAsia="Arial" w:hAnsi="Arial" w:cs="Arial"/>
          <w:color w:val="000000"/>
          <w:sz w:val="32"/>
          <w:szCs w:val="32"/>
          <w:lang w:val="en"/>
        </w:rPr>
        <w:t>DFAT and DSS on the misuse of Australian funding to the International Disability Alliance (IDA) by the former Executive Director</w:t>
      </w:r>
    </w:p>
    <w:p w14:paraId="0CF9A670" w14:textId="2B2EC15B" w:rsidR="00B05075" w:rsidRPr="00B05075" w:rsidRDefault="296C2DB8" w:rsidP="3F442F4F">
      <w:pPr>
        <w:pStyle w:val="ListParagraph"/>
        <w:numPr>
          <w:ilvl w:val="0"/>
          <w:numId w:val="3"/>
        </w:numPr>
        <w:shd w:val="clear" w:color="auto" w:fill="FFFFFF" w:themeFill="background2"/>
        <w:spacing w:line="257" w:lineRule="auto"/>
        <w:ind w:left="1353"/>
        <w:jc w:val="both"/>
        <w:rPr>
          <w:rFonts w:ascii="Arial" w:eastAsia="Arial" w:hAnsi="Arial" w:cs="Arial"/>
          <w:color w:val="000000"/>
          <w:sz w:val="32"/>
          <w:szCs w:val="32"/>
        </w:rPr>
      </w:pPr>
      <w:r w:rsidRPr="3F442F4F">
        <w:rPr>
          <w:rFonts w:ascii="Arial" w:eastAsia="Arial" w:hAnsi="Arial" w:cs="Arial"/>
          <w:color w:val="000000"/>
          <w:sz w:val="32"/>
          <w:szCs w:val="32"/>
        </w:rPr>
        <w:t xml:space="preserve">World </w:t>
      </w:r>
      <w:proofErr w:type="spellStart"/>
      <w:r w:rsidRPr="3F442F4F">
        <w:rPr>
          <w:rFonts w:ascii="Arial" w:eastAsia="Arial" w:hAnsi="Arial" w:cs="Arial"/>
          <w:color w:val="000000"/>
          <w:sz w:val="32"/>
          <w:szCs w:val="32"/>
        </w:rPr>
        <w:t>Councillors</w:t>
      </w:r>
      <w:proofErr w:type="spellEnd"/>
      <w:r w:rsidRPr="3F442F4F">
        <w:rPr>
          <w:rFonts w:ascii="Arial" w:eastAsia="Arial" w:hAnsi="Arial" w:cs="Arial"/>
          <w:color w:val="000000"/>
          <w:sz w:val="32"/>
          <w:szCs w:val="32"/>
        </w:rPr>
        <w:t xml:space="preserve"> of Disabled Peoples</w:t>
      </w:r>
      <w:r w:rsidR="00AB4BDA">
        <w:rPr>
          <w:rFonts w:ascii="Arial" w:eastAsia="Arial" w:hAnsi="Arial" w:cs="Arial"/>
          <w:color w:val="000000"/>
          <w:sz w:val="32"/>
          <w:szCs w:val="32"/>
        </w:rPr>
        <w:t>’</w:t>
      </w:r>
      <w:r w:rsidRPr="3F442F4F">
        <w:rPr>
          <w:rFonts w:ascii="Arial" w:eastAsia="Arial" w:hAnsi="Arial" w:cs="Arial"/>
          <w:color w:val="000000"/>
          <w:sz w:val="32"/>
          <w:szCs w:val="32"/>
        </w:rPr>
        <w:t xml:space="preserve"> International on a new unified constitution</w:t>
      </w:r>
    </w:p>
    <w:p w14:paraId="59262771" w14:textId="2E2AB0C2" w:rsidR="00B05075" w:rsidRPr="00B05075" w:rsidRDefault="296C2DB8" w:rsidP="3F442F4F">
      <w:pPr>
        <w:pStyle w:val="ListParagraph"/>
        <w:numPr>
          <w:ilvl w:val="0"/>
          <w:numId w:val="3"/>
        </w:numPr>
        <w:shd w:val="clear" w:color="auto" w:fill="FFFFFF" w:themeFill="background2"/>
        <w:spacing w:line="257" w:lineRule="auto"/>
        <w:ind w:left="1353"/>
        <w:jc w:val="both"/>
        <w:rPr>
          <w:rFonts w:ascii="Arial" w:eastAsia="Arial" w:hAnsi="Arial" w:cs="Arial"/>
          <w:color w:val="000000"/>
          <w:sz w:val="32"/>
          <w:szCs w:val="32"/>
          <w:lang w:val="en"/>
        </w:rPr>
      </w:pPr>
      <w:r w:rsidRPr="3F442F4F">
        <w:rPr>
          <w:rFonts w:ascii="Arial" w:eastAsia="Arial" w:hAnsi="Arial" w:cs="Arial"/>
          <w:color w:val="000000"/>
          <w:sz w:val="32"/>
          <w:szCs w:val="32"/>
          <w:lang w:val="en"/>
        </w:rPr>
        <w:t>G3ICT’s Digital Accessibility Policy, Guidelines, and Standards Harmonization (DASH) Work Group on the United Nations Global Digital Compact (GDC) at Microsoft UN office in New York</w:t>
      </w:r>
    </w:p>
    <w:p w14:paraId="59BFED33" w14:textId="1B52D350" w:rsidR="00B05075" w:rsidRPr="00B05075" w:rsidRDefault="296C2DB8" w:rsidP="3F442F4F">
      <w:pPr>
        <w:pStyle w:val="ListParagraph"/>
        <w:numPr>
          <w:ilvl w:val="0"/>
          <w:numId w:val="3"/>
        </w:numPr>
        <w:shd w:val="clear" w:color="auto" w:fill="FFFFFF" w:themeFill="background2"/>
        <w:spacing w:line="257" w:lineRule="auto"/>
        <w:ind w:left="1353"/>
        <w:jc w:val="both"/>
        <w:rPr>
          <w:rFonts w:ascii="Arial" w:eastAsia="Arial" w:hAnsi="Arial" w:cs="Arial"/>
          <w:color w:val="000000"/>
          <w:sz w:val="32"/>
          <w:szCs w:val="32"/>
        </w:rPr>
      </w:pPr>
      <w:r w:rsidRPr="3F442F4F">
        <w:rPr>
          <w:rFonts w:ascii="Arial" w:eastAsia="Arial" w:hAnsi="Arial" w:cs="Arial"/>
          <w:color w:val="000000"/>
          <w:sz w:val="32"/>
          <w:szCs w:val="32"/>
        </w:rPr>
        <w:t>The League for Persons with Disabilities, R.O.C (</w:t>
      </w:r>
      <w:r w:rsidR="00620869" w:rsidRPr="3F442F4F">
        <w:rPr>
          <w:rFonts w:ascii="Arial" w:eastAsia="Arial" w:hAnsi="Arial" w:cs="Arial"/>
          <w:color w:val="000000"/>
          <w:sz w:val="32"/>
          <w:szCs w:val="32"/>
        </w:rPr>
        <w:t>Taiwan) 2024</w:t>
      </w:r>
      <w:r w:rsidRPr="3F442F4F">
        <w:rPr>
          <w:rFonts w:ascii="Arial" w:eastAsia="Arial" w:hAnsi="Arial" w:cs="Arial"/>
          <w:color w:val="000000"/>
          <w:sz w:val="32"/>
          <w:szCs w:val="32"/>
        </w:rPr>
        <w:t xml:space="preserve"> Study Visit to Australia on the international work undertaken by AFDO.</w:t>
      </w:r>
    </w:p>
    <w:p w14:paraId="5EBF3912" w14:textId="626FC6A9" w:rsidR="001D1F80" w:rsidRPr="00823879" w:rsidRDefault="001D1F80" w:rsidP="00823879">
      <w:pPr>
        <w:spacing w:after="200" w:line="276" w:lineRule="auto"/>
      </w:pPr>
    </w:p>
    <w:p w14:paraId="63C912D1" w14:textId="77777777" w:rsidR="00E16D5B" w:rsidRDefault="00E16D5B">
      <w:pPr>
        <w:spacing w:after="180" w:line="336" w:lineRule="auto"/>
        <w:contextualSpacing w:val="0"/>
        <w:rPr>
          <w:rFonts w:ascii="Arial" w:eastAsia="Arial" w:hAnsi="Arial" w:cs="Arial"/>
          <w:b/>
          <w:bCs/>
          <w:color w:val="auto"/>
          <w:sz w:val="32"/>
          <w:szCs w:val="32"/>
          <w:lang w:val="en"/>
        </w:rPr>
      </w:pPr>
      <w:r>
        <w:rPr>
          <w:lang w:val="en"/>
        </w:rPr>
        <w:br w:type="page"/>
      </w:r>
    </w:p>
    <w:p w14:paraId="15D3C5B7" w14:textId="190EB1D6" w:rsidR="00B05075" w:rsidRDefault="296C2DB8" w:rsidP="00EE0389">
      <w:pPr>
        <w:pStyle w:val="Subheading"/>
        <w:rPr>
          <w:lang w:val="en"/>
        </w:rPr>
      </w:pPr>
      <w:r w:rsidRPr="003A1D40">
        <w:rPr>
          <w:lang w:val="en"/>
        </w:rPr>
        <w:lastRenderedPageBreak/>
        <w:t>Other Projects</w:t>
      </w:r>
    </w:p>
    <w:p w14:paraId="765F119B" w14:textId="77777777" w:rsidR="003A1D40" w:rsidRPr="003A1D40" w:rsidRDefault="003A1D40" w:rsidP="007A0A8A">
      <w:pPr>
        <w:spacing w:after="200" w:line="276" w:lineRule="auto"/>
        <w:jc w:val="center"/>
        <w:rPr>
          <w:color w:val="02020A"/>
        </w:rPr>
      </w:pPr>
    </w:p>
    <w:tbl>
      <w:tblPr>
        <w:tblStyle w:val="TableGrid"/>
        <w:tblW w:w="0" w:type="auto"/>
        <w:tblLayout w:type="fixed"/>
        <w:tblLook w:val="04A0" w:firstRow="1" w:lastRow="0" w:firstColumn="1" w:lastColumn="0" w:noHBand="0" w:noVBand="1"/>
      </w:tblPr>
      <w:tblGrid>
        <w:gridCol w:w="935"/>
        <w:gridCol w:w="3997"/>
        <w:gridCol w:w="4473"/>
      </w:tblGrid>
      <w:tr w:rsidR="00823879" w:rsidRPr="00823879" w14:paraId="1181AC7F" w14:textId="77777777" w:rsidTr="3F442F4F">
        <w:trPr>
          <w:cnfStyle w:val="100000000000" w:firstRow="1" w:lastRow="0" w:firstColumn="0" w:lastColumn="0" w:oddVBand="0" w:evenVBand="0" w:oddHBand="0" w:evenHBand="0" w:firstRowFirstColumn="0" w:firstRowLastColumn="0" w:lastRowFirstColumn="0" w:lastRowLastColumn="0"/>
          <w:trHeight w:val="300"/>
        </w:trPr>
        <w:tc>
          <w:tcPr>
            <w:tcW w:w="935" w:type="dxa"/>
            <w:tcBorders>
              <w:top w:val="single" w:sz="8" w:space="0" w:color="auto"/>
              <w:left w:val="single" w:sz="8" w:space="0" w:color="auto"/>
              <w:bottom w:val="single" w:sz="8" w:space="0" w:color="auto"/>
              <w:right w:val="single" w:sz="8" w:space="0" w:color="auto"/>
            </w:tcBorders>
            <w:shd w:val="clear" w:color="auto" w:fill="CBE7FE"/>
            <w:tcMar>
              <w:left w:w="108" w:type="dxa"/>
              <w:right w:w="108" w:type="dxa"/>
            </w:tcMar>
            <w:vAlign w:val="top"/>
          </w:tcPr>
          <w:p w14:paraId="79AEA024" w14:textId="5BBF2478" w:rsidR="3F442F4F" w:rsidRPr="00823879" w:rsidRDefault="3F442F4F" w:rsidP="3F442F4F">
            <w:pPr>
              <w:spacing w:before="0"/>
              <w:rPr>
                <w:color w:val="02020A"/>
              </w:rPr>
            </w:pPr>
            <w:r w:rsidRPr="00823879">
              <w:rPr>
                <w:rFonts w:ascii="Arial" w:eastAsia="Arial" w:hAnsi="Arial" w:cs="Arial"/>
                <w:b w:val="0"/>
                <w:color w:val="02020A"/>
                <w:sz w:val="32"/>
                <w:szCs w:val="32"/>
              </w:rPr>
              <w:t xml:space="preserve"> </w:t>
            </w:r>
          </w:p>
        </w:tc>
        <w:tc>
          <w:tcPr>
            <w:tcW w:w="3997" w:type="dxa"/>
            <w:tcBorders>
              <w:top w:val="single" w:sz="8" w:space="0" w:color="auto"/>
              <w:left w:val="single" w:sz="8" w:space="0" w:color="auto"/>
              <w:bottom w:val="single" w:sz="8" w:space="0" w:color="auto"/>
              <w:right w:val="single" w:sz="8" w:space="0" w:color="auto"/>
            </w:tcBorders>
            <w:shd w:val="clear" w:color="auto" w:fill="CBE7FE"/>
            <w:tcMar>
              <w:left w:w="108" w:type="dxa"/>
              <w:right w:w="108" w:type="dxa"/>
            </w:tcMar>
            <w:vAlign w:val="top"/>
          </w:tcPr>
          <w:p w14:paraId="1457D03B" w14:textId="0C1BCBF3" w:rsidR="3F442F4F" w:rsidRPr="00823879" w:rsidRDefault="3F442F4F" w:rsidP="3F442F4F">
            <w:pPr>
              <w:spacing w:before="0"/>
              <w:rPr>
                <w:color w:val="02020A"/>
              </w:rPr>
            </w:pPr>
            <w:r w:rsidRPr="00823879">
              <w:rPr>
                <w:rFonts w:ascii="Arial" w:eastAsia="Arial" w:hAnsi="Arial" w:cs="Arial"/>
                <w:bCs/>
                <w:color w:val="02020A"/>
                <w:sz w:val="32"/>
                <w:szCs w:val="32"/>
              </w:rPr>
              <w:t>Deliverables</w:t>
            </w:r>
          </w:p>
        </w:tc>
        <w:tc>
          <w:tcPr>
            <w:tcW w:w="4473" w:type="dxa"/>
            <w:tcBorders>
              <w:top w:val="single" w:sz="8" w:space="0" w:color="auto"/>
              <w:left w:val="single" w:sz="8" w:space="0" w:color="auto"/>
              <w:bottom w:val="single" w:sz="8" w:space="0" w:color="auto"/>
              <w:right w:val="single" w:sz="8" w:space="0" w:color="auto"/>
            </w:tcBorders>
            <w:shd w:val="clear" w:color="auto" w:fill="CBE7FE"/>
            <w:tcMar>
              <w:left w:w="108" w:type="dxa"/>
              <w:right w:w="108" w:type="dxa"/>
            </w:tcMar>
            <w:vAlign w:val="top"/>
          </w:tcPr>
          <w:p w14:paraId="63EE4EDA" w14:textId="35B1F818" w:rsidR="3F442F4F" w:rsidRPr="00823879" w:rsidRDefault="3F442F4F" w:rsidP="3F442F4F">
            <w:pPr>
              <w:spacing w:before="0"/>
              <w:rPr>
                <w:color w:val="02020A"/>
              </w:rPr>
            </w:pPr>
            <w:r w:rsidRPr="00823879">
              <w:rPr>
                <w:rFonts w:ascii="Arial" w:eastAsia="Arial" w:hAnsi="Arial" w:cs="Arial"/>
                <w:bCs/>
                <w:color w:val="02020A"/>
                <w:sz w:val="32"/>
                <w:szCs w:val="32"/>
              </w:rPr>
              <w:t>Outcome</w:t>
            </w:r>
          </w:p>
        </w:tc>
      </w:tr>
      <w:tr w:rsidR="007A0A8A" w:rsidRPr="007A0A8A" w14:paraId="45166A66" w14:textId="77777777" w:rsidTr="3F442F4F">
        <w:trPr>
          <w:trHeight w:val="300"/>
        </w:trPr>
        <w:tc>
          <w:tcPr>
            <w:tcW w:w="935"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4DBB682B" w14:textId="5915B216" w:rsidR="3F442F4F" w:rsidRPr="003A1D40" w:rsidRDefault="3F442F4F" w:rsidP="003A1D40">
            <w:pPr>
              <w:spacing w:before="0" w:line="276" w:lineRule="auto"/>
              <w:rPr>
                <w:color w:val="02020A"/>
              </w:rPr>
            </w:pPr>
            <w:r w:rsidRPr="003A1D40">
              <w:rPr>
                <w:rFonts w:ascii="Arial" w:eastAsia="Arial" w:hAnsi="Arial" w:cs="Arial"/>
                <w:color w:val="02020A"/>
                <w:sz w:val="32"/>
                <w:szCs w:val="32"/>
              </w:rPr>
              <w:t>1</w:t>
            </w:r>
          </w:p>
        </w:tc>
        <w:tc>
          <w:tcPr>
            <w:tcW w:w="3997"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096F3E16" w14:textId="4D32421B" w:rsidR="3F442F4F" w:rsidRPr="003A1D40" w:rsidRDefault="3F442F4F" w:rsidP="003A1D40">
            <w:pPr>
              <w:spacing w:before="0" w:line="276" w:lineRule="auto"/>
              <w:rPr>
                <w:color w:val="02020A"/>
              </w:rPr>
            </w:pPr>
            <w:r w:rsidRPr="003A1D40">
              <w:rPr>
                <w:rFonts w:ascii="Arial" w:eastAsia="Arial" w:hAnsi="Arial" w:cs="Arial"/>
                <w:color w:val="02020A"/>
                <w:sz w:val="32"/>
                <w:szCs w:val="32"/>
              </w:rPr>
              <w:t>Manage our own website, email and server needs</w:t>
            </w:r>
          </w:p>
        </w:tc>
        <w:tc>
          <w:tcPr>
            <w:tcW w:w="4473"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3A014C3B" w14:textId="08FA54DC" w:rsidR="3F442F4F" w:rsidRPr="003A1D40" w:rsidRDefault="3F442F4F" w:rsidP="003A1D40">
            <w:pPr>
              <w:spacing w:before="0" w:line="276" w:lineRule="auto"/>
              <w:rPr>
                <w:color w:val="02020A"/>
              </w:rPr>
            </w:pPr>
            <w:r w:rsidRPr="003A1D40">
              <w:rPr>
                <w:rFonts w:ascii="Arial" w:eastAsia="Arial" w:hAnsi="Arial" w:cs="Arial"/>
                <w:color w:val="02020A"/>
                <w:sz w:val="32"/>
                <w:szCs w:val="32"/>
              </w:rPr>
              <w:t>We used our NFP registration with Microsoft to reduce our IT overheads and ongoing service request costs</w:t>
            </w:r>
          </w:p>
        </w:tc>
      </w:tr>
      <w:tr w:rsidR="007A0A8A" w:rsidRPr="007A0A8A" w14:paraId="44EBA021" w14:textId="77777777" w:rsidTr="3F442F4F">
        <w:trPr>
          <w:trHeight w:val="300"/>
        </w:trPr>
        <w:tc>
          <w:tcPr>
            <w:tcW w:w="935"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1D43F9A6" w14:textId="049C5B48" w:rsidR="3F442F4F" w:rsidRPr="003A1D40" w:rsidRDefault="3F442F4F" w:rsidP="003A1D40">
            <w:pPr>
              <w:spacing w:before="0" w:line="276" w:lineRule="auto"/>
              <w:rPr>
                <w:color w:val="02020A"/>
              </w:rPr>
            </w:pPr>
            <w:r w:rsidRPr="003A1D40">
              <w:rPr>
                <w:rFonts w:ascii="Arial" w:eastAsia="Arial" w:hAnsi="Arial" w:cs="Arial"/>
                <w:color w:val="02020A"/>
                <w:sz w:val="32"/>
                <w:szCs w:val="32"/>
              </w:rPr>
              <w:t>2</w:t>
            </w:r>
          </w:p>
        </w:tc>
        <w:tc>
          <w:tcPr>
            <w:tcW w:w="3997"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72F7333B" w14:textId="44FEC959" w:rsidR="3F442F4F" w:rsidRPr="003A1D40" w:rsidRDefault="3F442F4F" w:rsidP="003A1D40">
            <w:pPr>
              <w:spacing w:before="0" w:line="276" w:lineRule="auto"/>
              <w:rPr>
                <w:color w:val="02020A"/>
              </w:rPr>
            </w:pPr>
            <w:r w:rsidRPr="003A1D40">
              <w:rPr>
                <w:rFonts w:ascii="Arial" w:eastAsia="Arial" w:hAnsi="Arial" w:cs="Arial"/>
                <w:color w:val="02020A"/>
                <w:sz w:val="32"/>
                <w:szCs w:val="32"/>
              </w:rPr>
              <w:t xml:space="preserve">Move to a </w:t>
            </w:r>
            <w:proofErr w:type="gramStart"/>
            <w:r w:rsidRPr="003A1D40">
              <w:rPr>
                <w:rFonts w:ascii="Arial" w:eastAsia="Arial" w:hAnsi="Arial" w:cs="Arial"/>
                <w:color w:val="02020A"/>
                <w:sz w:val="32"/>
                <w:szCs w:val="32"/>
              </w:rPr>
              <w:t>web based</w:t>
            </w:r>
            <w:proofErr w:type="gramEnd"/>
            <w:r w:rsidRPr="003A1D40">
              <w:rPr>
                <w:rFonts w:ascii="Arial" w:eastAsia="Arial" w:hAnsi="Arial" w:cs="Arial"/>
                <w:color w:val="02020A"/>
                <w:sz w:val="32"/>
                <w:szCs w:val="32"/>
              </w:rPr>
              <w:t xml:space="preserve"> Client management third party Software environment</w:t>
            </w:r>
          </w:p>
        </w:tc>
        <w:tc>
          <w:tcPr>
            <w:tcW w:w="4473"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129ABF42" w14:textId="27C4A1C1" w:rsidR="3F442F4F" w:rsidRPr="003A1D40" w:rsidRDefault="3F442F4F" w:rsidP="003A1D40">
            <w:pPr>
              <w:spacing w:before="0" w:line="276" w:lineRule="auto"/>
              <w:rPr>
                <w:color w:val="02020A"/>
              </w:rPr>
            </w:pPr>
            <w:r w:rsidRPr="003A1D40">
              <w:rPr>
                <w:rFonts w:ascii="Arial" w:eastAsia="Arial" w:hAnsi="Arial" w:cs="Arial"/>
                <w:color w:val="02020A"/>
                <w:sz w:val="32"/>
                <w:szCs w:val="32"/>
              </w:rPr>
              <w:t>This proved difficult for advocates for the first 6-8 months but has improved with greater familiarity. This project is ongoing.</w:t>
            </w:r>
          </w:p>
        </w:tc>
      </w:tr>
      <w:tr w:rsidR="007A0A8A" w:rsidRPr="007A0A8A" w14:paraId="626B80C7" w14:textId="77777777" w:rsidTr="3F442F4F">
        <w:trPr>
          <w:trHeight w:val="300"/>
        </w:trPr>
        <w:tc>
          <w:tcPr>
            <w:tcW w:w="935"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4450162F" w14:textId="4E32FB4C" w:rsidR="3F442F4F" w:rsidRPr="003A1D40" w:rsidRDefault="3F442F4F" w:rsidP="003A1D40">
            <w:pPr>
              <w:spacing w:before="0" w:line="276" w:lineRule="auto"/>
              <w:rPr>
                <w:color w:val="02020A"/>
              </w:rPr>
            </w:pPr>
            <w:r w:rsidRPr="003A1D40">
              <w:rPr>
                <w:rFonts w:ascii="Arial" w:eastAsia="Arial" w:hAnsi="Arial" w:cs="Arial"/>
                <w:color w:val="02020A"/>
                <w:sz w:val="32"/>
                <w:szCs w:val="32"/>
              </w:rPr>
              <w:t>3</w:t>
            </w:r>
          </w:p>
        </w:tc>
        <w:tc>
          <w:tcPr>
            <w:tcW w:w="3997"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1A06EEA2" w14:textId="0AC95CB7" w:rsidR="3F442F4F" w:rsidRPr="003A1D40" w:rsidRDefault="3F442F4F" w:rsidP="003A1D40">
            <w:pPr>
              <w:spacing w:before="0" w:line="276" w:lineRule="auto"/>
              <w:rPr>
                <w:color w:val="02020A"/>
              </w:rPr>
            </w:pPr>
            <w:r w:rsidRPr="003A1D40">
              <w:rPr>
                <w:rFonts w:ascii="Arial" w:eastAsia="Arial" w:hAnsi="Arial" w:cs="Arial"/>
                <w:color w:val="02020A"/>
                <w:sz w:val="32"/>
                <w:szCs w:val="32"/>
              </w:rPr>
              <w:t>Expand our membership base to states and territories outside Victoria</w:t>
            </w:r>
          </w:p>
        </w:tc>
        <w:tc>
          <w:tcPr>
            <w:tcW w:w="4473"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7C664753" w14:textId="2EEB7DFF" w:rsidR="3F442F4F" w:rsidRPr="003A1D40" w:rsidRDefault="3F442F4F" w:rsidP="003A1D40">
            <w:pPr>
              <w:spacing w:before="0" w:line="276" w:lineRule="auto"/>
              <w:rPr>
                <w:color w:val="02020A"/>
              </w:rPr>
            </w:pPr>
            <w:r w:rsidRPr="003A1D40">
              <w:rPr>
                <w:rFonts w:ascii="Arial" w:eastAsia="Arial" w:hAnsi="Arial" w:cs="Arial"/>
                <w:color w:val="02020A"/>
                <w:sz w:val="32"/>
                <w:szCs w:val="32"/>
              </w:rPr>
              <w:t>The automation of DJA’s membership services was completed.  It has been so successful that we had members in all states and territories except the NT at the 30/06/2024</w:t>
            </w:r>
          </w:p>
        </w:tc>
      </w:tr>
      <w:tr w:rsidR="007A0A8A" w:rsidRPr="007A0A8A" w14:paraId="19BB0A7F" w14:textId="77777777" w:rsidTr="3F442F4F">
        <w:trPr>
          <w:trHeight w:val="300"/>
        </w:trPr>
        <w:tc>
          <w:tcPr>
            <w:tcW w:w="935"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21000DE1" w14:textId="58C600A9" w:rsidR="3F442F4F" w:rsidRPr="003A1D40" w:rsidRDefault="3F442F4F" w:rsidP="003A1D40">
            <w:pPr>
              <w:spacing w:before="0" w:line="276" w:lineRule="auto"/>
              <w:rPr>
                <w:color w:val="02020A"/>
              </w:rPr>
            </w:pPr>
            <w:r w:rsidRPr="003A1D40">
              <w:rPr>
                <w:rFonts w:ascii="Arial" w:eastAsia="Arial" w:hAnsi="Arial" w:cs="Arial"/>
                <w:color w:val="02020A"/>
                <w:sz w:val="32"/>
                <w:szCs w:val="32"/>
              </w:rPr>
              <w:t>4</w:t>
            </w:r>
          </w:p>
        </w:tc>
        <w:tc>
          <w:tcPr>
            <w:tcW w:w="3997"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6E7359EF" w14:textId="64A6A22C" w:rsidR="3F442F4F" w:rsidRPr="003A1D40" w:rsidRDefault="3F442F4F" w:rsidP="003A1D40">
            <w:pPr>
              <w:spacing w:before="0" w:line="276" w:lineRule="auto"/>
              <w:rPr>
                <w:color w:val="02020A"/>
              </w:rPr>
            </w:pPr>
            <w:r w:rsidRPr="003A1D40">
              <w:rPr>
                <w:rFonts w:ascii="Arial" w:eastAsia="Arial" w:hAnsi="Arial" w:cs="Arial"/>
                <w:color w:val="02020A"/>
                <w:sz w:val="32"/>
                <w:szCs w:val="32"/>
              </w:rPr>
              <w:t xml:space="preserve">Work with AFDO and some members to implement a Customer Relationship Management (CRM) software package </w:t>
            </w:r>
          </w:p>
        </w:tc>
        <w:tc>
          <w:tcPr>
            <w:tcW w:w="4473"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1FC4363B" w14:textId="40684DBF" w:rsidR="3F442F4F" w:rsidRPr="003A1D40" w:rsidRDefault="3F442F4F" w:rsidP="003A1D40">
            <w:pPr>
              <w:spacing w:before="0" w:line="276" w:lineRule="auto"/>
              <w:rPr>
                <w:color w:val="02020A"/>
              </w:rPr>
            </w:pPr>
            <w:r w:rsidRPr="003A1D40">
              <w:rPr>
                <w:rFonts w:ascii="Arial" w:eastAsia="Arial" w:hAnsi="Arial" w:cs="Arial"/>
                <w:color w:val="02020A"/>
                <w:sz w:val="32"/>
                <w:szCs w:val="32"/>
              </w:rPr>
              <w:t xml:space="preserve">We commenced this project, but charges imposed on our NFP SharePoint made it unviable. We developed our </w:t>
            </w:r>
            <w:r w:rsidR="00620869" w:rsidRPr="003A1D40">
              <w:rPr>
                <w:rFonts w:ascii="Arial" w:eastAsia="Arial" w:hAnsi="Arial" w:cs="Arial"/>
                <w:color w:val="02020A"/>
                <w:sz w:val="32"/>
                <w:szCs w:val="32"/>
              </w:rPr>
              <w:t xml:space="preserve">own </w:t>
            </w:r>
            <w:proofErr w:type="spellStart"/>
            <w:r w:rsidR="00620869" w:rsidRPr="003A1D40">
              <w:rPr>
                <w:rFonts w:ascii="Arial" w:eastAsia="Arial" w:hAnsi="Arial" w:cs="Arial"/>
                <w:color w:val="02020A"/>
                <w:sz w:val="32"/>
                <w:szCs w:val="32"/>
              </w:rPr>
              <w:t>customised</w:t>
            </w:r>
            <w:proofErr w:type="spellEnd"/>
            <w:r w:rsidRPr="003A1D40">
              <w:rPr>
                <w:rFonts w:ascii="Arial" w:eastAsia="Arial" w:hAnsi="Arial" w:cs="Arial"/>
                <w:color w:val="02020A"/>
                <w:sz w:val="32"/>
                <w:szCs w:val="32"/>
              </w:rPr>
              <w:t xml:space="preserve"> solution for DJA, with no ongoing usage costs.</w:t>
            </w:r>
            <w:r w:rsidRPr="003A1D40">
              <w:rPr>
                <w:rFonts w:ascii="Times New Roman" w:eastAsia="Times New Roman" w:hAnsi="Times New Roman" w:cs="Times New Roman"/>
                <w:b/>
                <w:bCs/>
                <w:color w:val="02020A"/>
                <w:szCs w:val="24"/>
              </w:rPr>
              <w:t xml:space="preserve"> </w:t>
            </w:r>
            <w:r w:rsidRPr="003A1D40">
              <w:rPr>
                <w:rFonts w:ascii="Arial" w:eastAsia="Arial" w:hAnsi="Arial" w:cs="Arial"/>
                <w:color w:val="02020A"/>
                <w:sz w:val="32"/>
                <w:szCs w:val="32"/>
              </w:rPr>
              <w:t>This project is ongoing.</w:t>
            </w:r>
          </w:p>
        </w:tc>
      </w:tr>
      <w:tr w:rsidR="007A0A8A" w:rsidRPr="007A0A8A" w14:paraId="4C17306F" w14:textId="77777777" w:rsidTr="3F442F4F">
        <w:trPr>
          <w:trHeight w:val="300"/>
        </w:trPr>
        <w:tc>
          <w:tcPr>
            <w:tcW w:w="935"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299F2191" w14:textId="412B5A28" w:rsidR="3F442F4F" w:rsidRPr="003A1D40" w:rsidRDefault="3F442F4F" w:rsidP="003A1D40">
            <w:pPr>
              <w:spacing w:before="0" w:line="276" w:lineRule="auto"/>
              <w:rPr>
                <w:color w:val="02020A"/>
              </w:rPr>
            </w:pPr>
            <w:r w:rsidRPr="003A1D40">
              <w:rPr>
                <w:rFonts w:ascii="Arial" w:eastAsia="Arial" w:hAnsi="Arial" w:cs="Arial"/>
                <w:color w:val="02020A"/>
                <w:sz w:val="32"/>
                <w:szCs w:val="32"/>
              </w:rPr>
              <w:lastRenderedPageBreak/>
              <w:t>5</w:t>
            </w:r>
          </w:p>
        </w:tc>
        <w:tc>
          <w:tcPr>
            <w:tcW w:w="3997"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61FCA552" w14:textId="0B56C6B7" w:rsidR="3F442F4F" w:rsidRPr="003A1D40" w:rsidRDefault="3F442F4F" w:rsidP="003A1D40">
            <w:pPr>
              <w:spacing w:before="0" w:line="276" w:lineRule="auto"/>
              <w:rPr>
                <w:color w:val="02020A"/>
              </w:rPr>
            </w:pPr>
            <w:r w:rsidRPr="003A1D40">
              <w:rPr>
                <w:rFonts w:ascii="Arial" w:eastAsia="Arial" w:hAnsi="Arial" w:cs="Arial"/>
                <w:color w:val="02020A"/>
                <w:sz w:val="32"/>
                <w:szCs w:val="32"/>
              </w:rPr>
              <w:t>Upgrade our IT desktop hardware and software</w:t>
            </w:r>
          </w:p>
        </w:tc>
        <w:tc>
          <w:tcPr>
            <w:tcW w:w="4473"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4814570B" w14:textId="3BBC7735" w:rsidR="3F442F4F" w:rsidRPr="003A1D40" w:rsidRDefault="3F442F4F" w:rsidP="003A1D40">
            <w:pPr>
              <w:spacing w:before="0" w:line="276" w:lineRule="auto"/>
              <w:rPr>
                <w:color w:val="02020A"/>
              </w:rPr>
            </w:pPr>
            <w:r w:rsidRPr="003A1D40">
              <w:rPr>
                <w:rFonts w:ascii="Arial" w:eastAsia="Arial" w:hAnsi="Arial" w:cs="Arial"/>
                <w:color w:val="02020A"/>
                <w:sz w:val="32"/>
                <w:szCs w:val="32"/>
              </w:rPr>
              <w:t xml:space="preserve">We purchased and installed new Desktop PCs and </w:t>
            </w:r>
            <w:proofErr w:type="spellStart"/>
            <w:r w:rsidRPr="003A1D40">
              <w:rPr>
                <w:rFonts w:ascii="Arial" w:eastAsia="Arial" w:hAnsi="Arial" w:cs="Arial"/>
                <w:color w:val="02020A"/>
                <w:sz w:val="32"/>
                <w:szCs w:val="32"/>
              </w:rPr>
              <w:t>customised</w:t>
            </w:r>
            <w:proofErr w:type="spellEnd"/>
            <w:r w:rsidRPr="003A1D40">
              <w:rPr>
                <w:rFonts w:ascii="Arial" w:eastAsia="Arial" w:hAnsi="Arial" w:cs="Arial"/>
                <w:color w:val="02020A"/>
                <w:sz w:val="32"/>
                <w:szCs w:val="32"/>
              </w:rPr>
              <w:t xml:space="preserve"> them to work with our NFP Microsoft SharePoint which we manage ourselves.</w:t>
            </w:r>
          </w:p>
        </w:tc>
      </w:tr>
      <w:tr w:rsidR="007A0A8A" w:rsidRPr="007A0A8A" w14:paraId="5B551D1E" w14:textId="77777777" w:rsidTr="3F442F4F">
        <w:trPr>
          <w:trHeight w:val="300"/>
        </w:trPr>
        <w:tc>
          <w:tcPr>
            <w:tcW w:w="935"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331F47D4" w14:textId="233F1141" w:rsidR="3F442F4F" w:rsidRPr="003A1D40" w:rsidRDefault="3F442F4F" w:rsidP="003A1D40">
            <w:pPr>
              <w:spacing w:before="0" w:line="276" w:lineRule="auto"/>
              <w:rPr>
                <w:color w:val="02020A"/>
              </w:rPr>
            </w:pPr>
            <w:r w:rsidRPr="003A1D40">
              <w:rPr>
                <w:rFonts w:ascii="Arial" w:eastAsia="Arial" w:hAnsi="Arial" w:cs="Arial"/>
                <w:color w:val="02020A"/>
                <w:sz w:val="32"/>
                <w:szCs w:val="32"/>
              </w:rPr>
              <w:t>6</w:t>
            </w:r>
          </w:p>
        </w:tc>
        <w:tc>
          <w:tcPr>
            <w:tcW w:w="3997"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6C0970A1" w14:textId="77EC90B2" w:rsidR="3F442F4F" w:rsidRPr="003A1D40" w:rsidRDefault="3F442F4F" w:rsidP="003A1D40">
            <w:pPr>
              <w:spacing w:before="0" w:line="276" w:lineRule="auto"/>
              <w:rPr>
                <w:color w:val="02020A"/>
              </w:rPr>
            </w:pPr>
            <w:r w:rsidRPr="003A1D40">
              <w:rPr>
                <w:rFonts w:ascii="Arial" w:eastAsia="Arial" w:hAnsi="Arial" w:cs="Arial"/>
                <w:color w:val="02020A"/>
                <w:sz w:val="32"/>
                <w:szCs w:val="32"/>
              </w:rPr>
              <w:t>Improve cyber security</w:t>
            </w:r>
          </w:p>
        </w:tc>
        <w:tc>
          <w:tcPr>
            <w:tcW w:w="4473"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4B8942D0" w14:textId="101CCE63" w:rsidR="3F442F4F" w:rsidRPr="003A1D40" w:rsidRDefault="3F442F4F" w:rsidP="003A1D40">
            <w:pPr>
              <w:spacing w:before="0" w:line="276" w:lineRule="auto"/>
              <w:rPr>
                <w:color w:val="02020A"/>
              </w:rPr>
            </w:pPr>
            <w:r w:rsidRPr="003A1D40">
              <w:rPr>
                <w:rFonts w:ascii="Arial" w:eastAsia="Arial" w:hAnsi="Arial" w:cs="Arial"/>
                <w:color w:val="02020A"/>
                <w:sz w:val="32"/>
                <w:szCs w:val="32"/>
              </w:rPr>
              <w:t xml:space="preserve">We placed internal restrictions on access to information, re-arranged folders on SharePoint, loaded cyber security software, automated information available to employees, the Board and our members and purchased relevant insurance. This project is ongoing. </w:t>
            </w:r>
          </w:p>
        </w:tc>
      </w:tr>
      <w:tr w:rsidR="003A1D40" w:rsidRPr="007A0A8A" w14:paraId="121B19C1" w14:textId="77777777" w:rsidTr="3F442F4F">
        <w:trPr>
          <w:trHeight w:val="300"/>
        </w:trPr>
        <w:tc>
          <w:tcPr>
            <w:tcW w:w="935"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63322CA7" w14:textId="34B7C047" w:rsidR="003A1D40" w:rsidRPr="003A1D40" w:rsidRDefault="003A1D40" w:rsidP="003A1D40">
            <w:pPr>
              <w:spacing w:line="276" w:lineRule="auto"/>
              <w:rPr>
                <w:rFonts w:ascii="Arial" w:eastAsia="Arial" w:hAnsi="Arial" w:cs="Arial"/>
                <w:color w:val="02020A"/>
                <w:sz w:val="32"/>
                <w:szCs w:val="32"/>
              </w:rPr>
            </w:pPr>
            <w:r>
              <w:rPr>
                <w:rFonts w:ascii="Arial" w:eastAsia="Arial" w:hAnsi="Arial" w:cs="Arial"/>
                <w:color w:val="02020A"/>
                <w:sz w:val="32"/>
                <w:szCs w:val="32"/>
              </w:rPr>
              <w:t>7</w:t>
            </w:r>
          </w:p>
        </w:tc>
        <w:tc>
          <w:tcPr>
            <w:tcW w:w="3997"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20F29E4B" w14:textId="5FB37794" w:rsidR="003A1D40" w:rsidRPr="003A1D40" w:rsidRDefault="003A1D40" w:rsidP="003A1D40">
            <w:pPr>
              <w:spacing w:line="276" w:lineRule="auto"/>
              <w:rPr>
                <w:rFonts w:ascii="Arial" w:eastAsia="Arial" w:hAnsi="Arial" w:cs="Arial"/>
                <w:color w:val="02020A"/>
                <w:sz w:val="32"/>
                <w:szCs w:val="32"/>
              </w:rPr>
            </w:pPr>
            <w:r>
              <w:rPr>
                <w:rFonts w:ascii="Arial" w:eastAsia="Arial" w:hAnsi="Arial" w:cs="Arial"/>
                <w:color w:val="02020A"/>
                <w:sz w:val="32"/>
                <w:szCs w:val="32"/>
              </w:rPr>
              <w:t xml:space="preserve">Advocate to </w:t>
            </w:r>
            <w:r w:rsidRPr="003A1D40">
              <w:rPr>
                <w:rFonts w:ascii="Arial" w:eastAsia="Arial" w:hAnsi="Arial" w:cs="Arial"/>
                <w:color w:val="02020A"/>
                <w:sz w:val="32"/>
                <w:szCs w:val="32"/>
              </w:rPr>
              <w:t>DSS</w:t>
            </w:r>
            <w:r>
              <w:rPr>
                <w:rFonts w:ascii="Arial" w:eastAsia="Arial" w:hAnsi="Arial" w:cs="Arial"/>
                <w:color w:val="02020A"/>
                <w:sz w:val="32"/>
                <w:szCs w:val="32"/>
              </w:rPr>
              <w:t xml:space="preserve"> to </w:t>
            </w:r>
            <w:r w:rsidRPr="003A1D40">
              <w:rPr>
                <w:rFonts w:ascii="Arial" w:eastAsia="Arial" w:hAnsi="Arial" w:cs="Arial"/>
                <w:color w:val="02020A"/>
                <w:sz w:val="32"/>
                <w:szCs w:val="32"/>
              </w:rPr>
              <w:t>inaccessible URLs on its website</w:t>
            </w:r>
          </w:p>
          <w:p w14:paraId="16E7F084" w14:textId="77777777" w:rsidR="003A1D40" w:rsidRPr="003A1D40" w:rsidRDefault="003A1D40" w:rsidP="003A1D40">
            <w:pPr>
              <w:spacing w:line="276" w:lineRule="auto"/>
              <w:rPr>
                <w:rFonts w:ascii="Arial" w:eastAsia="Arial" w:hAnsi="Arial" w:cs="Arial"/>
                <w:color w:val="02020A"/>
                <w:sz w:val="32"/>
                <w:szCs w:val="32"/>
              </w:rPr>
            </w:pPr>
          </w:p>
        </w:tc>
        <w:tc>
          <w:tcPr>
            <w:tcW w:w="4473"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5B02B65E" w14:textId="40B76290" w:rsidR="003A1D40" w:rsidRPr="003A1D40" w:rsidRDefault="00823879" w:rsidP="003A1D40">
            <w:pPr>
              <w:spacing w:line="276" w:lineRule="auto"/>
              <w:rPr>
                <w:rFonts w:ascii="Arial" w:eastAsia="Arial" w:hAnsi="Arial" w:cs="Arial"/>
                <w:color w:val="02020A"/>
                <w:sz w:val="32"/>
                <w:szCs w:val="32"/>
              </w:rPr>
            </w:pPr>
            <w:r>
              <w:rPr>
                <w:rFonts w:ascii="Arial" w:eastAsia="Arial" w:hAnsi="Arial" w:cs="Arial"/>
                <w:color w:val="02020A"/>
                <w:sz w:val="32"/>
                <w:szCs w:val="32"/>
              </w:rPr>
              <w:t xml:space="preserve">We provided a DSS Corporate Manager with a list of URLs on various pages on its website for which videos had no captions or </w:t>
            </w:r>
            <w:proofErr w:type="spellStart"/>
            <w:r>
              <w:rPr>
                <w:rFonts w:ascii="Arial" w:eastAsia="Arial" w:hAnsi="Arial" w:cs="Arial"/>
                <w:color w:val="02020A"/>
                <w:sz w:val="32"/>
                <w:szCs w:val="32"/>
              </w:rPr>
              <w:t>Auslan</w:t>
            </w:r>
            <w:proofErr w:type="spellEnd"/>
            <w:r>
              <w:rPr>
                <w:rFonts w:ascii="Arial" w:eastAsia="Arial" w:hAnsi="Arial" w:cs="Arial"/>
                <w:color w:val="02020A"/>
                <w:sz w:val="32"/>
                <w:szCs w:val="32"/>
              </w:rPr>
              <w:t xml:space="preserve"> versions with an expectation that these be rectified.  This is an ongoing campaign. </w:t>
            </w:r>
          </w:p>
        </w:tc>
      </w:tr>
      <w:tr w:rsidR="00E72E7D" w:rsidRPr="007A0A8A" w14:paraId="4C8BCC85" w14:textId="77777777" w:rsidTr="3F442F4F">
        <w:trPr>
          <w:trHeight w:val="300"/>
        </w:trPr>
        <w:tc>
          <w:tcPr>
            <w:tcW w:w="935"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6DC46EE5" w14:textId="2A31F8B0" w:rsidR="00E72E7D" w:rsidRDefault="00E72E7D" w:rsidP="003A1D40">
            <w:pPr>
              <w:spacing w:line="276" w:lineRule="auto"/>
              <w:rPr>
                <w:rFonts w:ascii="Arial" w:eastAsia="Arial" w:hAnsi="Arial" w:cs="Arial"/>
                <w:color w:val="02020A"/>
                <w:sz w:val="32"/>
                <w:szCs w:val="32"/>
              </w:rPr>
            </w:pPr>
            <w:r>
              <w:rPr>
                <w:rFonts w:ascii="Arial" w:eastAsia="Arial" w:hAnsi="Arial" w:cs="Arial"/>
                <w:color w:val="02020A"/>
                <w:sz w:val="32"/>
                <w:szCs w:val="32"/>
              </w:rPr>
              <w:t>8</w:t>
            </w:r>
          </w:p>
        </w:tc>
        <w:tc>
          <w:tcPr>
            <w:tcW w:w="3997"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23DF4021" w14:textId="2190DA61" w:rsidR="00E72E7D" w:rsidRDefault="00E72E7D" w:rsidP="003A1D40">
            <w:pPr>
              <w:spacing w:line="276" w:lineRule="auto"/>
              <w:rPr>
                <w:rFonts w:ascii="Arial" w:eastAsia="Arial" w:hAnsi="Arial" w:cs="Arial"/>
                <w:color w:val="02020A"/>
                <w:sz w:val="32"/>
                <w:szCs w:val="32"/>
              </w:rPr>
            </w:pPr>
            <w:r>
              <w:rPr>
                <w:rFonts w:ascii="Arial" w:eastAsia="Arial" w:hAnsi="Arial" w:cs="Arial"/>
                <w:color w:val="02020A"/>
                <w:sz w:val="32"/>
                <w:szCs w:val="32"/>
              </w:rPr>
              <w:t xml:space="preserve">Resolving issues with our Client Management </w:t>
            </w:r>
            <w:r>
              <w:rPr>
                <w:rFonts w:ascii="Arial" w:eastAsia="Arial" w:hAnsi="Arial" w:cs="Arial"/>
                <w:color w:val="02020A"/>
                <w:sz w:val="32"/>
                <w:szCs w:val="32"/>
              </w:rPr>
              <w:lastRenderedPageBreak/>
              <w:t>software for DSS data collection</w:t>
            </w:r>
          </w:p>
        </w:tc>
        <w:tc>
          <w:tcPr>
            <w:tcW w:w="4473" w:type="dxa"/>
            <w:tcBorders>
              <w:top w:val="single" w:sz="8" w:space="0" w:color="auto"/>
              <w:left w:val="single" w:sz="8" w:space="0" w:color="auto"/>
              <w:bottom w:val="single" w:sz="8" w:space="0" w:color="auto"/>
              <w:right w:val="single" w:sz="8" w:space="0" w:color="auto"/>
            </w:tcBorders>
            <w:tcMar>
              <w:left w:w="108" w:type="dxa"/>
              <w:right w:w="108" w:type="dxa"/>
            </w:tcMar>
            <w:vAlign w:val="top"/>
          </w:tcPr>
          <w:p w14:paraId="46ABEC0F" w14:textId="2402C477" w:rsidR="00E72E7D" w:rsidRDefault="00E72E7D" w:rsidP="003A1D40">
            <w:pPr>
              <w:spacing w:line="276" w:lineRule="auto"/>
              <w:rPr>
                <w:rFonts w:ascii="Arial" w:eastAsia="Arial" w:hAnsi="Arial" w:cs="Arial"/>
                <w:color w:val="02020A"/>
                <w:sz w:val="32"/>
                <w:szCs w:val="32"/>
              </w:rPr>
            </w:pPr>
            <w:r>
              <w:rPr>
                <w:rFonts w:ascii="Arial" w:eastAsia="Arial" w:hAnsi="Arial" w:cs="Arial"/>
                <w:color w:val="02020A"/>
                <w:sz w:val="32"/>
                <w:szCs w:val="32"/>
              </w:rPr>
              <w:lastRenderedPageBreak/>
              <w:t xml:space="preserve">We have found </w:t>
            </w:r>
            <w:proofErr w:type="gramStart"/>
            <w:r>
              <w:rPr>
                <w:rFonts w:ascii="Arial" w:eastAsia="Arial" w:hAnsi="Arial" w:cs="Arial"/>
                <w:color w:val="02020A"/>
                <w:sz w:val="32"/>
                <w:szCs w:val="32"/>
              </w:rPr>
              <w:t>a number of</w:t>
            </w:r>
            <w:proofErr w:type="gramEnd"/>
            <w:r>
              <w:rPr>
                <w:rFonts w:ascii="Arial" w:eastAsia="Arial" w:hAnsi="Arial" w:cs="Arial"/>
                <w:color w:val="02020A"/>
                <w:sz w:val="32"/>
                <w:szCs w:val="32"/>
              </w:rPr>
              <w:t xml:space="preserve"> internal inconsistencies with reporting in the transition to </w:t>
            </w:r>
            <w:r>
              <w:rPr>
                <w:rFonts w:ascii="Arial" w:eastAsia="Arial" w:hAnsi="Arial" w:cs="Arial"/>
                <w:color w:val="02020A"/>
                <w:sz w:val="32"/>
                <w:szCs w:val="32"/>
              </w:rPr>
              <w:lastRenderedPageBreak/>
              <w:t xml:space="preserve">a </w:t>
            </w:r>
            <w:r w:rsidR="00620869">
              <w:rPr>
                <w:rFonts w:ascii="Arial" w:eastAsia="Arial" w:hAnsi="Arial" w:cs="Arial"/>
                <w:color w:val="02020A"/>
                <w:sz w:val="32"/>
                <w:szCs w:val="32"/>
              </w:rPr>
              <w:t>web-based</w:t>
            </w:r>
            <w:r>
              <w:rPr>
                <w:rFonts w:ascii="Arial" w:eastAsia="Arial" w:hAnsi="Arial" w:cs="Arial"/>
                <w:color w:val="02020A"/>
                <w:sz w:val="32"/>
                <w:szCs w:val="32"/>
              </w:rPr>
              <w:t xml:space="preserve"> version of our client Management software</w:t>
            </w:r>
            <w:r w:rsidR="0055314A">
              <w:rPr>
                <w:rFonts w:ascii="Arial" w:eastAsia="Arial" w:hAnsi="Arial" w:cs="Arial"/>
                <w:color w:val="02020A"/>
                <w:sz w:val="32"/>
                <w:szCs w:val="32"/>
              </w:rPr>
              <w:t>.</w:t>
            </w:r>
            <w:r>
              <w:rPr>
                <w:rFonts w:ascii="Arial" w:eastAsia="Arial" w:hAnsi="Arial" w:cs="Arial"/>
                <w:color w:val="02020A"/>
                <w:sz w:val="32"/>
                <w:szCs w:val="32"/>
              </w:rPr>
              <w:t xml:space="preserve"> </w:t>
            </w:r>
            <w:r w:rsidR="0055314A">
              <w:rPr>
                <w:rFonts w:ascii="Arial" w:eastAsia="Arial" w:hAnsi="Arial" w:cs="Arial"/>
                <w:color w:val="02020A"/>
                <w:sz w:val="32"/>
                <w:szCs w:val="32"/>
              </w:rPr>
              <w:t xml:space="preserve">We </w:t>
            </w:r>
            <w:r>
              <w:rPr>
                <w:rFonts w:ascii="Arial" w:eastAsia="Arial" w:hAnsi="Arial" w:cs="Arial"/>
                <w:color w:val="02020A"/>
                <w:sz w:val="32"/>
                <w:szCs w:val="32"/>
              </w:rPr>
              <w:t>are wo</w:t>
            </w:r>
            <w:r w:rsidR="0055314A">
              <w:rPr>
                <w:rFonts w:ascii="Arial" w:eastAsia="Arial" w:hAnsi="Arial" w:cs="Arial"/>
                <w:color w:val="02020A"/>
                <w:sz w:val="32"/>
                <w:szCs w:val="32"/>
              </w:rPr>
              <w:t>r</w:t>
            </w:r>
            <w:r>
              <w:rPr>
                <w:rFonts w:ascii="Arial" w:eastAsia="Arial" w:hAnsi="Arial" w:cs="Arial"/>
                <w:color w:val="02020A"/>
                <w:sz w:val="32"/>
                <w:szCs w:val="32"/>
              </w:rPr>
              <w:t>king har</w:t>
            </w:r>
            <w:r w:rsidR="0055314A">
              <w:rPr>
                <w:rFonts w:ascii="Arial" w:eastAsia="Arial" w:hAnsi="Arial" w:cs="Arial"/>
                <w:color w:val="02020A"/>
                <w:sz w:val="32"/>
                <w:szCs w:val="32"/>
              </w:rPr>
              <w:t>d</w:t>
            </w:r>
            <w:r>
              <w:rPr>
                <w:rFonts w:ascii="Arial" w:eastAsia="Arial" w:hAnsi="Arial" w:cs="Arial"/>
                <w:color w:val="02020A"/>
                <w:sz w:val="32"/>
                <w:szCs w:val="32"/>
              </w:rPr>
              <w:t xml:space="preserve"> to find solutions </w:t>
            </w:r>
            <w:r w:rsidR="0055314A">
              <w:rPr>
                <w:rFonts w:ascii="Arial" w:eastAsia="Arial" w:hAnsi="Arial" w:cs="Arial"/>
                <w:color w:val="02020A"/>
                <w:sz w:val="32"/>
                <w:szCs w:val="32"/>
              </w:rPr>
              <w:t>and seek</w:t>
            </w:r>
            <w:r>
              <w:rPr>
                <w:rFonts w:ascii="Arial" w:eastAsia="Arial" w:hAnsi="Arial" w:cs="Arial"/>
                <w:color w:val="02020A"/>
                <w:sz w:val="32"/>
                <w:szCs w:val="32"/>
              </w:rPr>
              <w:t xml:space="preserve"> </w:t>
            </w:r>
            <w:r w:rsidR="0055314A">
              <w:rPr>
                <w:rFonts w:ascii="Arial" w:eastAsia="Arial" w:hAnsi="Arial" w:cs="Arial"/>
                <w:color w:val="02020A"/>
                <w:sz w:val="32"/>
                <w:szCs w:val="32"/>
              </w:rPr>
              <w:t>alternatives</w:t>
            </w:r>
            <w:r>
              <w:rPr>
                <w:rFonts w:ascii="Arial" w:eastAsia="Arial" w:hAnsi="Arial" w:cs="Arial"/>
                <w:color w:val="02020A"/>
                <w:sz w:val="32"/>
                <w:szCs w:val="32"/>
              </w:rPr>
              <w:t xml:space="preserve">. </w:t>
            </w:r>
          </w:p>
        </w:tc>
      </w:tr>
    </w:tbl>
    <w:p w14:paraId="07F5A693" w14:textId="4AE5B9CF" w:rsidR="00B05075" w:rsidRPr="00B05075" w:rsidRDefault="296C2DB8" w:rsidP="3F442F4F">
      <w:pPr>
        <w:spacing w:after="200" w:line="276" w:lineRule="auto"/>
      </w:pPr>
      <w:r w:rsidRPr="3F442F4F">
        <w:rPr>
          <w:rFonts w:ascii="Arial" w:eastAsia="Arial" w:hAnsi="Arial" w:cs="Arial"/>
          <w:b/>
          <w:bCs/>
          <w:color w:val="0F0F3F"/>
          <w:sz w:val="32"/>
          <w:szCs w:val="32"/>
          <w:lang w:val="en"/>
        </w:rPr>
        <w:lastRenderedPageBreak/>
        <w:t xml:space="preserve"> </w:t>
      </w:r>
    </w:p>
    <w:p w14:paraId="35C24D39" w14:textId="77777777" w:rsidR="00637F13" w:rsidRDefault="00637F13" w:rsidP="3F442F4F">
      <w:pPr>
        <w:spacing w:after="200" w:line="276" w:lineRule="auto"/>
        <w:rPr>
          <w:rFonts w:ascii="Arial" w:eastAsia="Arial" w:hAnsi="Arial" w:cs="Arial"/>
          <w:b/>
          <w:bCs/>
          <w:color w:val="0F0F3F"/>
          <w:sz w:val="32"/>
          <w:szCs w:val="32"/>
          <w:highlight w:val="yellow"/>
          <w:lang w:val="en"/>
        </w:rPr>
      </w:pPr>
    </w:p>
    <w:p w14:paraId="04D70F9F" w14:textId="6BCD1598" w:rsidR="00B05075" w:rsidRPr="00823879" w:rsidRDefault="296C2DB8" w:rsidP="00EE0389">
      <w:pPr>
        <w:pStyle w:val="Subheading"/>
        <w:rPr>
          <w:lang w:val="en"/>
        </w:rPr>
      </w:pPr>
      <w:r w:rsidRPr="00823879">
        <w:rPr>
          <w:lang w:val="en"/>
        </w:rPr>
        <w:t>External Stakeholder Memberships</w:t>
      </w:r>
    </w:p>
    <w:p w14:paraId="394C1F5C" w14:textId="77777777" w:rsidR="00637F13" w:rsidRPr="00B05075" w:rsidRDefault="00637F13" w:rsidP="3F442F4F">
      <w:pPr>
        <w:spacing w:after="200" w:line="276" w:lineRule="auto"/>
      </w:pPr>
    </w:p>
    <w:p w14:paraId="59E3084C" w14:textId="6600CBE6" w:rsidR="00B05075" w:rsidRPr="00DD0F9A" w:rsidRDefault="296C2DB8" w:rsidP="007A0A8A">
      <w:pPr>
        <w:spacing w:line="276" w:lineRule="auto"/>
        <w:jc w:val="both"/>
        <w:rPr>
          <w:color w:val="auto"/>
        </w:rPr>
      </w:pPr>
      <w:r w:rsidRPr="00DD0F9A">
        <w:rPr>
          <w:rFonts w:ascii="Arial" w:eastAsia="Arial" w:hAnsi="Arial" w:cs="Arial"/>
          <w:color w:val="auto"/>
          <w:sz w:val="32"/>
          <w:szCs w:val="32"/>
          <w:lang w:val="en"/>
        </w:rPr>
        <w:t xml:space="preserve">DJA was also a financial member of the following </w:t>
      </w:r>
      <w:proofErr w:type="spellStart"/>
      <w:r w:rsidRPr="00DD0F9A">
        <w:rPr>
          <w:rFonts w:ascii="Arial" w:eastAsia="Arial" w:hAnsi="Arial" w:cs="Arial"/>
          <w:color w:val="auto"/>
          <w:sz w:val="32"/>
          <w:szCs w:val="32"/>
          <w:lang w:val="en"/>
        </w:rPr>
        <w:t>organisations</w:t>
      </w:r>
      <w:proofErr w:type="spellEnd"/>
      <w:r w:rsidRPr="00DD0F9A">
        <w:rPr>
          <w:rFonts w:ascii="Arial" w:eastAsia="Arial" w:hAnsi="Arial" w:cs="Arial"/>
          <w:color w:val="auto"/>
          <w:sz w:val="32"/>
          <w:szCs w:val="32"/>
          <w:lang w:val="en"/>
        </w:rPr>
        <w:t>:</w:t>
      </w:r>
    </w:p>
    <w:p w14:paraId="4909E4A0" w14:textId="1F8042AC" w:rsidR="00B05075" w:rsidRPr="00DD0F9A" w:rsidRDefault="296C2DB8" w:rsidP="305689F6">
      <w:pPr>
        <w:pStyle w:val="ListParagraph"/>
        <w:numPr>
          <w:ilvl w:val="0"/>
          <w:numId w:val="2"/>
        </w:numPr>
        <w:spacing w:line="276" w:lineRule="auto"/>
        <w:rPr>
          <w:rFonts w:ascii="Arial" w:eastAsia="Arial" w:hAnsi="Arial" w:cs="Arial"/>
          <w:color w:val="auto"/>
          <w:sz w:val="32"/>
          <w:szCs w:val="32"/>
        </w:rPr>
      </w:pPr>
      <w:r w:rsidRPr="305689F6">
        <w:rPr>
          <w:rFonts w:ascii="Arial" w:eastAsia="Arial" w:hAnsi="Arial" w:cs="Arial"/>
          <w:color w:val="auto"/>
          <w:sz w:val="32"/>
          <w:szCs w:val="32"/>
        </w:rPr>
        <w:t xml:space="preserve">Australian Federation of Disability </w:t>
      </w:r>
      <w:proofErr w:type="spellStart"/>
      <w:r w:rsidRPr="305689F6">
        <w:rPr>
          <w:rFonts w:ascii="Arial" w:eastAsia="Arial" w:hAnsi="Arial" w:cs="Arial"/>
          <w:color w:val="auto"/>
          <w:sz w:val="32"/>
          <w:szCs w:val="32"/>
        </w:rPr>
        <w:t>Organisations</w:t>
      </w:r>
      <w:proofErr w:type="spellEnd"/>
      <w:r w:rsidRPr="305689F6">
        <w:rPr>
          <w:rFonts w:ascii="Arial" w:eastAsia="Arial" w:hAnsi="Arial" w:cs="Arial"/>
          <w:color w:val="auto"/>
          <w:sz w:val="32"/>
          <w:szCs w:val="32"/>
        </w:rPr>
        <w:t xml:space="preserve"> (AFDO)</w:t>
      </w:r>
    </w:p>
    <w:p w14:paraId="25478C1F" w14:textId="168A850C" w:rsidR="00B05075" w:rsidRPr="00DD0F9A" w:rsidRDefault="00620869" w:rsidP="007A0A8A">
      <w:pPr>
        <w:pStyle w:val="ListParagraph"/>
        <w:numPr>
          <w:ilvl w:val="0"/>
          <w:numId w:val="2"/>
        </w:numPr>
        <w:spacing w:line="276" w:lineRule="auto"/>
        <w:rPr>
          <w:rFonts w:ascii="Arial" w:eastAsia="Arial" w:hAnsi="Arial" w:cs="Arial"/>
          <w:color w:val="auto"/>
          <w:sz w:val="32"/>
          <w:szCs w:val="32"/>
          <w:lang w:val="en"/>
        </w:rPr>
      </w:pPr>
      <w:r w:rsidRPr="00DD0F9A">
        <w:rPr>
          <w:rFonts w:ascii="Arial" w:eastAsia="Arial" w:hAnsi="Arial" w:cs="Arial"/>
          <w:noProof/>
          <w:color w:val="auto"/>
          <w:sz w:val="32"/>
          <w:szCs w:val="32"/>
          <w:lang w:val="en"/>
        </w:rPr>
        <w:drawing>
          <wp:anchor distT="0" distB="0" distL="114300" distR="114300" simplePos="0" relativeHeight="251667456" behindDoc="1" locked="0" layoutInCell="1" allowOverlap="1" wp14:anchorId="46260B6B" wp14:editId="32140A11">
            <wp:simplePos x="0" y="0"/>
            <wp:positionH relativeFrom="column">
              <wp:posOffset>4690110</wp:posOffset>
            </wp:positionH>
            <wp:positionV relativeFrom="paragraph">
              <wp:posOffset>63080</wp:posOffset>
            </wp:positionV>
            <wp:extent cx="1266190" cy="1429649"/>
            <wp:effectExtent l="0" t="0" r="3810" b="5715"/>
            <wp:wrapTight wrapText="bothSides">
              <wp:wrapPolygon edited="0">
                <wp:start x="0" y="0"/>
                <wp:lineTo x="0" y="21494"/>
                <wp:lineTo x="21448" y="21494"/>
                <wp:lineTo x="21448" y="0"/>
                <wp:lineTo x="0" y="0"/>
              </wp:wrapPolygon>
            </wp:wrapTight>
            <wp:docPr id="14022905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66190" cy="1429649"/>
                    </a:xfrm>
                    <a:prstGeom prst="rect">
                      <a:avLst/>
                    </a:prstGeom>
                    <a:noFill/>
                    <a:ln>
                      <a:noFill/>
                    </a:ln>
                  </pic:spPr>
                </pic:pic>
              </a:graphicData>
            </a:graphic>
            <wp14:sizeRelH relativeFrom="page">
              <wp14:pctWidth>0</wp14:pctWidth>
            </wp14:sizeRelH>
            <wp14:sizeRelV relativeFrom="page">
              <wp14:pctHeight>0</wp14:pctHeight>
            </wp14:sizeRelV>
          </wp:anchor>
        </w:drawing>
      </w:r>
      <w:r w:rsidR="296C2DB8" w:rsidRPr="00DD0F9A">
        <w:rPr>
          <w:rFonts w:ascii="Arial" w:eastAsia="Arial" w:hAnsi="Arial" w:cs="Arial"/>
          <w:color w:val="auto"/>
          <w:sz w:val="32"/>
          <w:szCs w:val="32"/>
          <w:lang w:val="en"/>
        </w:rPr>
        <w:t>Philanthropy Australia</w:t>
      </w:r>
      <w:r w:rsidR="00637F13" w:rsidRPr="00DD0F9A">
        <w:rPr>
          <w:rFonts w:ascii="Arial" w:eastAsia="Arial" w:hAnsi="Arial" w:cs="Arial"/>
          <w:color w:val="auto"/>
          <w:sz w:val="32"/>
          <w:szCs w:val="32"/>
          <w:lang w:val="en"/>
        </w:rPr>
        <w:t xml:space="preserve"> </w:t>
      </w:r>
    </w:p>
    <w:p w14:paraId="0D3B328B" w14:textId="77777777" w:rsidR="00DD0F9A" w:rsidRPr="00DD0F9A" w:rsidRDefault="00DD0F9A" w:rsidP="007A0A8A">
      <w:pPr>
        <w:pStyle w:val="ListParagraph"/>
        <w:numPr>
          <w:ilvl w:val="0"/>
          <w:numId w:val="2"/>
        </w:numPr>
        <w:spacing w:line="276" w:lineRule="auto"/>
        <w:rPr>
          <w:rFonts w:ascii="Arial" w:eastAsia="Arial" w:hAnsi="Arial" w:cs="Arial"/>
          <w:color w:val="auto"/>
          <w:sz w:val="32"/>
          <w:szCs w:val="32"/>
          <w:lang w:val="en"/>
        </w:rPr>
      </w:pPr>
      <w:r w:rsidRPr="00DD0F9A">
        <w:rPr>
          <w:rFonts w:ascii="Arial" w:eastAsia="Arial" w:hAnsi="Arial" w:cs="Arial"/>
          <w:color w:val="auto"/>
          <w:sz w:val="32"/>
          <w:szCs w:val="32"/>
          <w:lang w:val="en"/>
        </w:rPr>
        <w:t>Jobs Australia</w:t>
      </w:r>
    </w:p>
    <w:p w14:paraId="6D67AF35" w14:textId="77777777" w:rsidR="00DD0F9A" w:rsidRPr="00DD0F9A" w:rsidRDefault="00DD0F9A" w:rsidP="6A6694D5">
      <w:pPr>
        <w:pStyle w:val="ListParagraph"/>
        <w:numPr>
          <w:ilvl w:val="0"/>
          <w:numId w:val="2"/>
        </w:numPr>
        <w:spacing w:line="276" w:lineRule="auto"/>
        <w:rPr>
          <w:rFonts w:ascii="Arial" w:eastAsia="Arial" w:hAnsi="Arial" w:cs="Arial"/>
          <w:color w:val="auto"/>
          <w:sz w:val="32"/>
          <w:szCs w:val="32"/>
        </w:rPr>
      </w:pPr>
      <w:r w:rsidRPr="6A6694D5">
        <w:rPr>
          <w:rFonts w:ascii="Arial" w:eastAsia="Arial" w:hAnsi="Arial" w:cs="Arial"/>
          <w:color w:val="auto"/>
          <w:sz w:val="32"/>
          <w:szCs w:val="32"/>
        </w:rPr>
        <w:t xml:space="preserve">Our </w:t>
      </w:r>
      <w:proofErr w:type="gramStart"/>
      <w:r w:rsidRPr="6A6694D5">
        <w:rPr>
          <w:rFonts w:ascii="Arial" w:eastAsia="Arial" w:hAnsi="Arial" w:cs="Arial"/>
          <w:color w:val="auto"/>
          <w:sz w:val="32"/>
          <w:szCs w:val="32"/>
        </w:rPr>
        <w:t>Community</w:t>
      </w:r>
      <w:proofErr w:type="gramEnd"/>
    </w:p>
    <w:p w14:paraId="5CFA1EE7" w14:textId="77777777" w:rsidR="00DD0F9A" w:rsidRPr="00DD0F9A" w:rsidRDefault="00DD0F9A" w:rsidP="007A0A8A">
      <w:pPr>
        <w:pStyle w:val="ListParagraph"/>
        <w:numPr>
          <w:ilvl w:val="0"/>
          <w:numId w:val="2"/>
        </w:numPr>
        <w:spacing w:line="276" w:lineRule="auto"/>
        <w:rPr>
          <w:rFonts w:ascii="Arial" w:eastAsia="Arial" w:hAnsi="Arial" w:cs="Arial"/>
          <w:color w:val="auto"/>
          <w:sz w:val="32"/>
          <w:szCs w:val="32"/>
          <w:lang w:val="en"/>
        </w:rPr>
      </w:pPr>
      <w:r w:rsidRPr="00DD0F9A">
        <w:rPr>
          <w:rFonts w:ascii="Arial" w:eastAsia="Arial" w:hAnsi="Arial" w:cs="Arial"/>
          <w:color w:val="auto"/>
          <w:sz w:val="32"/>
          <w:szCs w:val="32"/>
          <w:lang w:val="en"/>
        </w:rPr>
        <w:t>Ethical Jobs</w:t>
      </w:r>
    </w:p>
    <w:p w14:paraId="39835FAB" w14:textId="7C6F4E1F" w:rsidR="00637F13" w:rsidRPr="00DD0F9A" w:rsidRDefault="00DD0F9A" w:rsidP="007A0A8A">
      <w:pPr>
        <w:pStyle w:val="ListParagraph"/>
        <w:numPr>
          <w:ilvl w:val="0"/>
          <w:numId w:val="2"/>
        </w:numPr>
        <w:spacing w:line="276" w:lineRule="auto"/>
        <w:rPr>
          <w:rFonts w:ascii="Arial" w:eastAsia="Arial" w:hAnsi="Arial" w:cs="Arial"/>
          <w:color w:val="auto"/>
          <w:sz w:val="32"/>
          <w:szCs w:val="32"/>
          <w:lang w:val="en"/>
        </w:rPr>
      </w:pPr>
      <w:r w:rsidRPr="00DD0F9A">
        <w:rPr>
          <w:rFonts w:ascii="Arial" w:eastAsia="Arial" w:hAnsi="Arial" w:cs="Arial"/>
          <w:color w:val="auto"/>
          <w:sz w:val="32"/>
          <w:szCs w:val="32"/>
          <w:lang w:val="en"/>
        </w:rPr>
        <w:t>Pro Bono Australia</w:t>
      </w:r>
    </w:p>
    <w:p w14:paraId="185AC9A0" w14:textId="2A37B74C" w:rsidR="00B05075" w:rsidRPr="00DD0F9A" w:rsidRDefault="296C2DB8" w:rsidP="007A0A8A">
      <w:pPr>
        <w:pStyle w:val="ListParagraph"/>
        <w:numPr>
          <w:ilvl w:val="0"/>
          <w:numId w:val="2"/>
        </w:numPr>
        <w:spacing w:line="276" w:lineRule="auto"/>
        <w:jc w:val="both"/>
        <w:rPr>
          <w:rFonts w:ascii="Arial" w:eastAsia="Arial" w:hAnsi="Arial" w:cs="Arial"/>
          <w:color w:val="auto"/>
          <w:sz w:val="32"/>
          <w:szCs w:val="32"/>
          <w:lang w:val="en"/>
        </w:rPr>
      </w:pPr>
      <w:r w:rsidRPr="00DD0F9A">
        <w:rPr>
          <w:rFonts w:ascii="Arial" w:eastAsia="Arial" w:hAnsi="Arial" w:cs="Arial"/>
          <w:color w:val="auto"/>
          <w:sz w:val="32"/>
          <w:szCs w:val="32"/>
          <w:lang w:val="en"/>
        </w:rPr>
        <w:t>Disability Advocacy Network Australia (DANA)</w:t>
      </w:r>
    </w:p>
    <w:p w14:paraId="6676ABCD" w14:textId="77777777" w:rsidR="00314FFC" w:rsidRDefault="00314FFC" w:rsidP="0055314A">
      <w:pPr>
        <w:rPr>
          <w:rFonts w:ascii="Arial" w:eastAsia="Arial" w:hAnsi="Arial" w:cs="Arial"/>
          <w:b/>
          <w:bCs/>
          <w:color w:val="0F0F3F"/>
          <w:sz w:val="32"/>
          <w:szCs w:val="32"/>
          <w:highlight w:val="yellow"/>
          <w:lang w:val="en"/>
        </w:rPr>
      </w:pPr>
    </w:p>
    <w:p w14:paraId="72781045" w14:textId="0DC1FF95" w:rsidR="00B05075" w:rsidRPr="002A25D2" w:rsidRDefault="296C2DB8" w:rsidP="00EE0389">
      <w:pPr>
        <w:pStyle w:val="Subheading"/>
      </w:pPr>
      <w:r w:rsidRPr="002A25D2">
        <w:rPr>
          <w:lang w:val="en"/>
        </w:rPr>
        <w:t>Where to from here?</w:t>
      </w:r>
    </w:p>
    <w:p w14:paraId="124EE7E5" w14:textId="77777777" w:rsidR="002A25D2" w:rsidRDefault="002A25D2" w:rsidP="3F442F4F">
      <w:pPr>
        <w:spacing w:line="276" w:lineRule="auto"/>
        <w:jc w:val="both"/>
        <w:rPr>
          <w:rFonts w:ascii="Arial" w:eastAsia="Arial" w:hAnsi="Arial" w:cs="Arial"/>
          <w:color w:val="02020A"/>
          <w:sz w:val="32"/>
          <w:szCs w:val="32"/>
          <w:lang w:val="en"/>
        </w:rPr>
      </w:pPr>
    </w:p>
    <w:p w14:paraId="2ED63B66" w14:textId="141204CD" w:rsidR="00B05075" w:rsidRPr="002A25D2" w:rsidRDefault="296C2DB8" w:rsidP="3F442F4F">
      <w:pPr>
        <w:spacing w:line="276" w:lineRule="auto"/>
        <w:jc w:val="both"/>
        <w:rPr>
          <w:color w:val="02020A"/>
        </w:rPr>
      </w:pPr>
      <w:r w:rsidRPr="002A25D2">
        <w:rPr>
          <w:rFonts w:ascii="Arial" w:eastAsia="Arial" w:hAnsi="Arial" w:cs="Arial"/>
          <w:color w:val="02020A"/>
          <w:sz w:val="32"/>
          <w:szCs w:val="32"/>
          <w:lang w:val="en"/>
        </w:rPr>
        <w:t>Our 4-year Strategic Plan was extended</w:t>
      </w:r>
      <w:r w:rsidRPr="002A25D2">
        <w:rPr>
          <w:rFonts w:ascii="Arial" w:eastAsia="Arial" w:hAnsi="Arial" w:cs="Arial"/>
          <w:b/>
          <w:bCs/>
          <w:color w:val="02020A"/>
          <w:szCs w:val="24"/>
          <w:lang w:val="en"/>
        </w:rPr>
        <w:t xml:space="preserve"> </w:t>
      </w:r>
      <w:r w:rsidRPr="002A25D2">
        <w:rPr>
          <w:rFonts w:ascii="Arial" w:eastAsia="Arial" w:hAnsi="Arial" w:cs="Arial"/>
          <w:color w:val="02020A"/>
          <w:sz w:val="32"/>
          <w:szCs w:val="32"/>
        </w:rPr>
        <w:t xml:space="preserve">with a </w:t>
      </w:r>
      <w:r w:rsidRPr="002A25D2">
        <w:rPr>
          <w:rFonts w:ascii="Arial" w:eastAsia="Arial" w:hAnsi="Arial" w:cs="Arial"/>
          <w:color w:val="02020A"/>
          <w:sz w:val="32"/>
          <w:szCs w:val="32"/>
          <w:lang w:val="en"/>
        </w:rPr>
        <w:t xml:space="preserve">one-year interim plan for this reporting period after an evaluation of progress against the Strategic priorities for Action was completed. </w:t>
      </w:r>
    </w:p>
    <w:p w14:paraId="3823156C" w14:textId="77777777" w:rsidR="00DD0F9A" w:rsidRPr="002A25D2" w:rsidRDefault="00DD0F9A" w:rsidP="3F442F4F">
      <w:pPr>
        <w:spacing w:line="276" w:lineRule="auto"/>
        <w:jc w:val="both"/>
        <w:rPr>
          <w:rFonts w:ascii="Arial" w:eastAsia="Arial" w:hAnsi="Arial" w:cs="Arial"/>
          <w:color w:val="02020A"/>
          <w:sz w:val="32"/>
          <w:szCs w:val="32"/>
        </w:rPr>
      </w:pPr>
    </w:p>
    <w:p w14:paraId="1729466C" w14:textId="34944B8C" w:rsidR="00B05075" w:rsidRPr="002A25D2" w:rsidRDefault="296C2DB8" w:rsidP="3F442F4F">
      <w:pPr>
        <w:spacing w:line="276" w:lineRule="auto"/>
        <w:jc w:val="both"/>
        <w:rPr>
          <w:rFonts w:ascii="Arial" w:eastAsia="Arial" w:hAnsi="Arial" w:cs="Arial"/>
          <w:color w:val="02020A"/>
          <w:sz w:val="32"/>
          <w:szCs w:val="32"/>
        </w:rPr>
      </w:pPr>
      <w:r w:rsidRPr="002A25D2">
        <w:rPr>
          <w:rFonts w:ascii="Arial" w:eastAsia="Arial" w:hAnsi="Arial" w:cs="Arial"/>
          <w:color w:val="02020A"/>
          <w:sz w:val="32"/>
          <w:szCs w:val="32"/>
        </w:rPr>
        <w:t xml:space="preserve">The next challenge for DJA’s new Board, the CEO, staff, volunteers, and members will be to </w:t>
      </w:r>
      <w:proofErr w:type="spellStart"/>
      <w:r w:rsidRPr="002A25D2">
        <w:rPr>
          <w:rFonts w:ascii="Arial" w:eastAsia="Arial" w:hAnsi="Arial" w:cs="Arial"/>
          <w:color w:val="02020A"/>
          <w:sz w:val="32"/>
          <w:szCs w:val="32"/>
        </w:rPr>
        <w:t>finalise</w:t>
      </w:r>
      <w:proofErr w:type="spellEnd"/>
      <w:r w:rsidRPr="002A25D2">
        <w:rPr>
          <w:rFonts w:ascii="Arial" w:eastAsia="Arial" w:hAnsi="Arial" w:cs="Arial"/>
          <w:color w:val="02020A"/>
          <w:sz w:val="32"/>
          <w:szCs w:val="32"/>
        </w:rPr>
        <w:t xml:space="preserve"> a new Strategic Plan in a reduced government funded environment and look for alternative and innovative sources of income. </w:t>
      </w:r>
    </w:p>
    <w:p w14:paraId="07115AF4" w14:textId="77777777" w:rsidR="007A0A8A" w:rsidRPr="00DD0F9A" w:rsidRDefault="007A0A8A" w:rsidP="3F442F4F">
      <w:pPr>
        <w:spacing w:line="276" w:lineRule="auto"/>
        <w:jc w:val="both"/>
        <w:rPr>
          <w:color w:val="auto"/>
        </w:rPr>
      </w:pPr>
    </w:p>
    <w:p w14:paraId="0499876E" w14:textId="0A6E3807" w:rsidR="00B05075" w:rsidRPr="000904D8" w:rsidRDefault="296C2DB8" w:rsidP="00EE0389">
      <w:pPr>
        <w:pStyle w:val="Subheading"/>
      </w:pPr>
      <w:r w:rsidRPr="00AB4BDA">
        <w:rPr>
          <w:lang w:val="en"/>
        </w:rPr>
        <w:lastRenderedPageBreak/>
        <w:t xml:space="preserve">These are the advantages below </w:t>
      </w:r>
      <w:r w:rsidR="00AB4BDA">
        <w:rPr>
          <w:lang w:val="en"/>
        </w:rPr>
        <w:t xml:space="preserve">that </w:t>
      </w:r>
      <w:r w:rsidRPr="00AB4BDA">
        <w:rPr>
          <w:lang w:val="en"/>
        </w:rPr>
        <w:t>we already have at our disposal</w:t>
      </w:r>
    </w:p>
    <w:p w14:paraId="4601E4E3" w14:textId="39A6AF5E" w:rsidR="00B05075" w:rsidRPr="00DD0F9A" w:rsidRDefault="296C2DB8" w:rsidP="6A6694D5">
      <w:pPr>
        <w:pStyle w:val="ListParagraph"/>
        <w:numPr>
          <w:ilvl w:val="0"/>
          <w:numId w:val="1"/>
        </w:numPr>
        <w:spacing w:after="120" w:line="240" w:lineRule="auto"/>
        <w:jc w:val="both"/>
        <w:rPr>
          <w:rFonts w:ascii="Arial" w:eastAsia="Arial" w:hAnsi="Arial" w:cs="Arial"/>
          <w:color w:val="auto"/>
          <w:sz w:val="32"/>
          <w:szCs w:val="32"/>
        </w:rPr>
      </w:pPr>
      <w:r w:rsidRPr="6A6694D5">
        <w:rPr>
          <w:rFonts w:ascii="Arial" w:eastAsia="Arial" w:hAnsi="Arial" w:cs="Arial"/>
          <w:color w:val="auto"/>
          <w:sz w:val="32"/>
          <w:szCs w:val="32"/>
        </w:rPr>
        <w:t xml:space="preserve">We are registered with and report to the Australian Securities and Investment Commission (ASIC) as a national </w:t>
      </w:r>
      <w:proofErr w:type="spellStart"/>
      <w:r w:rsidRPr="6A6694D5">
        <w:rPr>
          <w:rFonts w:ascii="Arial" w:eastAsia="Arial" w:hAnsi="Arial" w:cs="Arial"/>
          <w:color w:val="auto"/>
          <w:sz w:val="32"/>
          <w:szCs w:val="32"/>
        </w:rPr>
        <w:t>organisation</w:t>
      </w:r>
      <w:proofErr w:type="spellEnd"/>
      <w:r w:rsidRPr="6A6694D5">
        <w:rPr>
          <w:rFonts w:ascii="Arial" w:eastAsia="Arial" w:hAnsi="Arial" w:cs="Arial"/>
          <w:color w:val="auto"/>
          <w:sz w:val="32"/>
          <w:szCs w:val="32"/>
        </w:rPr>
        <w:t xml:space="preserve"> under the C</w:t>
      </w:r>
      <w:r w:rsidR="00AB4BDA">
        <w:rPr>
          <w:rFonts w:ascii="Arial" w:eastAsia="Arial" w:hAnsi="Arial" w:cs="Arial"/>
          <w:color w:val="auto"/>
          <w:sz w:val="32"/>
          <w:szCs w:val="32"/>
        </w:rPr>
        <w:t>ommonwealth</w:t>
      </w:r>
      <w:r w:rsidRPr="6A6694D5">
        <w:rPr>
          <w:rFonts w:ascii="Arial" w:eastAsia="Arial" w:hAnsi="Arial" w:cs="Arial"/>
          <w:color w:val="auto"/>
          <w:sz w:val="32"/>
          <w:szCs w:val="32"/>
        </w:rPr>
        <w:t xml:space="preserve"> Corporations Act. </w:t>
      </w:r>
    </w:p>
    <w:p w14:paraId="57879747" w14:textId="42A5B0B1" w:rsidR="00B05075" w:rsidRPr="00DD0F9A" w:rsidRDefault="296C2DB8" w:rsidP="000904D8">
      <w:pPr>
        <w:spacing w:after="120" w:line="240" w:lineRule="auto"/>
        <w:ind w:left="720"/>
        <w:jc w:val="both"/>
        <w:rPr>
          <w:color w:val="auto"/>
        </w:rPr>
      </w:pPr>
      <w:r w:rsidRPr="00DD0F9A">
        <w:rPr>
          <w:rFonts w:ascii="Arial" w:eastAsia="Arial" w:hAnsi="Arial" w:cs="Arial"/>
          <w:color w:val="auto"/>
          <w:sz w:val="32"/>
          <w:szCs w:val="32"/>
          <w:lang w:val="en"/>
        </w:rPr>
        <w:t xml:space="preserve"> </w:t>
      </w:r>
    </w:p>
    <w:p w14:paraId="74B27379" w14:textId="0AC9E0D3" w:rsidR="00B05075" w:rsidRPr="002A25D2" w:rsidRDefault="296C2DB8" w:rsidP="000904D8">
      <w:pPr>
        <w:pStyle w:val="ListParagraph"/>
        <w:numPr>
          <w:ilvl w:val="0"/>
          <w:numId w:val="1"/>
        </w:numPr>
        <w:spacing w:after="120" w:line="240" w:lineRule="auto"/>
        <w:jc w:val="both"/>
        <w:rPr>
          <w:rFonts w:ascii="Arial" w:eastAsia="Arial" w:hAnsi="Arial" w:cs="Arial"/>
          <w:color w:val="02020A"/>
          <w:sz w:val="32"/>
          <w:szCs w:val="32"/>
          <w:lang w:val="en"/>
        </w:rPr>
      </w:pPr>
      <w:r w:rsidRPr="002A25D2">
        <w:rPr>
          <w:rFonts w:ascii="Arial" w:eastAsia="Arial" w:hAnsi="Arial" w:cs="Arial"/>
          <w:color w:val="02020A"/>
          <w:sz w:val="32"/>
          <w:szCs w:val="32"/>
          <w:lang w:val="en"/>
        </w:rPr>
        <w:t xml:space="preserve">We are a registered charity and report to the Australian Charities and Not-for-profit Commission (ACNC). </w:t>
      </w:r>
    </w:p>
    <w:p w14:paraId="2A8AD128" w14:textId="77777777" w:rsidR="000904D8" w:rsidRPr="002A25D2" w:rsidRDefault="000904D8" w:rsidP="000904D8">
      <w:pPr>
        <w:spacing w:after="120" w:line="240" w:lineRule="auto"/>
        <w:jc w:val="both"/>
        <w:rPr>
          <w:rFonts w:ascii="Arial" w:eastAsia="Arial" w:hAnsi="Arial" w:cs="Arial"/>
          <w:color w:val="02020A"/>
          <w:sz w:val="32"/>
          <w:szCs w:val="32"/>
          <w:lang w:val="en"/>
        </w:rPr>
      </w:pPr>
    </w:p>
    <w:p w14:paraId="38B5CBCA" w14:textId="17D4F0CA" w:rsidR="00B05075" w:rsidRPr="002A25D2" w:rsidRDefault="296C2DB8" w:rsidP="000904D8">
      <w:pPr>
        <w:pStyle w:val="ListParagraph"/>
        <w:numPr>
          <w:ilvl w:val="0"/>
          <w:numId w:val="1"/>
        </w:numPr>
        <w:spacing w:after="120" w:line="240" w:lineRule="auto"/>
        <w:jc w:val="both"/>
        <w:rPr>
          <w:rFonts w:ascii="Arial" w:eastAsia="Arial" w:hAnsi="Arial" w:cs="Arial"/>
          <w:color w:val="02020A"/>
          <w:sz w:val="32"/>
          <w:szCs w:val="32"/>
          <w:lang w:val="en"/>
        </w:rPr>
      </w:pPr>
      <w:r w:rsidRPr="002A25D2">
        <w:rPr>
          <w:rFonts w:ascii="Arial" w:eastAsia="Arial" w:hAnsi="Arial" w:cs="Arial"/>
          <w:color w:val="02020A"/>
          <w:sz w:val="32"/>
          <w:szCs w:val="32"/>
          <w:lang w:val="en"/>
        </w:rPr>
        <w:t xml:space="preserve">We are an ATO Deductible Gift Recipient, exempt from Income Tax, have GST concessions and are exempt from </w:t>
      </w:r>
      <w:r w:rsidR="002A25D2" w:rsidRPr="002A25D2">
        <w:rPr>
          <w:rFonts w:ascii="Arial" w:eastAsia="Arial" w:hAnsi="Arial" w:cs="Arial"/>
          <w:color w:val="02020A"/>
          <w:sz w:val="32"/>
          <w:szCs w:val="32"/>
          <w:lang w:val="en"/>
        </w:rPr>
        <w:t xml:space="preserve">the </w:t>
      </w:r>
      <w:r w:rsidRPr="002A25D2">
        <w:rPr>
          <w:rFonts w:ascii="Arial" w:eastAsia="Arial" w:hAnsi="Arial" w:cs="Arial"/>
          <w:color w:val="02020A"/>
          <w:sz w:val="32"/>
          <w:szCs w:val="32"/>
          <w:lang w:val="en"/>
        </w:rPr>
        <w:t>Fringe Benefits Tax.</w:t>
      </w:r>
    </w:p>
    <w:p w14:paraId="76B2966F" w14:textId="390CC736" w:rsidR="00B05075" w:rsidRPr="002A25D2" w:rsidRDefault="296C2DB8" w:rsidP="000904D8">
      <w:pPr>
        <w:spacing w:after="120" w:line="240" w:lineRule="auto"/>
        <w:ind w:left="720"/>
        <w:jc w:val="both"/>
        <w:rPr>
          <w:color w:val="02020A"/>
        </w:rPr>
      </w:pPr>
      <w:r w:rsidRPr="002A25D2">
        <w:rPr>
          <w:rFonts w:ascii="Arial" w:eastAsia="Arial" w:hAnsi="Arial" w:cs="Arial"/>
          <w:color w:val="02020A"/>
          <w:sz w:val="32"/>
          <w:szCs w:val="32"/>
          <w:lang w:val="en"/>
        </w:rPr>
        <w:t xml:space="preserve"> </w:t>
      </w:r>
    </w:p>
    <w:p w14:paraId="1001FAA5" w14:textId="72A0F9CA" w:rsidR="00B05075" w:rsidRPr="002A25D2" w:rsidRDefault="296C2DB8" w:rsidP="000904D8">
      <w:pPr>
        <w:pStyle w:val="ListParagraph"/>
        <w:numPr>
          <w:ilvl w:val="0"/>
          <w:numId w:val="1"/>
        </w:numPr>
        <w:spacing w:after="120" w:line="240" w:lineRule="auto"/>
        <w:jc w:val="both"/>
        <w:rPr>
          <w:rFonts w:ascii="Arial" w:eastAsia="Arial" w:hAnsi="Arial" w:cs="Arial"/>
          <w:color w:val="02020A"/>
          <w:sz w:val="32"/>
          <w:szCs w:val="32"/>
          <w:lang w:val="en"/>
        </w:rPr>
      </w:pPr>
      <w:r w:rsidRPr="002A25D2">
        <w:rPr>
          <w:rFonts w:ascii="Arial" w:eastAsia="Arial" w:hAnsi="Arial" w:cs="Arial"/>
          <w:color w:val="02020A"/>
          <w:sz w:val="32"/>
          <w:szCs w:val="32"/>
          <w:lang w:val="en"/>
        </w:rPr>
        <w:t>Donations to DJA over $2.00 are Tax Deductible.</w:t>
      </w:r>
    </w:p>
    <w:p w14:paraId="4F3796FD" w14:textId="6A75957A" w:rsidR="00B05075" w:rsidRPr="002A25D2" w:rsidRDefault="296C2DB8" w:rsidP="000904D8">
      <w:pPr>
        <w:spacing w:after="120" w:line="240" w:lineRule="auto"/>
        <w:ind w:left="720"/>
        <w:jc w:val="both"/>
        <w:rPr>
          <w:color w:val="02020A"/>
        </w:rPr>
      </w:pPr>
      <w:r w:rsidRPr="002A25D2">
        <w:rPr>
          <w:rFonts w:ascii="Arial" w:eastAsia="Arial" w:hAnsi="Arial" w:cs="Arial"/>
          <w:color w:val="02020A"/>
          <w:sz w:val="32"/>
          <w:szCs w:val="32"/>
          <w:lang w:val="en"/>
        </w:rPr>
        <w:t xml:space="preserve"> </w:t>
      </w:r>
    </w:p>
    <w:p w14:paraId="17C97EC3" w14:textId="06E96565" w:rsidR="00B05075" w:rsidRPr="002A25D2" w:rsidRDefault="296C2DB8" w:rsidP="000904D8">
      <w:pPr>
        <w:pStyle w:val="ListParagraph"/>
        <w:numPr>
          <w:ilvl w:val="0"/>
          <w:numId w:val="1"/>
        </w:numPr>
        <w:spacing w:after="120" w:line="240" w:lineRule="auto"/>
        <w:jc w:val="both"/>
        <w:rPr>
          <w:rFonts w:ascii="Arial" w:eastAsia="Arial" w:hAnsi="Arial" w:cs="Arial"/>
          <w:color w:val="02020A"/>
          <w:sz w:val="32"/>
          <w:szCs w:val="32"/>
          <w:lang w:val="en"/>
        </w:rPr>
      </w:pPr>
      <w:r w:rsidRPr="002A25D2">
        <w:rPr>
          <w:rFonts w:ascii="Arial" w:eastAsia="Arial" w:hAnsi="Arial" w:cs="Arial"/>
          <w:color w:val="02020A"/>
          <w:sz w:val="32"/>
          <w:szCs w:val="32"/>
          <w:lang w:val="en"/>
        </w:rPr>
        <w:t xml:space="preserve">We have all the legal endorsements </w:t>
      </w:r>
      <w:r w:rsidR="002A25D2" w:rsidRPr="002A25D2">
        <w:rPr>
          <w:rFonts w:ascii="Arial" w:eastAsia="Arial" w:hAnsi="Arial" w:cs="Arial"/>
          <w:color w:val="02020A"/>
          <w:sz w:val="32"/>
          <w:szCs w:val="32"/>
          <w:lang w:val="en"/>
        </w:rPr>
        <w:t xml:space="preserve">in place </w:t>
      </w:r>
      <w:r w:rsidRPr="002A25D2">
        <w:rPr>
          <w:rFonts w:ascii="Arial" w:eastAsia="Arial" w:hAnsi="Arial" w:cs="Arial"/>
          <w:color w:val="02020A"/>
          <w:sz w:val="32"/>
          <w:szCs w:val="32"/>
          <w:lang w:val="en"/>
        </w:rPr>
        <w:t xml:space="preserve">to expand nationally. </w:t>
      </w:r>
    </w:p>
    <w:p w14:paraId="14916385" w14:textId="07BF4874" w:rsidR="00B05075" w:rsidRPr="002A25D2" w:rsidRDefault="296C2DB8" w:rsidP="000904D8">
      <w:pPr>
        <w:spacing w:after="120" w:line="240" w:lineRule="auto"/>
        <w:jc w:val="both"/>
        <w:rPr>
          <w:color w:val="02020A"/>
        </w:rPr>
      </w:pPr>
      <w:r w:rsidRPr="002A25D2">
        <w:rPr>
          <w:rFonts w:ascii="Arial" w:eastAsia="Arial" w:hAnsi="Arial" w:cs="Arial"/>
          <w:color w:val="02020A"/>
          <w:sz w:val="32"/>
          <w:szCs w:val="32"/>
          <w:lang w:val="en"/>
        </w:rPr>
        <w:t xml:space="preserve"> </w:t>
      </w:r>
    </w:p>
    <w:p w14:paraId="7F897D0F" w14:textId="691C902B" w:rsidR="00B05075" w:rsidRPr="002A25D2" w:rsidRDefault="296C2DB8" w:rsidP="000904D8">
      <w:pPr>
        <w:pStyle w:val="ListParagraph"/>
        <w:numPr>
          <w:ilvl w:val="0"/>
          <w:numId w:val="1"/>
        </w:numPr>
        <w:spacing w:after="120" w:line="240" w:lineRule="auto"/>
        <w:jc w:val="both"/>
        <w:rPr>
          <w:rFonts w:ascii="Arial" w:eastAsia="Arial" w:hAnsi="Arial" w:cs="Arial"/>
          <w:color w:val="02020A"/>
          <w:sz w:val="32"/>
          <w:szCs w:val="32"/>
          <w:lang w:val="en"/>
        </w:rPr>
      </w:pPr>
      <w:r w:rsidRPr="002A25D2">
        <w:rPr>
          <w:rFonts w:ascii="Arial" w:eastAsia="Arial" w:hAnsi="Arial" w:cs="Arial"/>
          <w:color w:val="02020A"/>
          <w:sz w:val="32"/>
          <w:szCs w:val="32"/>
          <w:lang w:val="en"/>
        </w:rPr>
        <w:t>There is an increasing demand for our advocacy services, including repeated requests from satisfied and loyal clients, many of whom go on to join DJA as members.</w:t>
      </w:r>
    </w:p>
    <w:p w14:paraId="0E3535C7" w14:textId="0E17D931" w:rsidR="00B05075" w:rsidRPr="002A25D2" w:rsidRDefault="296C2DB8" w:rsidP="000904D8">
      <w:pPr>
        <w:spacing w:after="120" w:line="240" w:lineRule="auto"/>
        <w:jc w:val="both"/>
        <w:rPr>
          <w:color w:val="02020A"/>
        </w:rPr>
      </w:pPr>
      <w:r w:rsidRPr="002A25D2">
        <w:rPr>
          <w:rFonts w:ascii="Arial" w:eastAsia="Arial" w:hAnsi="Arial" w:cs="Arial"/>
          <w:color w:val="02020A"/>
          <w:sz w:val="32"/>
          <w:szCs w:val="32"/>
          <w:lang w:val="en"/>
        </w:rPr>
        <w:t xml:space="preserve"> </w:t>
      </w:r>
    </w:p>
    <w:p w14:paraId="3D4B0C9E" w14:textId="0D122577" w:rsidR="00B05075" w:rsidRPr="002A25D2" w:rsidRDefault="296C2DB8" w:rsidP="000904D8">
      <w:pPr>
        <w:pStyle w:val="ListParagraph"/>
        <w:numPr>
          <w:ilvl w:val="0"/>
          <w:numId w:val="1"/>
        </w:numPr>
        <w:spacing w:after="120" w:line="240" w:lineRule="auto"/>
        <w:jc w:val="both"/>
        <w:rPr>
          <w:rFonts w:ascii="Arial" w:eastAsia="Arial" w:hAnsi="Arial" w:cs="Arial"/>
          <w:color w:val="02020A"/>
          <w:sz w:val="32"/>
          <w:szCs w:val="32"/>
        </w:rPr>
      </w:pPr>
      <w:r w:rsidRPr="002A25D2">
        <w:rPr>
          <w:rFonts w:ascii="Arial" w:eastAsia="Arial" w:hAnsi="Arial" w:cs="Arial"/>
          <w:color w:val="02020A"/>
          <w:sz w:val="32"/>
          <w:szCs w:val="32"/>
        </w:rPr>
        <w:t xml:space="preserve">We have a perfect compliance record with the independent quality </w:t>
      </w:r>
      <w:r w:rsidR="00620869" w:rsidRPr="002A25D2">
        <w:rPr>
          <w:rFonts w:ascii="Arial" w:eastAsia="Arial" w:hAnsi="Arial" w:cs="Arial"/>
          <w:color w:val="02020A"/>
          <w:sz w:val="32"/>
          <w:szCs w:val="32"/>
        </w:rPr>
        <w:t>assurance process</w:t>
      </w:r>
      <w:r w:rsidRPr="002A25D2">
        <w:rPr>
          <w:rFonts w:ascii="Arial" w:eastAsia="Arial" w:hAnsi="Arial" w:cs="Arial"/>
          <w:color w:val="02020A"/>
          <w:sz w:val="32"/>
          <w:szCs w:val="32"/>
        </w:rPr>
        <w:t xml:space="preserve"> since its introduction in 2013 under the National Standards for Disability Services (NSDS) which maintains our certification as a DSS funded </w:t>
      </w:r>
      <w:proofErr w:type="spellStart"/>
      <w:r w:rsidRPr="002A25D2">
        <w:rPr>
          <w:rFonts w:ascii="Arial" w:eastAsia="Arial" w:hAnsi="Arial" w:cs="Arial"/>
          <w:color w:val="02020A"/>
          <w:sz w:val="32"/>
          <w:szCs w:val="32"/>
        </w:rPr>
        <w:t>organisation</w:t>
      </w:r>
      <w:proofErr w:type="spellEnd"/>
      <w:r w:rsidRPr="002A25D2">
        <w:rPr>
          <w:rFonts w:ascii="Arial" w:eastAsia="Arial" w:hAnsi="Arial" w:cs="Arial"/>
          <w:color w:val="02020A"/>
          <w:sz w:val="32"/>
          <w:szCs w:val="32"/>
        </w:rPr>
        <w:t>.</w:t>
      </w:r>
    </w:p>
    <w:p w14:paraId="3666B0F4" w14:textId="7CCD6AE6" w:rsidR="00B05075" w:rsidRPr="002A25D2" w:rsidRDefault="296C2DB8" w:rsidP="000904D8">
      <w:pPr>
        <w:spacing w:after="120" w:line="240" w:lineRule="auto"/>
        <w:jc w:val="both"/>
        <w:rPr>
          <w:color w:val="02020A"/>
        </w:rPr>
      </w:pPr>
      <w:r w:rsidRPr="002A25D2">
        <w:rPr>
          <w:rFonts w:ascii="Arial" w:eastAsia="Arial" w:hAnsi="Arial" w:cs="Arial"/>
          <w:color w:val="02020A"/>
          <w:sz w:val="32"/>
          <w:szCs w:val="32"/>
          <w:lang w:val="en"/>
        </w:rPr>
        <w:t xml:space="preserve"> </w:t>
      </w:r>
    </w:p>
    <w:p w14:paraId="350335D6" w14:textId="1EBA1AE8" w:rsidR="00B05075" w:rsidRPr="002A25D2" w:rsidRDefault="296C2DB8" w:rsidP="000904D8">
      <w:pPr>
        <w:pStyle w:val="ListParagraph"/>
        <w:numPr>
          <w:ilvl w:val="0"/>
          <w:numId w:val="1"/>
        </w:numPr>
        <w:spacing w:after="120" w:line="240" w:lineRule="auto"/>
        <w:jc w:val="both"/>
        <w:rPr>
          <w:rFonts w:ascii="Arial" w:eastAsia="Arial" w:hAnsi="Arial" w:cs="Arial"/>
          <w:color w:val="02020A"/>
          <w:sz w:val="32"/>
          <w:szCs w:val="32"/>
        </w:rPr>
      </w:pPr>
      <w:r w:rsidRPr="002A25D2">
        <w:rPr>
          <w:rFonts w:ascii="Arial" w:eastAsia="Arial" w:hAnsi="Arial" w:cs="Arial"/>
          <w:color w:val="02020A"/>
          <w:sz w:val="32"/>
          <w:szCs w:val="32"/>
        </w:rPr>
        <w:t xml:space="preserve">We are committed to building DJA’s capacity with innovative ways to become less reliant on government grants and generate income from other activities. </w:t>
      </w:r>
    </w:p>
    <w:p w14:paraId="77F3C785" w14:textId="53D57168" w:rsidR="00B05075" w:rsidRPr="00DD0F9A" w:rsidRDefault="296C2DB8" w:rsidP="3F442F4F">
      <w:pPr>
        <w:jc w:val="both"/>
        <w:rPr>
          <w:color w:val="auto"/>
        </w:rPr>
      </w:pPr>
      <w:r w:rsidRPr="00DD0F9A">
        <w:rPr>
          <w:rFonts w:ascii="Arial" w:eastAsia="Arial" w:hAnsi="Arial" w:cs="Arial"/>
          <w:b/>
          <w:bCs/>
          <w:color w:val="auto"/>
          <w:sz w:val="32"/>
          <w:szCs w:val="32"/>
        </w:rPr>
        <w:t xml:space="preserve"> </w:t>
      </w:r>
    </w:p>
    <w:p w14:paraId="6FA1E7ED" w14:textId="2D688E43" w:rsidR="00B05075" w:rsidRPr="00B05075" w:rsidRDefault="0055314A" w:rsidP="00EE0389">
      <w:pPr>
        <w:pStyle w:val="Subheading"/>
      </w:pPr>
      <w:r w:rsidRPr="00AB4BDA">
        <w:rPr>
          <w:noProof/>
          <w:lang w:val="en"/>
        </w:rPr>
        <w:lastRenderedPageBreak/>
        <w:drawing>
          <wp:anchor distT="0" distB="0" distL="114300" distR="114300" simplePos="0" relativeHeight="251666432" behindDoc="0" locked="0" layoutInCell="1" allowOverlap="1" wp14:anchorId="7FCECDBD" wp14:editId="7CA99BB9">
            <wp:simplePos x="0" y="0"/>
            <wp:positionH relativeFrom="column">
              <wp:posOffset>4678045</wp:posOffset>
            </wp:positionH>
            <wp:positionV relativeFrom="paragraph">
              <wp:posOffset>354965</wp:posOffset>
            </wp:positionV>
            <wp:extent cx="1209675" cy="1038225"/>
            <wp:effectExtent l="0" t="0" r="9525" b="0"/>
            <wp:wrapNone/>
            <wp:docPr id="15960371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09675" cy="1038225"/>
                    </a:xfrm>
                    <a:prstGeom prst="rect">
                      <a:avLst/>
                    </a:prstGeom>
                    <a:noFill/>
                    <a:ln>
                      <a:noFill/>
                    </a:ln>
                  </pic:spPr>
                </pic:pic>
              </a:graphicData>
            </a:graphic>
            <wp14:sizeRelH relativeFrom="page">
              <wp14:pctWidth>0</wp14:pctWidth>
            </wp14:sizeRelH>
            <wp14:sizeRelV relativeFrom="page">
              <wp14:pctHeight>0</wp14:pctHeight>
            </wp14:sizeRelV>
          </wp:anchor>
        </w:drawing>
      </w:r>
      <w:r w:rsidR="296C2DB8" w:rsidRPr="00AB4BDA">
        <w:t>My Thanks</w:t>
      </w:r>
    </w:p>
    <w:p w14:paraId="46CAB97F" w14:textId="75112294" w:rsidR="00B05075" w:rsidRPr="00B05075" w:rsidRDefault="296C2DB8" w:rsidP="3F442F4F">
      <w:r w:rsidRPr="3F442F4F">
        <w:rPr>
          <w:rFonts w:ascii="Arial" w:eastAsia="Arial" w:hAnsi="Arial" w:cs="Arial"/>
          <w:color w:val="0F0F3F"/>
          <w:sz w:val="32"/>
          <w:szCs w:val="32"/>
        </w:rPr>
        <w:t xml:space="preserve"> </w:t>
      </w:r>
    </w:p>
    <w:p w14:paraId="182A5E5F" w14:textId="77777777" w:rsidR="0055314A" w:rsidRDefault="296C2DB8" w:rsidP="000904D8">
      <w:pPr>
        <w:spacing w:line="276" w:lineRule="auto"/>
        <w:jc w:val="both"/>
        <w:rPr>
          <w:rFonts w:ascii="Arial" w:eastAsia="Arial" w:hAnsi="Arial" w:cs="Arial"/>
          <w:b/>
          <w:bCs/>
          <w:color w:val="auto"/>
          <w:sz w:val="32"/>
          <w:szCs w:val="32"/>
        </w:rPr>
      </w:pPr>
      <w:r w:rsidRPr="00DD0F9A">
        <w:rPr>
          <w:rFonts w:ascii="Arial" w:eastAsia="Arial" w:hAnsi="Arial" w:cs="Arial"/>
          <w:color w:val="auto"/>
          <w:sz w:val="32"/>
          <w:szCs w:val="32"/>
        </w:rPr>
        <w:t xml:space="preserve">I want to thank the Board President </w:t>
      </w:r>
      <w:r w:rsidRPr="002A25D2">
        <w:rPr>
          <w:rFonts w:ascii="Arial" w:eastAsia="Arial" w:hAnsi="Arial" w:cs="Arial"/>
          <w:b/>
          <w:bCs/>
          <w:color w:val="auto"/>
          <w:sz w:val="32"/>
          <w:szCs w:val="32"/>
        </w:rPr>
        <w:t xml:space="preserve">Richard </w:t>
      </w:r>
    </w:p>
    <w:p w14:paraId="788F1F58" w14:textId="77777777" w:rsidR="0055314A" w:rsidRDefault="296C2DB8" w:rsidP="000904D8">
      <w:pPr>
        <w:spacing w:line="276" w:lineRule="auto"/>
        <w:jc w:val="both"/>
        <w:rPr>
          <w:rFonts w:ascii="Arial" w:eastAsia="Arial" w:hAnsi="Arial" w:cs="Arial"/>
          <w:color w:val="auto"/>
          <w:sz w:val="32"/>
          <w:szCs w:val="32"/>
        </w:rPr>
      </w:pPr>
      <w:r w:rsidRPr="002A25D2">
        <w:rPr>
          <w:rFonts w:ascii="Arial" w:eastAsia="Arial" w:hAnsi="Arial" w:cs="Arial"/>
          <w:b/>
          <w:bCs/>
          <w:color w:val="auto"/>
          <w:sz w:val="32"/>
          <w:szCs w:val="32"/>
        </w:rPr>
        <w:t>Beardmore</w:t>
      </w:r>
      <w:r w:rsidRPr="00DD0F9A">
        <w:rPr>
          <w:rFonts w:ascii="Arial" w:eastAsia="Arial" w:hAnsi="Arial" w:cs="Arial"/>
          <w:color w:val="auto"/>
          <w:sz w:val="32"/>
          <w:szCs w:val="32"/>
        </w:rPr>
        <w:t xml:space="preserve">, Vice </w:t>
      </w:r>
      <w:proofErr w:type="gramStart"/>
      <w:r w:rsidRPr="00DD0F9A">
        <w:rPr>
          <w:rFonts w:ascii="Arial" w:eastAsia="Arial" w:hAnsi="Arial" w:cs="Arial"/>
          <w:color w:val="auto"/>
          <w:sz w:val="32"/>
          <w:szCs w:val="32"/>
        </w:rPr>
        <w:t xml:space="preserve">President  </w:t>
      </w:r>
      <w:r w:rsidRPr="002A25D2">
        <w:rPr>
          <w:rFonts w:ascii="Arial" w:eastAsia="Arial" w:hAnsi="Arial" w:cs="Arial"/>
          <w:b/>
          <w:bCs/>
          <w:color w:val="auto"/>
          <w:sz w:val="32"/>
          <w:szCs w:val="32"/>
        </w:rPr>
        <w:t>Ben</w:t>
      </w:r>
      <w:proofErr w:type="gramEnd"/>
      <w:r w:rsidRPr="002A25D2">
        <w:rPr>
          <w:rFonts w:ascii="Arial" w:eastAsia="Arial" w:hAnsi="Arial" w:cs="Arial"/>
          <w:b/>
          <w:bCs/>
          <w:color w:val="auto"/>
          <w:sz w:val="32"/>
          <w:szCs w:val="32"/>
        </w:rPr>
        <w:t xml:space="preserve"> Corcoran</w:t>
      </w:r>
      <w:r w:rsidRPr="00DD0F9A">
        <w:rPr>
          <w:rFonts w:ascii="Arial" w:eastAsia="Arial" w:hAnsi="Arial" w:cs="Arial"/>
          <w:color w:val="auto"/>
          <w:sz w:val="32"/>
          <w:szCs w:val="32"/>
        </w:rPr>
        <w:t xml:space="preserve"> and </w:t>
      </w:r>
    </w:p>
    <w:p w14:paraId="510AD65F" w14:textId="77777777" w:rsidR="0055314A" w:rsidRDefault="296C2DB8" w:rsidP="000904D8">
      <w:pPr>
        <w:spacing w:line="276" w:lineRule="auto"/>
        <w:jc w:val="both"/>
        <w:rPr>
          <w:rFonts w:ascii="Arial" w:eastAsia="Arial" w:hAnsi="Arial" w:cs="Arial"/>
          <w:b/>
          <w:bCs/>
          <w:color w:val="02020A"/>
          <w:sz w:val="32"/>
          <w:szCs w:val="32"/>
        </w:rPr>
      </w:pPr>
      <w:r w:rsidRPr="00DD0F9A">
        <w:rPr>
          <w:rFonts w:ascii="Arial" w:eastAsia="Arial" w:hAnsi="Arial" w:cs="Arial"/>
          <w:color w:val="auto"/>
          <w:sz w:val="32"/>
          <w:szCs w:val="32"/>
        </w:rPr>
        <w:t xml:space="preserve">Secretary </w:t>
      </w:r>
      <w:r w:rsidRPr="002A25D2">
        <w:rPr>
          <w:rFonts w:ascii="Arial" w:eastAsia="Arial" w:hAnsi="Arial" w:cs="Arial"/>
          <w:b/>
          <w:bCs/>
          <w:color w:val="auto"/>
          <w:sz w:val="32"/>
          <w:szCs w:val="32"/>
        </w:rPr>
        <w:t xml:space="preserve">Simon </w:t>
      </w:r>
      <w:r w:rsidRPr="002A25D2">
        <w:rPr>
          <w:rFonts w:ascii="Arial" w:eastAsia="Arial" w:hAnsi="Arial" w:cs="Arial"/>
          <w:b/>
          <w:bCs/>
          <w:color w:val="02020A"/>
          <w:sz w:val="32"/>
          <w:szCs w:val="32"/>
        </w:rPr>
        <w:t>Young</w:t>
      </w:r>
      <w:r w:rsidRPr="002A25D2">
        <w:rPr>
          <w:rFonts w:ascii="Arial" w:eastAsia="Arial" w:hAnsi="Arial" w:cs="Arial"/>
          <w:color w:val="02020A"/>
          <w:sz w:val="32"/>
          <w:szCs w:val="32"/>
        </w:rPr>
        <w:t xml:space="preserve">, and </w:t>
      </w:r>
      <w:r w:rsidRPr="002A25D2">
        <w:rPr>
          <w:rFonts w:ascii="Arial" w:eastAsia="Arial" w:hAnsi="Arial" w:cs="Arial"/>
          <w:b/>
          <w:bCs/>
          <w:color w:val="02020A"/>
          <w:sz w:val="32"/>
          <w:szCs w:val="32"/>
        </w:rPr>
        <w:t xml:space="preserve">all other Board </w:t>
      </w:r>
    </w:p>
    <w:p w14:paraId="1B8C063D" w14:textId="46449B69" w:rsidR="00B05075" w:rsidRPr="0055314A" w:rsidRDefault="296C2DB8" w:rsidP="000904D8">
      <w:pPr>
        <w:spacing w:line="276" w:lineRule="auto"/>
        <w:jc w:val="both"/>
        <w:rPr>
          <w:rFonts w:ascii="Arial" w:eastAsia="Arial" w:hAnsi="Arial" w:cs="Arial"/>
          <w:color w:val="auto"/>
          <w:sz w:val="32"/>
          <w:szCs w:val="32"/>
        </w:rPr>
      </w:pPr>
      <w:r w:rsidRPr="002A25D2">
        <w:rPr>
          <w:rFonts w:ascii="Arial" w:eastAsia="Arial" w:hAnsi="Arial" w:cs="Arial"/>
          <w:b/>
          <w:bCs/>
          <w:color w:val="02020A"/>
          <w:sz w:val="32"/>
          <w:szCs w:val="32"/>
        </w:rPr>
        <w:t>members</w:t>
      </w:r>
      <w:r w:rsidR="002A25D2" w:rsidRPr="002A25D2">
        <w:rPr>
          <w:rFonts w:ascii="Arial" w:eastAsia="Arial" w:hAnsi="Arial" w:cs="Arial"/>
          <w:color w:val="02020A"/>
          <w:sz w:val="32"/>
          <w:szCs w:val="32"/>
        </w:rPr>
        <w:t xml:space="preserve"> </w:t>
      </w:r>
      <w:r w:rsidRPr="002A25D2">
        <w:rPr>
          <w:rFonts w:ascii="Arial" w:eastAsia="Arial" w:hAnsi="Arial" w:cs="Arial"/>
          <w:color w:val="02020A"/>
          <w:sz w:val="32"/>
          <w:szCs w:val="32"/>
        </w:rPr>
        <w:t>listed in this Annual Report who have contributed their time and expertise through a financially, staff</w:t>
      </w:r>
      <w:r w:rsidR="002A25D2">
        <w:rPr>
          <w:rFonts w:ascii="Arial" w:eastAsia="Arial" w:hAnsi="Arial" w:cs="Arial"/>
          <w:color w:val="02020A"/>
          <w:sz w:val="32"/>
          <w:szCs w:val="32"/>
        </w:rPr>
        <w:t xml:space="preserve"> shortage</w:t>
      </w:r>
      <w:r w:rsidRPr="002A25D2">
        <w:rPr>
          <w:rFonts w:ascii="Arial" w:eastAsia="Arial" w:hAnsi="Arial" w:cs="Arial"/>
          <w:color w:val="02020A"/>
          <w:sz w:val="32"/>
          <w:szCs w:val="32"/>
        </w:rPr>
        <w:t xml:space="preserve"> and policy challenging financial year.</w:t>
      </w:r>
    </w:p>
    <w:p w14:paraId="092B9ED1" w14:textId="220791AD" w:rsidR="00B05075" w:rsidRPr="00B05075" w:rsidRDefault="296C2DB8" w:rsidP="3F442F4F">
      <w:pPr>
        <w:jc w:val="both"/>
      </w:pPr>
      <w:r w:rsidRPr="3F442F4F">
        <w:rPr>
          <w:rFonts w:ascii="Arial" w:eastAsia="Arial" w:hAnsi="Arial" w:cs="Arial"/>
          <w:color w:val="0F0F3F"/>
          <w:sz w:val="32"/>
          <w:szCs w:val="32"/>
          <w:lang w:val="en"/>
        </w:rPr>
        <w:t xml:space="preserve"> </w:t>
      </w:r>
    </w:p>
    <w:p w14:paraId="62EC93DD" w14:textId="40AEB681" w:rsidR="00B05075" w:rsidRPr="00DD0F9A" w:rsidRDefault="296C2DB8" w:rsidP="0055314A">
      <w:pPr>
        <w:spacing w:line="240" w:lineRule="auto"/>
        <w:jc w:val="both"/>
        <w:rPr>
          <w:rFonts w:ascii="Arial" w:eastAsia="Arial" w:hAnsi="Arial" w:cs="Arial"/>
          <w:color w:val="auto"/>
          <w:sz w:val="32"/>
          <w:szCs w:val="32"/>
        </w:rPr>
      </w:pPr>
      <w:r w:rsidRPr="00DD0F9A">
        <w:rPr>
          <w:rFonts w:ascii="Arial" w:eastAsia="Arial" w:hAnsi="Arial" w:cs="Arial"/>
          <w:color w:val="auto"/>
          <w:sz w:val="32"/>
          <w:szCs w:val="32"/>
        </w:rPr>
        <w:t>I also express my sincere thanks and gratitude to all employees, volunteers and our loyal members for their ongoing commitment to DJA,</w:t>
      </w:r>
      <w:r w:rsidR="00637F13" w:rsidRPr="00DD0F9A">
        <w:rPr>
          <w:color w:val="auto"/>
        </w:rPr>
        <w:t xml:space="preserve"> </w:t>
      </w:r>
      <w:r w:rsidRPr="00DD0F9A">
        <w:rPr>
          <w:rFonts w:ascii="Arial" w:eastAsia="Arial" w:hAnsi="Arial" w:cs="Arial"/>
          <w:color w:val="auto"/>
          <w:sz w:val="32"/>
          <w:szCs w:val="32"/>
          <w:lang w:val="en"/>
        </w:rPr>
        <w:t xml:space="preserve">with special mentions to </w:t>
      </w:r>
      <w:r w:rsidR="00F86758">
        <w:rPr>
          <w:rFonts w:ascii="Arial" w:eastAsia="Arial" w:hAnsi="Arial" w:cs="Arial"/>
          <w:color w:val="auto"/>
          <w:sz w:val="32"/>
          <w:szCs w:val="32"/>
          <w:lang w:val="en"/>
        </w:rPr>
        <w:t xml:space="preserve">the following </w:t>
      </w:r>
      <w:r w:rsidRPr="00DD0F9A">
        <w:rPr>
          <w:rFonts w:ascii="Arial" w:eastAsia="Arial" w:hAnsi="Arial" w:cs="Arial"/>
          <w:color w:val="auto"/>
          <w:sz w:val="32"/>
          <w:szCs w:val="32"/>
          <w:lang w:val="en"/>
        </w:rPr>
        <w:t>employees</w:t>
      </w:r>
    </w:p>
    <w:p w14:paraId="1A877196" w14:textId="2BD4C133" w:rsidR="00637F13" w:rsidRPr="00DD0F9A" w:rsidRDefault="296C2DB8" w:rsidP="3F442F4F">
      <w:pPr>
        <w:jc w:val="both"/>
      </w:pPr>
      <w:r w:rsidRPr="3F442F4F">
        <w:rPr>
          <w:rFonts w:ascii="Arial" w:eastAsia="Arial" w:hAnsi="Arial" w:cs="Arial"/>
          <w:color w:val="0F0F3F"/>
          <w:sz w:val="32"/>
          <w:szCs w:val="32"/>
          <w:lang w:val="en"/>
        </w:rPr>
        <w:t xml:space="preserve"> </w:t>
      </w:r>
    </w:p>
    <w:p w14:paraId="5444D7F7" w14:textId="435B0B44" w:rsidR="000904D8" w:rsidRPr="007567D7" w:rsidRDefault="296C2DB8" w:rsidP="00F86758">
      <w:pPr>
        <w:spacing w:line="240" w:lineRule="auto"/>
        <w:jc w:val="both"/>
        <w:rPr>
          <w:rFonts w:ascii="Arial" w:eastAsia="Arial" w:hAnsi="Arial" w:cs="Arial"/>
          <w:color w:val="auto"/>
          <w:sz w:val="32"/>
          <w:szCs w:val="32"/>
        </w:rPr>
      </w:pPr>
      <w:r w:rsidRPr="00637F13">
        <w:rPr>
          <w:rFonts w:ascii="Arial" w:eastAsia="Arial" w:hAnsi="Arial" w:cs="Arial"/>
          <w:b/>
          <w:bCs/>
          <w:color w:val="auto"/>
          <w:sz w:val="32"/>
          <w:szCs w:val="32"/>
        </w:rPr>
        <w:t>Disability Advocate</w:t>
      </w:r>
      <w:r w:rsidR="00AB4BDA">
        <w:rPr>
          <w:rFonts w:ascii="Arial" w:eastAsia="Arial" w:hAnsi="Arial" w:cs="Arial"/>
          <w:b/>
          <w:bCs/>
          <w:color w:val="auto"/>
          <w:sz w:val="32"/>
          <w:szCs w:val="32"/>
        </w:rPr>
        <w:t>,</w:t>
      </w:r>
      <w:r w:rsidRPr="00637F13">
        <w:rPr>
          <w:rFonts w:ascii="Arial" w:eastAsia="Arial" w:hAnsi="Arial" w:cs="Arial"/>
          <w:b/>
          <w:bCs/>
          <w:color w:val="auto"/>
          <w:sz w:val="32"/>
          <w:szCs w:val="32"/>
        </w:rPr>
        <w:t xml:space="preserve"> Deidre </w:t>
      </w:r>
      <w:r w:rsidR="0055314A" w:rsidRPr="00637F13">
        <w:rPr>
          <w:rFonts w:ascii="Arial" w:eastAsia="Arial" w:hAnsi="Arial" w:cs="Arial"/>
          <w:b/>
          <w:bCs/>
          <w:color w:val="auto"/>
          <w:sz w:val="32"/>
          <w:szCs w:val="32"/>
        </w:rPr>
        <w:t>Griffiths,</w:t>
      </w:r>
      <w:r w:rsidRPr="00637F13">
        <w:rPr>
          <w:rFonts w:ascii="Arial" w:eastAsia="Arial" w:hAnsi="Arial" w:cs="Arial"/>
          <w:color w:val="auto"/>
          <w:sz w:val="32"/>
          <w:szCs w:val="32"/>
        </w:rPr>
        <w:t xml:space="preserve"> who is extremely loyal and conscientious and has acted as CEO when </w:t>
      </w:r>
      <w:r w:rsidR="00620869" w:rsidRPr="00637F13">
        <w:rPr>
          <w:rFonts w:ascii="Arial" w:eastAsia="Arial" w:hAnsi="Arial" w:cs="Arial"/>
          <w:color w:val="auto"/>
          <w:sz w:val="32"/>
          <w:szCs w:val="32"/>
        </w:rPr>
        <w:t>I have</w:t>
      </w:r>
      <w:r w:rsidRPr="00637F13">
        <w:rPr>
          <w:rFonts w:ascii="Arial" w:eastAsia="Arial" w:hAnsi="Arial" w:cs="Arial"/>
          <w:color w:val="auto"/>
          <w:sz w:val="32"/>
          <w:szCs w:val="32"/>
        </w:rPr>
        <w:t xml:space="preserve"> been on leave or otherwise unavailable at least 4 times during this reporting period. Deidre lives in Geelong and travels to Preston for up to 4 days each week.</w:t>
      </w:r>
    </w:p>
    <w:p w14:paraId="1A008DD4" w14:textId="77777777" w:rsidR="00314FFC" w:rsidRPr="00637F13" w:rsidRDefault="00314FFC" w:rsidP="3F442F4F">
      <w:pPr>
        <w:jc w:val="both"/>
        <w:rPr>
          <w:color w:val="auto"/>
        </w:rPr>
      </w:pPr>
    </w:p>
    <w:p w14:paraId="36AF02A3" w14:textId="217798CB" w:rsidR="007567D7" w:rsidRDefault="296C2DB8" w:rsidP="00EE0389">
      <w:pPr>
        <w:spacing w:before="240" w:after="240" w:line="240" w:lineRule="auto"/>
        <w:jc w:val="both"/>
        <w:rPr>
          <w:rFonts w:ascii="Arial" w:eastAsia="Arial" w:hAnsi="Arial" w:cs="Arial"/>
          <w:b/>
          <w:bCs/>
          <w:color w:val="auto"/>
          <w:sz w:val="32"/>
          <w:szCs w:val="32"/>
        </w:rPr>
      </w:pPr>
      <w:r w:rsidRPr="00637F13">
        <w:rPr>
          <w:rFonts w:ascii="Arial" w:eastAsia="Arial" w:hAnsi="Arial" w:cs="Arial"/>
          <w:b/>
          <w:bCs/>
          <w:color w:val="auto"/>
          <w:sz w:val="32"/>
          <w:szCs w:val="32"/>
        </w:rPr>
        <w:t xml:space="preserve">Administration Officer and </w:t>
      </w:r>
      <w:r w:rsidR="00F86758">
        <w:rPr>
          <w:rFonts w:ascii="Arial" w:eastAsia="Arial" w:hAnsi="Arial" w:cs="Arial"/>
          <w:b/>
          <w:bCs/>
          <w:color w:val="auto"/>
          <w:sz w:val="32"/>
          <w:szCs w:val="32"/>
        </w:rPr>
        <w:t>CEO</w:t>
      </w:r>
      <w:r w:rsidRPr="00637F13">
        <w:rPr>
          <w:rFonts w:ascii="Arial" w:eastAsia="Arial" w:hAnsi="Arial" w:cs="Arial"/>
          <w:b/>
          <w:bCs/>
          <w:color w:val="auto"/>
          <w:sz w:val="32"/>
          <w:szCs w:val="32"/>
        </w:rPr>
        <w:t xml:space="preserve"> Personal Assistant</w:t>
      </w:r>
      <w:r w:rsidR="00AB4BDA">
        <w:rPr>
          <w:rFonts w:ascii="Arial" w:eastAsia="Arial" w:hAnsi="Arial" w:cs="Arial"/>
          <w:b/>
          <w:bCs/>
          <w:color w:val="auto"/>
          <w:sz w:val="32"/>
          <w:szCs w:val="32"/>
        </w:rPr>
        <w:t>,</w:t>
      </w:r>
      <w:r w:rsidRPr="00637F13">
        <w:rPr>
          <w:rFonts w:ascii="Arial" w:eastAsia="Arial" w:hAnsi="Arial" w:cs="Arial"/>
          <w:b/>
          <w:bCs/>
          <w:color w:val="auto"/>
          <w:sz w:val="32"/>
          <w:szCs w:val="32"/>
        </w:rPr>
        <w:t xml:space="preserve"> Simone </w:t>
      </w:r>
      <w:r w:rsidR="0055314A" w:rsidRPr="00637F13">
        <w:rPr>
          <w:rFonts w:ascii="Arial" w:eastAsia="Arial" w:hAnsi="Arial" w:cs="Arial"/>
          <w:b/>
          <w:bCs/>
          <w:color w:val="auto"/>
          <w:sz w:val="32"/>
          <w:szCs w:val="32"/>
        </w:rPr>
        <w:t>Young,</w:t>
      </w:r>
      <w:r w:rsidR="0055314A">
        <w:rPr>
          <w:rFonts w:ascii="Arial" w:eastAsia="Arial" w:hAnsi="Arial" w:cs="Arial"/>
          <w:b/>
          <w:bCs/>
          <w:color w:val="auto"/>
          <w:sz w:val="32"/>
          <w:szCs w:val="32"/>
        </w:rPr>
        <w:t xml:space="preserve"> </w:t>
      </w:r>
      <w:r w:rsidRPr="00637F13">
        <w:rPr>
          <w:rFonts w:ascii="Arial" w:eastAsia="Arial" w:hAnsi="Arial" w:cs="Arial"/>
          <w:color w:val="auto"/>
          <w:sz w:val="32"/>
          <w:szCs w:val="32"/>
        </w:rPr>
        <w:t xml:space="preserve">who </w:t>
      </w:r>
      <w:r w:rsidR="000904D8">
        <w:rPr>
          <w:rFonts w:ascii="Arial" w:eastAsia="Arial" w:hAnsi="Arial" w:cs="Arial"/>
          <w:color w:val="auto"/>
          <w:sz w:val="32"/>
          <w:szCs w:val="32"/>
        </w:rPr>
        <w:t>is</w:t>
      </w:r>
      <w:r w:rsidRPr="00637F13">
        <w:rPr>
          <w:rFonts w:ascii="Arial" w:eastAsia="Arial" w:hAnsi="Arial" w:cs="Arial"/>
          <w:color w:val="auto"/>
          <w:sz w:val="32"/>
          <w:szCs w:val="32"/>
        </w:rPr>
        <w:t xml:space="preserve"> incredibly thorough</w:t>
      </w:r>
      <w:r w:rsidR="00637F13" w:rsidRPr="00637F13">
        <w:rPr>
          <w:rFonts w:ascii="Arial" w:eastAsia="Arial" w:hAnsi="Arial" w:cs="Arial"/>
          <w:color w:val="auto"/>
          <w:sz w:val="32"/>
          <w:szCs w:val="32"/>
        </w:rPr>
        <w:t xml:space="preserve">, conscientious </w:t>
      </w:r>
      <w:r w:rsidRPr="00637F13">
        <w:rPr>
          <w:rFonts w:ascii="Arial" w:eastAsia="Arial" w:hAnsi="Arial" w:cs="Arial"/>
          <w:color w:val="auto"/>
          <w:sz w:val="32"/>
          <w:szCs w:val="32"/>
        </w:rPr>
        <w:t>and reliable and has re-</w:t>
      </w:r>
      <w:r w:rsidR="00637F13" w:rsidRPr="00637F13">
        <w:rPr>
          <w:rFonts w:ascii="Arial" w:eastAsia="Arial" w:hAnsi="Arial" w:cs="Arial"/>
          <w:color w:val="auto"/>
          <w:sz w:val="32"/>
          <w:szCs w:val="32"/>
        </w:rPr>
        <w:t>organized</w:t>
      </w:r>
      <w:r w:rsidRPr="00637F13">
        <w:rPr>
          <w:rFonts w:ascii="Arial" w:eastAsia="Arial" w:hAnsi="Arial" w:cs="Arial"/>
          <w:color w:val="auto"/>
          <w:sz w:val="32"/>
          <w:szCs w:val="32"/>
        </w:rPr>
        <w:t xml:space="preserve"> the Office</w:t>
      </w:r>
      <w:r w:rsidR="00AA7BB4" w:rsidRPr="00AA7BB4">
        <w:rPr>
          <w:rFonts w:ascii="Arial" w:eastAsia="Arial" w:hAnsi="Arial" w:cs="Arial"/>
          <w:color w:val="auto"/>
          <w:sz w:val="32"/>
          <w:szCs w:val="32"/>
        </w:rPr>
        <w:t xml:space="preserve"> </w:t>
      </w:r>
      <w:r w:rsidRPr="00637F13">
        <w:rPr>
          <w:rFonts w:ascii="Arial" w:eastAsia="Arial" w:hAnsi="Arial" w:cs="Arial"/>
          <w:color w:val="auto"/>
          <w:sz w:val="32"/>
          <w:szCs w:val="32"/>
        </w:rPr>
        <w:t>routines to be the first point of contact for all callers needing advice or a place on our Waiting Lists.</w:t>
      </w:r>
      <w:r w:rsidRPr="00637F13">
        <w:rPr>
          <w:rFonts w:ascii="Arial" w:eastAsia="Arial" w:hAnsi="Arial" w:cs="Arial"/>
          <w:color w:val="auto"/>
          <w:sz w:val="32"/>
          <w:szCs w:val="32"/>
          <w:lang w:val="en"/>
        </w:rPr>
        <w:t xml:space="preserve"> </w:t>
      </w:r>
    </w:p>
    <w:p w14:paraId="5B18F023" w14:textId="77777777" w:rsidR="00EE0389" w:rsidRDefault="00EE0389" w:rsidP="0055314A">
      <w:pPr>
        <w:spacing w:line="240" w:lineRule="auto"/>
        <w:jc w:val="both"/>
        <w:rPr>
          <w:rFonts w:ascii="Arial" w:eastAsia="Arial" w:hAnsi="Arial" w:cs="Arial"/>
          <w:b/>
          <w:bCs/>
          <w:color w:val="auto"/>
          <w:sz w:val="32"/>
          <w:szCs w:val="32"/>
        </w:rPr>
      </w:pPr>
    </w:p>
    <w:p w14:paraId="1F0461E2" w14:textId="042D5B6C" w:rsidR="00684855" w:rsidRDefault="296C2DB8" w:rsidP="0055314A">
      <w:pPr>
        <w:spacing w:line="240" w:lineRule="auto"/>
        <w:jc w:val="both"/>
        <w:rPr>
          <w:rFonts w:ascii="Arial" w:eastAsia="Arial" w:hAnsi="Arial" w:cs="Arial"/>
          <w:color w:val="auto"/>
          <w:sz w:val="32"/>
          <w:szCs w:val="32"/>
        </w:rPr>
      </w:pPr>
      <w:r w:rsidRPr="00637F13">
        <w:rPr>
          <w:rFonts w:ascii="Arial" w:eastAsia="Arial" w:hAnsi="Arial" w:cs="Arial"/>
          <w:b/>
          <w:bCs/>
          <w:color w:val="auto"/>
          <w:sz w:val="32"/>
          <w:szCs w:val="32"/>
        </w:rPr>
        <w:t xml:space="preserve">Finance Officer, Darrell </w:t>
      </w:r>
      <w:r w:rsidR="0055314A" w:rsidRPr="00637F13">
        <w:rPr>
          <w:rFonts w:ascii="Arial" w:eastAsia="Arial" w:hAnsi="Arial" w:cs="Arial"/>
          <w:b/>
          <w:bCs/>
          <w:color w:val="auto"/>
          <w:sz w:val="32"/>
          <w:szCs w:val="32"/>
        </w:rPr>
        <w:t>Harding,</w:t>
      </w:r>
      <w:r w:rsidRPr="00637F13">
        <w:rPr>
          <w:rFonts w:ascii="Arial" w:eastAsia="Arial" w:hAnsi="Arial" w:cs="Arial"/>
          <w:color w:val="auto"/>
          <w:sz w:val="32"/>
          <w:szCs w:val="32"/>
        </w:rPr>
        <w:t xml:space="preserve"> who also lives in Geelong and remains very loyal, meticulous and dependable in managing our spending and income in accordance with the Board approved budget.</w:t>
      </w:r>
    </w:p>
    <w:p w14:paraId="6E71DEA7" w14:textId="77777777" w:rsidR="00EE0389" w:rsidRPr="0055314A" w:rsidRDefault="00EE0389" w:rsidP="0055314A">
      <w:pPr>
        <w:spacing w:line="240" w:lineRule="auto"/>
        <w:jc w:val="both"/>
        <w:rPr>
          <w:rFonts w:ascii="Arial" w:eastAsia="Arial" w:hAnsi="Arial" w:cs="Arial"/>
          <w:color w:val="auto"/>
          <w:sz w:val="32"/>
          <w:szCs w:val="32"/>
        </w:rPr>
      </w:pPr>
    </w:p>
    <w:p w14:paraId="2B2196DF" w14:textId="1BF0EAC8" w:rsidR="007567D7" w:rsidRDefault="00AB4BDA" w:rsidP="00F86758">
      <w:pPr>
        <w:spacing w:line="240" w:lineRule="auto"/>
        <w:jc w:val="both"/>
        <w:rPr>
          <w:rFonts w:ascii="Arial" w:eastAsia="Arial" w:hAnsi="Arial" w:cs="Arial"/>
          <w:color w:val="auto"/>
          <w:sz w:val="32"/>
          <w:szCs w:val="32"/>
        </w:rPr>
      </w:pPr>
      <w:r>
        <w:rPr>
          <w:rFonts w:ascii="Arial" w:eastAsia="Arial" w:hAnsi="Arial" w:cs="Arial"/>
          <w:b/>
          <w:bCs/>
          <w:color w:val="auto"/>
          <w:sz w:val="32"/>
          <w:szCs w:val="32"/>
        </w:rPr>
        <w:t>Project Officer,</w:t>
      </w:r>
      <w:r w:rsidR="296C2DB8" w:rsidRPr="00637F13">
        <w:rPr>
          <w:rFonts w:ascii="Arial" w:eastAsia="Arial" w:hAnsi="Arial" w:cs="Arial"/>
          <w:b/>
          <w:bCs/>
          <w:color w:val="auto"/>
          <w:sz w:val="32"/>
          <w:szCs w:val="32"/>
        </w:rPr>
        <w:t xml:space="preserve"> Simon Young</w:t>
      </w:r>
      <w:r w:rsidR="00092798">
        <w:rPr>
          <w:rFonts w:ascii="Arial" w:eastAsia="Arial" w:hAnsi="Arial" w:cs="Arial"/>
          <w:b/>
          <w:bCs/>
          <w:color w:val="auto"/>
          <w:sz w:val="32"/>
          <w:szCs w:val="32"/>
        </w:rPr>
        <w:t>,</w:t>
      </w:r>
      <w:r w:rsidR="296C2DB8" w:rsidRPr="00637F13">
        <w:rPr>
          <w:rFonts w:ascii="Arial" w:eastAsia="Arial" w:hAnsi="Arial" w:cs="Arial"/>
          <w:color w:val="auto"/>
          <w:sz w:val="32"/>
          <w:szCs w:val="32"/>
        </w:rPr>
        <w:t xml:space="preserve"> </w:t>
      </w:r>
    </w:p>
    <w:p w14:paraId="2CB24057" w14:textId="1C35B0DD" w:rsidR="00B05075" w:rsidRPr="000904D8" w:rsidRDefault="296C2DB8" w:rsidP="00F86758">
      <w:pPr>
        <w:spacing w:line="276" w:lineRule="auto"/>
        <w:jc w:val="both"/>
        <w:rPr>
          <w:rFonts w:ascii="Arial" w:eastAsia="Arial" w:hAnsi="Arial" w:cs="Arial"/>
          <w:color w:val="auto"/>
          <w:sz w:val="32"/>
          <w:szCs w:val="32"/>
        </w:rPr>
      </w:pPr>
      <w:r w:rsidRPr="00637F13">
        <w:rPr>
          <w:rFonts w:ascii="Arial" w:eastAsia="Arial" w:hAnsi="Arial" w:cs="Arial"/>
          <w:color w:val="auto"/>
          <w:sz w:val="32"/>
          <w:szCs w:val="32"/>
        </w:rPr>
        <w:t>who has been largely responsible for implementing and monitoring the</w:t>
      </w:r>
      <w:r w:rsidR="000904D8">
        <w:rPr>
          <w:rFonts w:ascii="Arial" w:eastAsia="Arial" w:hAnsi="Arial" w:cs="Arial"/>
          <w:color w:val="auto"/>
          <w:sz w:val="32"/>
          <w:szCs w:val="32"/>
        </w:rPr>
        <w:t xml:space="preserve"> </w:t>
      </w:r>
      <w:r w:rsidRPr="00637F13">
        <w:rPr>
          <w:rFonts w:ascii="Arial" w:eastAsia="Arial" w:hAnsi="Arial" w:cs="Arial"/>
          <w:b/>
          <w:bCs/>
          <w:color w:val="auto"/>
          <w:sz w:val="32"/>
          <w:szCs w:val="32"/>
        </w:rPr>
        <w:t>Other Projects</w:t>
      </w:r>
      <w:r w:rsidRPr="00637F13">
        <w:rPr>
          <w:rFonts w:ascii="Arial" w:eastAsia="Arial" w:hAnsi="Arial" w:cs="Arial"/>
          <w:color w:val="auto"/>
          <w:sz w:val="32"/>
          <w:szCs w:val="32"/>
        </w:rPr>
        <w:t xml:space="preserve"> listed above</w:t>
      </w:r>
      <w:r w:rsidR="00092798">
        <w:rPr>
          <w:rFonts w:ascii="Arial" w:eastAsia="Arial" w:hAnsi="Arial" w:cs="Arial"/>
          <w:color w:val="auto"/>
          <w:sz w:val="32"/>
          <w:szCs w:val="32"/>
        </w:rPr>
        <w:t xml:space="preserve"> </w:t>
      </w:r>
      <w:r w:rsidRPr="00637F13">
        <w:rPr>
          <w:rFonts w:ascii="Arial" w:eastAsia="Arial" w:hAnsi="Arial" w:cs="Arial"/>
          <w:color w:val="auto"/>
          <w:sz w:val="32"/>
          <w:szCs w:val="32"/>
        </w:rPr>
        <w:t>in addition to managing</w:t>
      </w:r>
      <w:r w:rsidR="000904D8">
        <w:rPr>
          <w:rFonts w:ascii="Arial" w:eastAsia="Arial" w:hAnsi="Arial" w:cs="Arial"/>
          <w:color w:val="auto"/>
          <w:sz w:val="32"/>
          <w:szCs w:val="32"/>
        </w:rPr>
        <w:t xml:space="preserve"> </w:t>
      </w:r>
      <w:r w:rsidRPr="00637F13">
        <w:rPr>
          <w:rFonts w:ascii="Arial" w:eastAsia="Arial" w:hAnsi="Arial" w:cs="Arial"/>
          <w:color w:val="auto"/>
          <w:sz w:val="32"/>
          <w:szCs w:val="32"/>
        </w:rPr>
        <w:t xml:space="preserve">his </w:t>
      </w:r>
      <w:r w:rsidRPr="00637F13">
        <w:rPr>
          <w:rFonts w:ascii="Arial" w:eastAsia="Arial" w:hAnsi="Arial" w:cs="Arial"/>
          <w:color w:val="auto"/>
          <w:sz w:val="32"/>
          <w:szCs w:val="32"/>
        </w:rPr>
        <w:lastRenderedPageBreak/>
        <w:t>volunteer role as Board Secretary, always mindful of and 100% compliant with any perceived or actual conflict of interest.</w:t>
      </w:r>
    </w:p>
    <w:p w14:paraId="650A84C9" w14:textId="00DFC07C" w:rsidR="00B05075" w:rsidRPr="00637F13" w:rsidRDefault="296C2DB8" w:rsidP="3F442F4F">
      <w:pPr>
        <w:jc w:val="both"/>
        <w:rPr>
          <w:color w:val="auto"/>
        </w:rPr>
      </w:pPr>
      <w:r w:rsidRPr="00637F13">
        <w:rPr>
          <w:rFonts w:ascii="Arial" w:eastAsia="Arial" w:hAnsi="Arial" w:cs="Arial"/>
          <w:color w:val="auto"/>
          <w:sz w:val="32"/>
          <w:szCs w:val="32"/>
          <w:lang w:val="en"/>
        </w:rPr>
        <w:t xml:space="preserve"> </w:t>
      </w:r>
    </w:p>
    <w:p w14:paraId="5DFA5001" w14:textId="06680646" w:rsidR="00B05075" w:rsidRPr="00F86758" w:rsidRDefault="296C2DB8" w:rsidP="09E852C0">
      <w:pPr>
        <w:spacing w:line="276" w:lineRule="auto"/>
        <w:jc w:val="both"/>
        <w:rPr>
          <w:rFonts w:ascii="Arial" w:eastAsia="Arial" w:hAnsi="Arial" w:cs="Arial"/>
          <w:b/>
          <w:bCs/>
          <w:color w:val="auto"/>
          <w:sz w:val="32"/>
          <w:szCs w:val="32"/>
        </w:rPr>
      </w:pPr>
      <w:r w:rsidRPr="09E852C0">
        <w:rPr>
          <w:rFonts w:ascii="Arial" w:eastAsia="Arial" w:hAnsi="Arial" w:cs="Arial"/>
          <w:b/>
          <w:bCs/>
          <w:color w:val="auto"/>
          <w:sz w:val="32"/>
          <w:szCs w:val="32"/>
        </w:rPr>
        <w:t xml:space="preserve">Casual </w:t>
      </w:r>
      <w:r w:rsidR="00092798" w:rsidRPr="09E852C0">
        <w:rPr>
          <w:rFonts w:ascii="Arial" w:eastAsia="Arial" w:hAnsi="Arial" w:cs="Arial"/>
          <w:b/>
          <w:bCs/>
          <w:color w:val="auto"/>
          <w:sz w:val="32"/>
          <w:szCs w:val="32"/>
        </w:rPr>
        <w:t>T</w:t>
      </w:r>
      <w:r w:rsidRPr="09E852C0">
        <w:rPr>
          <w:rFonts w:ascii="Arial" w:eastAsia="Arial" w:hAnsi="Arial" w:cs="Arial"/>
          <w:b/>
          <w:bCs/>
          <w:color w:val="auto"/>
          <w:sz w:val="32"/>
          <w:szCs w:val="32"/>
        </w:rPr>
        <w:t>emporary Disability Advocates</w:t>
      </w:r>
      <w:r w:rsidR="00092798" w:rsidRPr="09E852C0">
        <w:rPr>
          <w:rFonts w:ascii="Arial" w:eastAsia="Arial" w:hAnsi="Arial" w:cs="Arial"/>
          <w:b/>
          <w:bCs/>
          <w:color w:val="auto"/>
          <w:sz w:val="32"/>
          <w:szCs w:val="32"/>
        </w:rPr>
        <w:t>,</w:t>
      </w:r>
      <w:r w:rsidR="00F86758" w:rsidRPr="09E852C0">
        <w:rPr>
          <w:rFonts w:ascii="Arial" w:eastAsia="Arial" w:hAnsi="Arial" w:cs="Arial"/>
          <w:b/>
          <w:bCs/>
          <w:color w:val="auto"/>
          <w:sz w:val="32"/>
          <w:szCs w:val="32"/>
        </w:rPr>
        <w:t xml:space="preserve"> </w:t>
      </w:r>
      <w:r w:rsidRPr="09E852C0">
        <w:rPr>
          <w:rFonts w:ascii="Arial" w:eastAsia="Arial" w:hAnsi="Arial" w:cs="Arial"/>
          <w:b/>
          <w:bCs/>
          <w:color w:val="auto"/>
          <w:sz w:val="32"/>
          <w:szCs w:val="32"/>
        </w:rPr>
        <w:t xml:space="preserve">Kate McGrath and Sue Wolter </w:t>
      </w:r>
      <w:r w:rsidRPr="09E852C0">
        <w:rPr>
          <w:rFonts w:ascii="Arial" w:eastAsia="Arial" w:hAnsi="Arial" w:cs="Arial"/>
          <w:color w:val="auto"/>
          <w:sz w:val="32"/>
          <w:szCs w:val="32"/>
        </w:rPr>
        <w:t>who expertly</w:t>
      </w:r>
      <w:r w:rsidR="00092798" w:rsidRPr="09E852C0">
        <w:rPr>
          <w:rFonts w:ascii="Arial" w:eastAsia="Arial" w:hAnsi="Arial" w:cs="Arial"/>
          <w:color w:val="auto"/>
          <w:sz w:val="32"/>
          <w:szCs w:val="32"/>
        </w:rPr>
        <w:t xml:space="preserve"> </w:t>
      </w:r>
      <w:r w:rsidRPr="09E852C0">
        <w:rPr>
          <w:rFonts w:ascii="Arial" w:eastAsia="Arial" w:hAnsi="Arial" w:cs="Arial"/>
          <w:color w:val="auto"/>
          <w:sz w:val="32"/>
          <w:szCs w:val="32"/>
        </w:rPr>
        <w:t xml:space="preserve">filled a gap in part of the last quarter of the reporting period when we were short staffed. </w:t>
      </w:r>
    </w:p>
    <w:p w14:paraId="73ECBE1F" w14:textId="77777777" w:rsidR="00DD0F9A" w:rsidRDefault="00DD0F9A" w:rsidP="3F442F4F">
      <w:pPr>
        <w:jc w:val="both"/>
        <w:rPr>
          <w:rFonts w:ascii="Arial" w:eastAsia="Arial" w:hAnsi="Arial" w:cs="Arial"/>
          <w:color w:val="auto"/>
          <w:sz w:val="32"/>
          <w:szCs w:val="32"/>
          <w:lang w:val="en"/>
        </w:rPr>
      </w:pPr>
    </w:p>
    <w:p w14:paraId="12DA0577" w14:textId="5FC57169" w:rsidR="00DD0F9A" w:rsidRDefault="00DD0F9A" w:rsidP="00D268BA">
      <w:pPr>
        <w:spacing w:line="276" w:lineRule="auto"/>
        <w:jc w:val="both"/>
        <w:rPr>
          <w:rFonts w:ascii="Arial" w:eastAsia="Arial" w:hAnsi="Arial" w:cs="Arial"/>
          <w:color w:val="auto"/>
          <w:sz w:val="32"/>
          <w:szCs w:val="32"/>
          <w:lang w:val="en"/>
        </w:rPr>
      </w:pPr>
      <w:r w:rsidRPr="00DD0F9A">
        <w:rPr>
          <w:rFonts w:ascii="Arial" w:eastAsia="Arial" w:hAnsi="Arial" w:cs="Arial"/>
          <w:b/>
          <w:bCs/>
          <w:color w:val="auto"/>
          <w:sz w:val="32"/>
          <w:szCs w:val="32"/>
          <w:lang w:val="en"/>
        </w:rPr>
        <w:t>Disability Advocate</w:t>
      </w:r>
      <w:r w:rsidR="00AB4BDA">
        <w:rPr>
          <w:rFonts w:ascii="Arial" w:eastAsia="Arial" w:hAnsi="Arial" w:cs="Arial"/>
          <w:b/>
          <w:bCs/>
          <w:color w:val="auto"/>
          <w:sz w:val="32"/>
          <w:szCs w:val="32"/>
          <w:lang w:val="en"/>
        </w:rPr>
        <w:t>,</w:t>
      </w:r>
      <w:r w:rsidRPr="00DD0F9A">
        <w:rPr>
          <w:rFonts w:ascii="Arial" w:eastAsia="Arial" w:hAnsi="Arial" w:cs="Arial"/>
          <w:b/>
          <w:bCs/>
          <w:color w:val="auto"/>
          <w:sz w:val="32"/>
          <w:szCs w:val="32"/>
          <w:lang w:val="en"/>
        </w:rPr>
        <w:t xml:space="preserve"> Louise Kay</w:t>
      </w:r>
      <w:r w:rsidRPr="00DD0F9A">
        <w:rPr>
          <w:rFonts w:ascii="Arial" w:eastAsia="Arial" w:hAnsi="Arial" w:cs="Arial"/>
          <w:color w:val="auto"/>
          <w:sz w:val="32"/>
          <w:szCs w:val="32"/>
          <w:lang w:val="en"/>
        </w:rPr>
        <w:t xml:space="preserve"> who started with DJA on the 29/04/2013 and reached the 11-year milestone as the longest serving disability advocate on the staff. Congratulations.</w:t>
      </w:r>
    </w:p>
    <w:p w14:paraId="5761E4BC" w14:textId="63286F3B" w:rsidR="00092798" w:rsidRPr="00F86758" w:rsidRDefault="296C2DB8" w:rsidP="00F86758">
      <w:pPr>
        <w:rPr>
          <w:color w:val="auto"/>
        </w:rPr>
      </w:pPr>
      <w:r w:rsidRPr="00637F13">
        <w:rPr>
          <w:rFonts w:ascii="Arial" w:eastAsia="Arial" w:hAnsi="Arial" w:cs="Arial"/>
          <w:color w:val="auto"/>
          <w:sz w:val="32"/>
          <w:szCs w:val="32"/>
          <w:lang w:val="en"/>
        </w:rPr>
        <w:t xml:space="preserve"> </w:t>
      </w:r>
    </w:p>
    <w:p w14:paraId="479B4558" w14:textId="258AC2DA" w:rsidR="00B05075" w:rsidRPr="00637F13" w:rsidRDefault="296C2DB8" w:rsidP="00EE0389">
      <w:pPr>
        <w:pStyle w:val="Subheading"/>
      </w:pPr>
      <w:r w:rsidRPr="00AB4BDA">
        <w:rPr>
          <w:lang w:val="en"/>
        </w:rPr>
        <w:t>Conclusion</w:t>
      </w:r>
    </w:p>
    <w:p w14:paraId="5F7B1020" w14:textId="133A2743" w:rsidR="00B05075" w:rsidRPr="00637F13" w:rsidRDefault="00B05075" w:rsidP="3F442F4F">
      <w:pPr>
        <w:jc w:val="both"/>
        <w:rPr>
          <w:color w:val="auto"/>
        </w:rPr>
      </w:pPr>
    </w:p>
    <w:p w14:paraId="5E2D77FB" w14:textId="794BA9F4" w:rsidR="00B05075" w:rsidRPr="00F86758" w:rsidRDefault="296C2DB8" w:rsidP="00F86758">
      <w:pPr>
        <w:shd w:val="clear" w:color="auto" w:fill="FFFFFF" w:themeFill="background2"/>
        <w:tabs>
          <w:tab w:val="left" w:pos="5103"/>
        </w:tabs>
        <w:spacing w:line="276" w:lineRule="auto"/>
        <w:jc w:val="both"/>
        <w:rPr>
          <w:color w:val="02020A"/>
        </w:rPr>
      </w:pPr>
      <w:r w:rsidRPr="00F86758">
        <w:rPr>
          <w:rFonts w:ascii="Arial" w:eastAsia="Arial" w:hAnsi="Arial" w:cs="Arial"/>
          <w:color w:val="02020A"/>
          <w:sz w:val="32"/>
          <w:szCs w:val="32"/>
        </w:rPr>
        <w:t>This reporting year 2023-24 has been a very successful one measured against</w:t>
      </w:r>
      <w:r w:rsidR="00314FFC" w:rsidRPr="00F86758">
        <w:rPr>
          <w:rFonts w:ascii="Arial" w:eastAsia="Arial" w:hAnsi="Arial" w:cs="Arial"/>
          <w:color w:val="02020A"/>
          <w:sz w:val="32"/>
          <w:szCs w:val="32"/>
        </w:rPr>
        <w:t xml:space="preserve"> Board </w:t>
      </w:r>
      <w:r w:rsidR="00620869" w:rsidRPr="00F86758">
        <w:rPr>
          <w:rFonts w:ascii="Arial" w:eastAsia="Arial" w:hAnsi="Arial" w:cs="Arial"/>
          <w:color w:val="02020A"/>
          <w:sz w:val="32"/>
          <w:szCs w:val="32"/>
        </w:rPr>
        <w:t>achievements, the</w:t>
      </w:r>
      <w:r w:rsidRPr="00F86758">
        <w:rPr>
          <w:rFonts w:ascii="Arial" w:eastAsia="Arial" w:hAnsi="Arial" w:cs="Arial"/>
          <w:color w:val="02020A"/>
          <w:sz w:val="32"/>
          <w:szCs w:val="32"/>
        </w:rPr>
        <w:t xml:space="preserve"> number of clients and their </w:t>
      </w:r>
      <w:r w:rsidR="00AB4BDA" w:rsidRPr="00F86758">
        <w:rPr>
          <w:rFonts w:ascii="Arial" w:eastAsia="Arial" w:hAnsi="Arial" w:cs="Arial"/>
          <w:color w:val="02020A"/>
          <w:sz w:val="32"/>
          <w:szCs w:val="32"/>
        </w:rPr>
        <w:t xml:space="preserve">positive </w:t>
      </w:r>
      <w:proofErr w:type="gramStart"/>
      <w:r w:rsidRPr="00F86758">
        <w:rPr>
          <w:rFonts w:ascii="Arial" w:eastAsia="Arial" w:hAnsi="Arial" w:cs="Arial"/>
          <w:color w:val="02020A"/>
          <w:sz w:val="32"/>
          <w:szCs w:val="32"/>
        </w:rPr>
        <w:t xml:space="preserve">outcomes  </w:t>
      </w:r>
      <w:r w:rsidR="00314FFC" w:rsidRPr="00F86758">
        <w:rPr>
          <w:rFonts w:ascii="Arial" w:eastAsia="Arial" w:hAnsi="Arial" w:cs="Arial"/>
          <w:color w:val="02020A"/>
          <w:sz w:val="32"/>
          <w:szCs w:val="32"/>
        </w:rPr>
        <w:t>accomplished</w:t>
      </w:r>
      <w:proofErr w:type="gramEnd"/>
      <w:r w:rsidRPr="00F86758">
        <w:rPr>
          <w:rFonts w:ascii="Arial" w:eastAsia="Arial" w:hAnsi="Arial" w:cs="Arial"/>
          <w:color w:val="02020A"/>
          <w:sz w:val="32"/>
          <w:szCs w:val="32"/>
        </w:rPr>
        <w:t xml:space="preserve"> by our team of disability advocates expertly supported by the others mentioned above.</w:t>
      </w:r>
    </w:p>
    <w:p w14:paraId="4FE10BA7" w14:textId="7D4D2FE5" w:rsidR="00B05075" w:rsidRPr="00F86758" w:rsidRDefault="296C2DB8" w:rsidP="00F86758">
      <w:pPr>
        <w:shd w:val="clear" w:color="auto" w:fill="FFFFFF" w:themeFill="background2"/>
        <w:tabs>
          <w:tab w:val="left" w:pos="5103"/>
        </w:tabs>
        <w:spacing w:line="276" w:lineRule="auto"/>
        <w:jc w:val="both"/>
        <w:rPr>
          <w:color w:val="02020A"/>
        </w:rPr>
      </w:pPr>
      <w:r w:rsidRPr="00F86758">
        <w:rPr>
          <w:rFonts w:ascii="Arial" w:eastAsia="Arial" w:hAnsi="Arial" w:cs="Arial"/>
          <w:color w:val="02020A"/>
          <w:sz w:val="32"/>
          <w:szCs w:val="32"/>
        </w:rPr>
        <w:t xml:space="preserve"> </w:t>
      </w:r>
    </w:p>
    <w:p w14:paraId="30DEE05A" w14:textId="05D81B5C" w:rsidR="00B05075" w:rsidRPr="00F86758" w:rsidRDefault="296C2DB8" w:rsidP="00F86758">
      <w:pPr>
        <w:spacing w:line="276" w:lineRule="auto"/>
        <w:jc w:val="both"/>
        <w:rPr>
          <w:color w:val="02020A"/>
        </w:rPr>
      </w:pPr>
      <w:r w:rsidRPr="00F86758">
        <w:rPr>
          <w:rFonts w:ascii="Arial" w:eastAsia="Arial" w:hAnsi="Arial" w:cs="Arial"/>
          <w:color w:val="02020A"/>
          <w:sz w:val="32"/>
          <w:szCs w:val="32"/>
        </w:rPr>
        <w:t xml:space="preserve">The DJA office is a fulfilling place to work where we place a high </w:t>
      </w:r>
      <w:r w:rsidR="00620869" w:rsidRPr="00F86758">
        <w:rPr>
          <w:rFonts w:ascii="Arial" w:eastAsia="Arial" w:hAnsi="Arial" w:cs="Arial"/>
          <w:color w:val="02020A"/>
          <w:sz w:val="32"/>
          <w:szCs w:val="32"/>
        </w:rPr>
        <w:t>value on</w:t>
      </w:r>
      <w:r w:rsidRPr="00F86758">
        <w:rPr>
          <w:rFonts w:ascii="Arial" w:eastAsia="Arial" w:hAnsi="Arial" w:cs="Arial"/>
          <w:color w:val="02020A"/>
          <w:sz w:val="32"/>
          <w:szCs w:val="32"/>
        </w:rPr>
        <w:t xml:space="preserve"> loyalty to each other, the Social Model of Disability, protecting the rights of people with disability under the UNCRPD and making a real difference in the lives of people with disability and their families.</w:t>
      </w:r>
    </w:p>
    <w:p w14:paraId="5A92177C" w14:textId="0C07B04E" w:rsidR="00B05075" w:rsidRPr="00F86758" w:rsidRDefault="296C2DB8" w:rsidP="00F86758">
      <w:pPr>
        <w:spacing w:line="276" w:lineRule="auto"/>
        <w:jc w:val="both"/>
        <w:rPr>
          <w:color w:val="02020A"/>
        </w:rPr>
      </w:pPr>
      <w:r w:rsidRPr="00F86758">
        <w:rPr>
          <w:rFonts w:ascii="Arial" w:eastAsia="Arial" w:hAnsi="Arial" w:cs="Arial"/>
          <w:color w:val="02020A"/>
          <w:sz w:val="32"/>
          <w:szCs w:val="32"/>
          <w:lang w:val="en"/>
        </w:rPr>
        <w:t xml:space="preserve"> </w:t>
      </w:r>
    </w:p>
    <w:p w14:paraId="4AE2993F" w14:textId="481BCBB7" w:rsidR="00B05075" w:rsidRPr="00637F13" w:rsidRDefault="296C2DB8" w:rsidP="00F86758">
      <w:pPr>
        <w:spacing w:line="276" w:lineRule="auto"/>
        <w:jc w:val="both"/>
        <w:rPr>
          <w:color w:val="auto"/>
        </w:rPr>
      </w:pPr>
      <w:r w:rsidRPr="00F86758">
        <w:rPr>
          <w:rFonts w:ascii="Arial" w:eastAsia="Arial" w:hAnsi="Arial" w:cs="Arial"/>
          <w:color w:val="02020A"/>
          <w:sz w:val="32"/>
          <w:szCs w:val="32"/>
          <w:lang w:val="en"/>
        </w:rPr>
        <w:t>I commend this report to you</w:t>
      </w:r>
      <w:r w:rsidRPr="00637F13">
        <w:rPr>
          <w:rFonts w:ascii="Arial" w:eastAsia="Arial" w:hAnsi="Arial" w:cs="Arial"/>
          <w:color w:val="auto"/>
          <w:sz w:val="32"/>
          <w:szCs w:val="32"/>
          <w:lang w:val="en"/>
        </w:rPr>
        <w:t>.</w:t>
      </w:r>
    </w:p>
    <w:p w14:paraId="59C4EF15" w14:textId="4722B948" w:rsidR="00B05075" w:rsidRPr="00637F13" w:rsidRDefault="296C2DB8" w:rsidP="3F442F4F">
      <w:pPr>
        <w:spacing w:line="276" w:lineRule="auto"/>
        <w:jc w:val="both"/>
        <w:rPr>
          <w:color w:val="auto"/>
        </w:rPr>
      </w:pPr>
      <w:r w:rsidRPr="00637F13">
        <w:rPr>
          <w:rFonts w:ascii="Arial" w:eastAsia="Arial" w:hAnsi="Arial" w:cs="Arial"/>
          <w:color w:val="auto"/>
          <w:sz w:val="32"/>
          <w:szCs w:val="32"/>
          <w:lang w:val="en"/>
        </w:rPr>
        <w:t xml:space="preserve"> </w:t>
      </w:r>
    </w:p>
    <w:p w14:paraId="47662858" w14:textId="7EF9FAE0" w:rsidR="00B05075" w:rsidRPr="00637F13" w:rsidRDefault="296C2DB8" w:rsidP="3F442F4F">
      <w:pPr>
        <w:spacing w:line="276" w:lineRule="auto"/>
        <w:jc w:val="both"/>
        <w:rPr>
          <w:color w:val="auto"/>
        </w:rPr>
      </w:pPr>
      <w:r w:rsidRPr="00637F13">
        <w:rPr>
          <w:rFonts w:ascii="Arial" w:eastAsia="Arial" w:hAnsi="Arial" w:cs="Arial"/>
          <w:b/>
          <w:bCs/>
          <w:color w:val="auto"/>
          <w:sz w:val="32"/>
          <w:szCs w:val="32"/>
          <w:lang w:val="en"/>
        </w:rPr>
        <w:t>Trevor Carroll</w:t>
      </w:r>
    </w:p>
    <w:p w14:paraId="446ADD79" w14:textId="235E1A53" w:rsidR="00EE0389" w:rsidRPr="00374CDC" w:rsidRDefault="296C2DB8" w:rsidP="00374CDC">
      <w:pPr>
        <w:spacing w:line="276" w:lineRule="auto"/>
        <w:jc w:val="both"/>
        <w:rPr>
          <w:color w:val="auto"/>
        </w:rPr>
      </w:pPr>
      <w:r w:rsidRPr="00637F13">
        <w:rPr>
          <w:rFonts w:ascii="Arial" w:eastAsia="Arial" w:hAnsi="Arial" w:cs="Arial"/>
          <w:b/>
          <w:bCs/>
          <w:color w:val="auto"/>
          <w:sz w:val="32"/>
          <w:szCs w:val="32"/>
          <w:lang w:val="en"/>
        </w:rPr>
        <w:t>Chief Executive Office</w:t>
      </w:r>
      <w:r w:rsidR="00E16D5B">
        <w:rPr>
          <w:rFonts w:ascii="Arial" w:eastAsia="Arial" w:hAnsi="Arial" w:cs="Arial"/>
          <w:b/>
          <w:bCs/>
          <w:color w:val="auto"/>
          <w:sz w:val="32"/>
          <w:szCs w:val="32"/>
          <w:lang w:val="en"/>
        </w:rPr>
        <w:t>r</w:t>
      </w:r>
    </w:p>
    <w:p w14:paraId="01279285" w14:textId="662CAB0A" w:rsidR="00EE31D5" w:rsidRPr="00EE31D5" w:rsidRDefault="00F60A7D">
      <w:pPr>
        <w:spacing w:after="180" w:line="336" w:lineRule="auto"/>
        <w:contextualSpacing w:val="0"/>
      </w:pPr>
      <w:r>
        <w:br w:type="page"/>
      </w:r>
    </w:p>
    <w:p w14:paraId="0F9DE337" w14:textId="2ACAF64F" w:rsidR="002063EE" w:rsidRDefault="00F60A7D" w:rsidP="00C65379">
      <w:pPr>
        <w:pStyle w:val="Heading1"/>
      </w:pPr>
      <w:bookmarkStart w:id="22" w:name="_Toc182915547"/>
      <w:r>
        <w:lastRenderedPageBreak/>
        <w:t>F</w:t>
      </w:r>
      <w:r w:rsidR="000E6A9F">
        <w:t>inancial</w:t>
      </w:r>
      <w:r w:rsidR="0055314A" w:rsidRPr="00C65379">
        <w:t xml:space="preserve"> </w:t>
      </w:r>
      <w:r>
        <w:t>Summary</w:t>
      </w:r>
      <w:bookmarkEnd w:id="22"/>
    </w:p>
    <w:p w14:paraId="2930BE41" w14:textId="77777777" w:rsidR="00EE31D5" w:rsidRDefault="00EE31D5" w:rsidP="00EE31D5"/>
    <w:p w14:paraId="627BFA7C" w14:textId="77777777" w:rsidR="00EE31D5" w:rsidRPr="00EE31D5" w:rsidRDefault="00EE31D5" w:rsidP="00EE31D5"/>
    <w:p w14:paraId="586EBF39" w14:textId="77777777" w:rsidR="00F60A7D" w:rsidRPr="00F60A7D" w:rsidRDefault="00F60A7D" w:rsidP="00F60A7D">
      <w:pPr>
        <w:jc w:val="center"/>
      </w:pPr>
      <w:r>
        <w:rPr>
          <w:noProof/>
        </w:rPr>
        <w:drawing>
          <wp:inline distT="0" distB="0" distL="0" distR="0" wp14:anchorId="1E660CA9" wp14:editId="4EEA2365">
            <wp:extent cx="4532400" cy="6411600"/>
            <wp:effectExtent l="12700" t="12700" r="14605" b="14605"/>
            <wp:docPr id="13967038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703824" name="Picture 1396703824"/>
                    <pic:cNvPicPr/>
                  </pic:nvPicPr>
                  <pic:blipFill>
                    <a:blip r:embed="rId75"/>
                    <a:stretch>
                      <a:fillRect/>
                    </a:stretch>
                  </pic:blipFill>
                  <pic:spPr>
                    <a:xfrm>
                      <a:off x="0" y="0"/>
                      <a:ext cx="4532400" cy="6411600"/>
                    </a:xfrm>
                    <a:prstGeom prst="rect">
                      <a:avLst/>
                    </a:prstGeom>
                    <a:ln w="12700">
                      <a:solidFill>
                        <a:srgbClr val="000000"/>
                      </a:solidFill>
                    </a:ln>
                  </pic:spPr>
                </pic:pic>
              </a:graphicData>
            </a:graphic>
          </wp:inline>
        </w:drawing>
      </w:r>
    </w:p>
    <w:p w14:paraId="29C6ABDD" w14:textId="77777777" w:rsidR="00F60A7D" w:rsidRDefault="00F60A7D">
      <w:pPr>
        <w:spacing w:after="180" w:line="336" w:lineRule="auto"/>
        <w:contextualSpacing w:val="0"/>
        <w:rPr>
          <w:rFonts w:asciiTheme="majorHAnsi" w:eastAsiaTheme="majorEastAsia" w:hAnsiTheme="majorHAnsi" w:cstheme="majorBidi"/>
          <w:b/>
          <w:bCs/>
          <w:caps/>
          <w:sz w:val="48"/>
        </w:rPr>
      </w:pPr>
      <w:r>
        <w:br w:type="page"/>
      </w:r>
    </w:p>
    <w:p w14:paraId="633BA410" w14:textId="2BF67A83" w:rsidR="00D45CAF" w:rsidRPr="00C65379" w:rsidRDefault="00544C3F" w:rsidP="00C65379">
      <w:pPr>
        <w:pStyle w:val="Heading1"/>
      </w:pPr>
      <w:bookmarkStart w:id="23" w:name="_Toc182915548"/>
      <w:r w:rsidRPr="00C65379">
        <w:lastRenderedPageBreak/>
        <w:t>Auditor’s Independent Declaration</w:t>
      </w:r>
      <w:bookmarkEnd w:id="23"/>
    </w:p>
    <w:p w14:paraId="3EF561FE" w14:textId="77777777" w:rsidR="001E4BE6" w:rsidRDefault="001E4BE6" w:rsidP="001E4BE6"/>
    <w:p w14:paraId="752E2FF8" w14:textId="184A0C88" w:rsidR="00775525" w:rsidRPr="001E4BE6" w:rsidRDefault="00775525" w:rsidP="001E4BE6">
      <w:r>
        <w:rPr>
          <w:noProof/>
        </w:rPr>
        <w:drawing>
          <wp:inline distT="0" distB="0" distL="0" distR="0" wp14:anchorId="6BCF7334" wp14:editId="6A5ACA79">
            <wp:extent cx="6309360" cy="5433060"/>
            <wp:effectExtent l="0" t="0" r="0" b="0"/>
            <wp:docPr id="1426581027" name="Picture 23" descr="A document with blue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581027" name="Picture 23" descr="A document with blue writing&#10;&#10;Description automatically generated"/>
                    <pic:cNvPicPr/>
                  </pic:nvPicPr>
                  <pic:blipFill>
                    <a:blip r:embed="rId76"/>
                    <a:stretch>
                      <a:fillRect/>
                    </a:stretch>
                  </pic:blipFill>
                  <pic:spPr>
                    <a:xfrm>
                      <a:off x="0" y="0"/>
                      <a:ext cx="6309360" cy="5433060"/>
                    </a:xfrm>
                    <a:prstGeom prst="rect">
                      <a:avLst/>
                    </a:prstGeom>
                  </pic:spPr>
                </pic:pic>
              </a:graphicData>
            </a:graphic>
          </wp:inline>
        </w:drawing>
      </w:r>
    </w:p>
    <w:p w14:paraId="7FD89394" w14:textId="77777777" w:rsidR="00C8271F" w:rsidRDefault="00C8271F" w:rsidP="00C8271F"/>
    <w:p w14:paraId="476271EE" w14:textId="77777777" w:rsidR="00C8271F" w:rsidRDefault="00C8271F" w:rsidP="00C8271F"/>
    <w:p w14:paraId="770705E7" w14:textId="77777777" w:rsidR="00D55CBC" w:rsidRDefault="00D55CBC" w:rsidP="00D55CBC"/>
    <w:sectPr w:rsidR="00D55CBC" w:rsidSect="00CB27A1">
      <w:headerReference w:type="default" r:id="rId77"/>
      <w:footerReference w:type="default" r:id="rId78"/>
      <w:headerReference w:type="first" r:id="rId79"/>
      <w:footerReference w:type="first" r:id="rId80"/>
      <w:pgSz w:w="12240" w:h="15840" w:code="1"/>
      <w:pgMar w:top="1440" w:right="1440" w:bottom="1440" w:left="1440"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C217A96" w14:textId="77777777" w:rsidR="00317FE3" w:rsidRDefault="00317FE3" w:rsidP="00A91D75">
      <w:r>
        <w:separator/>
      </w:r>
    </w:p>
  </w:endnote>
  <w:endnote w:type="continuationSeparator" w:id="0">
    <w:p w14:paraId="261B7B13" w14:textId="77777777" w:rsidR="00317FE3" w:rsidRDefault="00317FE3"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egoe UI Emoji">
    <w:panose1 w:val="020B0502040204020203"/>
    <w:charset w:val="00"/>
    <w:family w:val="swiss"/>
    <w:pitch w:val="variable"/>
    <w:sig w:usb0="00000003" w:usb1="02000000" w:usb2="08000000" w:usb3="00000000" w:csb0="000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FD0AD0" w14:textId="77777777" w:rsidR="00193A4A" w:rsidRDefault="00193A4A">
    <w:pPr>
      <w:tabs>
        <w:tab w:val="center" w:pos="4550"/>
        <w:tab w:val="left" w:pos="5818"/>
      </w:tabs>
      <w:ind w:right="260"/>
      <w:jc w:val="right"/>
      <w:rPr>
        <w:color w:val="1D1931" w:themeColor="text2" w:themeShade="80"/>
        <w:szCs w:val="24"/>
      </w:rPr>
    </w:pPr>
    <w:r>
      <w:rPr>
        <w:color w:val="7A70B5" w:themeColor="text2" w:themeTint="99"/>
        <w:spacing w:val="60"/>
        <w:szCs w:val="24"/>
      </w:rPr>
      <w:t>Page</w:t>
    </w:r>
    <w:r>
      <w:rPr>
        <w:color w:val="7A70B5" w:themeColor="text2" w:themeTint="99"/>
        <w:szCs w:val="24"/>
      </w:rPr>
      <w:t xml:space="preserve"> </w:t>
    </w:r>
    <w:r>
      <w:rPr>
        <w:color w:val="2B264A" w:themeColor="text2" w:themeShade="BF"/>
        <w:szCs w:val="24"/>
      </w:rPr>
      <w:fldChar w:fldCharType="begin"/>
    </w:r>
    <w:r>
      <w:rPr>
        <w:color w:val="2B264A" w:themeColor="text2" w:themeShade="BF"/>
        <w:szCs w:val="24"/>
      </w:rPr>
      <w:instrText xml:space="preserve"> PAGE   \* MERGEFORMAT </w:instrText>
    </w:r>
    <w:r>
      <w:rPr>
        <w:color w:val="2B264A" w:themeColor="text2" w:themeShade="BF"/>
        <w:szCs w:val="24"/>
      </w:rPr>
      <w:fldChar w:fldCharType="separate"/>
    </w:r>
    <w:r>
      <w:rPr>
        <w:noProof/>
        <w:color w:val="2B264A" w:themeColor="text2" w:themeShade="BF"/>
        <w:szCs w:val="24"/>
      </w:rPr>
      <w:t>1</w:t>
    </w:r>
    <w:r>
      <w:rPr>
        <w:color w:val="2B264A" w:themeColor="text2" w:themeShade="BF"/>
        <w:szCs w:val="24"/>
      </w:rPr>
      <w:fldChar w:fldCharType="end"/>
    </w:r>
    <w:r>
      <w:rPr>
        <w:color w:val="2B264A" w:themeColor="text2" w:themeShade="BF"/>
        <w:szCs w:val="24"/>
      </w:rPr>
      <w:t xml:space="preserve"> | </w:t>
    </w:r>
    <w:r>
      <w:rPr>
        <w:color w:val="2B264A" w:themeColor="text2" w:themeShade="BF"/>
        <w:szCs w:val="24"/>
      </w:rPr>
      <w:fldChar w:fldCharType="begin"/>
    </w:r>
    <w:r>
      <w:rPr>
        <w:color w:val="2B264A" w:themeColor="text2" w:themeShade="BF"/>
        <w:szCs w:val="24"/>
      </w:rPr>
      <w:instrText xml:space="preserve"> NUMPAGES  \* Arabic  \* MERGEFORMAT </w:instrText>
    </w:r>
    <w:r>
      <w:rPr>
        <w:color w:val="2B264A" w:themeColor="text2" w:themeShade="BF"/>
        <w:szCs w:val="24"/>
      </w:rPr>
      <w:fldChar w:fldCharType="separate"/>
    </w:r>
    <w:r>
      <w:rPr>
        <w:noProof/>
        <w:color w:val="2B264A" w:themeColor="text2" w:themeShade="BF"/>
        <w:szCs w:val="24"/>
      </w:rPr>
      <w:t>1</w:t>
    </w:r>
    <w:r>
      <w:rPr>
        <w:color w:val="2B264A" w:themeColor="text2" w:themeShade="BF"/>
        <w:szCs w:val="24"/>
      </w:rPr>
      <w:fldChar w:fldCharType="end"/>
    </w:r>
  </w:p>
  <w:p w14:paraId="60FB6639" w14:textId="77777777" w:rsidR="00193A4A" w:rsidRDefault="00193A4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9F4F46" w14:textId="407F8D21" w:rsidR="008325F7" w:rsidRDefault="00A761B1" w:rsidP="008325F7">
    <w:pPr>
      <w:spacing w:line="276" w:lineRule="auto"/>
    </w:pPr>
    <w:r w:rsidRPr="0091417B">
      <w:rPr>
        <w:rFonts w:ascii="Calibri" w:eastAsia="MS Mincho" w:hAnsi="Calibri" w:cs="Times New Roman"/>
        <w:b/>
        <w:noProof/>
        <w:color w:val="0F0F3F"/>
        <w:sz w:val="28"/>
        <w:szCs w:val="22"/>
        <w:lang w:val="en-AU" w:eastAsia="en-AU"/>
      </w:rPr>
      <w:drawing>
        <wp:anchor distT="0" distB="0" distL="114300" distR="114300" simplePos="0" relativeHeight="251669504" behindDoc="0" locked="0" layoutInCell="1" allowOverlap="1" wp14:anchorId="4B32CF1D" wp14:editId="72DD913B">
          <wp:simplePos x="0" y="0"/>
          <wp:positionH relativeFrom="column">
            <wp:posOffset>5086350</wp:posOffset>
          </wp:positionH>
          <wp:positionV relativeFrom="paragraph">
            <wp:posOffset>-156210</wp:posOffset>
          </wp:positionV>
          <wp:extent cx="1569720" cy="847725"/>
          <wp:effectExtent l="0" t="0" r="0" b="9525"/>
          <wp:wrapNone/>
          <wp:docPr id="351786354" name="Picture 351786354" descr="A logo with text over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logo with text overlay&#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569720" cy="847725"/>
                  </a:xfrm>
                  <a:prstGeom prst="rect">
                    <a:avLst/>
                  </a:prstGeom>
                </pic:spPr>
              </pic:pic>
            </a:graphicData>
          </a:graphic>
          <wp14:sizeRelH relativeFrom="page">
            <wp14:pctWidth>0</wp14:pctWidth>
          </wp14:sizeRelH>
          <wp14:sizeRelV relativeFrom="page">
            <wp14:pctHeight>0</wp14:pctHeight>
          </wp14:sizeRelV>
        </wp:anchor>
      </w:drawing>
    </w:r>
    <w:r w:rsidR="008325F7">
      <w:t xml:space="preserve">Email: </w:t>
    </w:r>
    <w:hyperlink r:id="rId2" w:history="1">
      <w:r w:rsidR="008325F7" w:rsidRPr="008325F7">
        <w:rPr>
          <w:rStyle w:val="Hyperlink"/>
          <w:color w:val="28A0EB" w:themeColor="accent2" w:themeShade="BF"/>
        </w:rPr>
        <w:t>info@dja.org.au</w:t>
      </w:r>
    </w:hyperlink>
    <w:r w:rsidR="008325F7" w:rsidRPr="008325F7">
      <w:rPr>
        <w:color w:val="28A0EB" w:themeColor="accent2" w:themeShade="BF"/>
      </w:rPr>
      <w:t xml:space="preserve"> </w:t>
    </w:r>
    <w:r w:rsidR="008325F7">
      <w:rPr>
        <w:b/>
        <w:bCs/>
      </w:rPr>
      <w:t xml:space="preserve">                    </w:t>
    </w:r>
    <w:r w:rsidR="008325F7" w:rsidRPr="008325F7">
      <w:t>Tel:</w:t>
    </w:r>
    <w:r w:rsidR="008325F7">
      <w:t xml:space="preserve"> 03 9436 077</w:t>
    </w:r>
  </w:p>
  <w:p w14:paraId="3ACF8B8F" w14:textId="51ADB3F3" w:rsidR="008325F7" w:rsidRDefault="008325F7" w:rsidP="008325F7">
    <w:pPr>
      <w:spacing w:line="276" w:lineRule="auto"/>
    </w:pPr>
    <w:r>
      <w:t xml:space="preserve">Website: </w:t>
    </w:r>
    <w:r w:rsidRPr="008325F7">
      <w:rPr>
        <w:color w:val="28A0EB" w:themeColor="accent2" w:themeShade="BF"/>
      </w:rPr>
      <w:t xml:space="preserve">https://dja.org.au/              </w:t>
    </w:r>
    <w:r>
      <w:t xml:space="preserve">Unit 2, 28A Albert Street, </w:t>
    </w:r>
  </w:p>
  <w:p w14:paraId="04B0EFE6" w14:textId="7A2C8DEC" w:rsidR="008325F7" w:rsidRDefault="008325F7" w:rsidP="008325F7">
    <w:pPr>
      <w:spacing w:line="276" w:lineRule="auto"/>
    </w:pPr>
    <w:r>
      <w:t xml:space="preserve">                                                           PRESTON. VIC 3072</w:t>
    </w:r>
  </w:p>
  <w:p w14:paraId="58B54AF7" w14:textId="73027641" w:rsidR="008325F7" w:rsidRDefault="001800B1" w:rsidP="008325F7">
    <w:pPr>
      <w:pStyle w:val="Footer"/>
      <w:ind w:left="0"/>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63764DD" w14:textId="77777777" w:rsidR="00317FE3" w:rsidRDefault="00317FE3" w:rsidP="00A91D75">
      <w:r>
        <w:separator/>
      </w:r>
    </w:p>
  </w:footnote>
  <w:footnote w:type="continuationSeparator" w:id="0">
    <w:p w14:paraId="2C7C609D" w14:textId="77777777" w:rsidR="00317FE3" w:rsidRDefault="00317FE3"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8759A8" w14:paraId="0461B325" w14:textId="77777777" w:rsidTr="00A7217A">
      <w:trPr>
        <w:trHeight w:val="1060"/>
      </w:trPr>
      <w:tc>
        <w:tcPr>
          <w:tcW w:w="5861" w:type="dxa"/>
        </w:tcPr>
        <w:p w14:paraId="18E4990A" w14:textId="78338D05" w:rsidR="008759A8" w:rsidRDefault="00805346" w:rsidP="00A7217A">
          <w:pPr>
            <w:pStyle w:val="Header"/>
            <w:spacing w:after="0"/>
          </w:pPr>
          <w:r>
            <w:rPr>
              <w:noProof/>
              <w:lang w:eastAsia="en-US"/>
            </w:rPr>
            <mc:AlternateContent>
              <mc:Choice Requires="wpg">
                <w:drawing>
                  <wp:anchor distT="0" distB="0" distL="114300" distR="114300" simplePos="0" relativeHeight="251665408" behindDoc="0" locked="0" layoutInCell="1" allowOverlap="1" wp14:anchorId="6ACB7694" wp14:editId="5943A9EA">
                    <wp:simplePos x="0" y="0"/>
                    <wp:positionH relativeFrom="column">
                      <wp:posOffset>-141</wp:posOffset>
                    </wp:positionH>
                    <wp:positionV relativeFrom="margin">
                      <wp:posOffset>57150</wp:posOffset>
                    </wp:positionV>
                    <wp:extent cx="6200775" cy="621218"/>
                    <wp:effectExtent l="0" t="50800" r="9525" b="52070"/>
                    <wp:wrapNone/>
                    <wp:docPr id="313012530" name="Group 3130125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00775" cy="621218"/>
                              <a:chOff x="422030" y="-2949"/>
                              <a:chExt cx="6200982" cy="622328"/>
                            </a:xfrm>
                          </wpg:grpSpPr>
                          <wps:wsp>
                            <wps:cNvPr id="532871963" name="Rectangle 1"/>
                            <wps:cNvSpPr/>
                            <wps:spPr>
                              <a:xfrm>
                                <a:off x="422030" y="-2949"/>
                                <a:ext cx="2792437" cy="514392"/>
                              </a:xfrm>
                              <a:custGeom>
                                <a:avLst/>
                                <a:gdLst>
                                  <a:gd name="connsiteX0" fmla="*/ 0 w 2778276"/>
                                  <a:gd name="connsiteY0" fmla="*/ 0 h 471777"/>
                                  <a:gd name="connsiteX1" fmla="*/ 2778276 w 2778276"/>
                                  <a:gd name="connsiteY1" fmla="*/ 0 h 471777"/>
                                  <a:gd name="connsiteX2" fmla="*/ 2778276 w 2778276"/>
                                  <a:gd name="connsiteY2" fmla="*/ 471777 h 471777"/>
                                  <a:gd name="connsiteX3" fmla="*/ 0 w 2778276"/>
                                  <a:gd name="connsiteY3" fmla="*/ 471777 h 471777"/>
                                  <a:gd name="connsiteX4" fmla="*/ 0 w 2778276"/>
                                  <a:gd name="connsiteY4" fmla="*/ 0 h 471777"/>
                                  <a:gd name="connsiteX0" fmla="*/ 0 w 2778276"/>
                                  <a:gd name="connsiteY0" fmla="*/ 0 h 499912"/>
                                  <a:gd name="connsiteX1" fmla="*/ 2778276 w 2778276"/>
                                  <a:gd name="connsiteY1" fmla="*/ 0 h 499912"/>
                                  <a:gd name="connsiteX2" fmla="*/ 2778276 w 2778276"/>
                                  <a:gd name="connsiteY2" fmla="*/ 471777 h 499912"/>
                                  <a:gd name="connsiteX3" fmla="*/ 576775 w 2778276"/>
                                  <a:gd name="connsiteY3" fmla="*/ 499912 h 499912"/>
                                  <a:gd name="connsiteX4" fmla="*/ 0 w 2778276"/>
                                  <a:gd name="connsiteY4" fmla="*/ 0 h 499912"/>
                                  <a:gd name="connsiteX0" fmla="*/ 0 w 2792344"/>
                                  <a:gd name="connsiteY0" fmla="*/ 0 h 514001"/>
                                  <a:gd name="connsiteX1" fmla="*/ 2778276 w 2792344"/>
                                  <a:gd name="connsiteY1" fmla="*/ 0 h 514001"/>
                                  <a:gd name="connsiteX2" fmla="*/ 2792344 w 2792344"/>
                                  <a:gd name="connsiteY2" fmla="*/ 514001 h 514001"/>
                                  <a:gd name="connsiteX3" fmla="*/ 576775 w 2792344"/>
                                  <a:gd name="connsiteY3" fmla="*/ 499912 h 514001"/>
                                  <a:gd name="connsiteX4" fmla="*/ 0 w 2792344"/>
                                  <a:gd name="connsiteY4" fmla="*/ 0 h 51400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92344" h="514001">
                                    <a:moveTo>
                                      <a:pt x="0" y="0"/>
                                    </a:moveTo>
                                    <a:lnTo>
                                      <a:pt x="2778276" y="0"/>
                                    </a:lnTo>
                                    <a:lnTo>
                                      <a:pt x="2792344" y="514001"/>
                                    </a:lnTo>
                                    <a:lnTo>
                                      <a:pt x="576775" y="499912"/>
                                    </a:lnTo>
                                    <a:lnTo>
                                      <a:pt x="0" y="0"/>
                                    </a:lnTo>
                                    <a:close/>
                                  </a:path>
                                </a:pathLst>
                              </a:cu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5336944" name="Rectangle 2"/>
                            <wps:cNvSpPr/>
                            <wps:spPr>
                              <a:xfrm>
                                <a:off x="2636520" y="2732"/>
                                <a:ext cx="3986492" cy="616647"/>
                              </a:xfrm>
                              <a:custGeom>
                                <a:avLst/>
                                <a:gdLst>
                                  <a:gd name="connsiteX0" fmla="*/ 0 w 4000500"/>
                                  <a:gd name="connsiteY0" fmla="*/ 0 h 800100"/>
                                  <a:gd name="connsiteX1" fmla="*/ 4000500 w 4000500"/>
                                  <a:gd name="connsiteY1" fmla="*/ 0 h 800100"/>
                                  <a:gd name="connsiteX2" fmla="*/ 4000500 w 4000500"/>
                                  <a:gd name="connsiteY2" fmla="*/ 800100 h 800100"/>
                                  <a:gd name="connsiteX3" fmla="*/ 0 w 4000500"/>
                                  <a:gd name="connsiteY3" fmla="*/ 800100 h 800100"/>
                                  <a:gd name="connsiteX4" fmla="*/ 0 w 4000500"/>
                                  <a:gd name="connsiteY4" fmla="*/ 0 h 800100"/>
                                  <a:gd name="connsiteX0" fmla="*/ 0 w 4000500"/>
                                  <a:gd name="connsiteY0" fmla="*/ 0 h 800100"/>
                                  <a:gd name="connsiteX1" fmla="*/ 4000500 w 4000500"/>
                                  <a:gd name="connsiteY1" fmla="*/ 0 h 800100"/>
                                  <a:gd name="connsiteX2" fmla="*/ 4000500 w 4000500"/>
                                  <a:gd name="connsiteY2" fmla="*/ 800100 h 800100"/>
                                  <a:gd name="connsiteX3" fmla="*/ 792480 w 4000500"/>
                                  <a:gd name="connsiteY3" fmla="*/ 800100 h 800100"/>
                                  <a:gd name="connsiteX4" fmla="*/ 0 w 4000500"/>
                                  <a:gd name="connsiteY4" fmla="*/ 0 h 800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00500" h="800100">
                                    <a:moveTo>
                                      <a:pt x="0" y="0"/>
                                    </a:moveTo>
                                    <a:lnTo>
                                      <a:pt x="4000500" y="0"/>
                                    </a:lnTo>
                                    <a:lnTo>
                                      <a:pt x="4000500" y="800100"/>
                                    </a:lnTo>
                                    <a:lnTo>
                                      <a:pt x="792480" y="800100"/>
                                    </a:lnTo>
                                    <a:lnTo>
                                      <a:pt x="0" y="0"/>
                                    </a:lnTo>
                                    <a:close/>
                                  </a:path>
                                </a:pathLst>
                              </a:custGeom>
                              <a:gradFill flip="none" rotWithShape="1">
                                <a:gsLst>
                                  <a:gs pos="0">
                                    <a:schemeClr val="accent1"/>
                                  </a:gs>
                                  <a:gs pos="100000">
                                    <a:schemeClr val="accent2"/>
                                  </a:gs>
                                </a:gsLst>
                                <a:lin ang="5400000" scaled="1"/>
                                <a:tileRect/>
                              </a:gradFill>
                              <a:ln>
                                <a:noFill/>
                              </a:ln>
                              <a:effectLst>
                                <a:outerShdw blurRad="50800" dist="38100" dir="10800000" algn="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8CDCE4" id="Group 313012530" o:spid="_x0000_s1026" alt="&quot;&quot;" style="position:absolute;margin-left:0;margin-top:4.5pt;width:488.25pt;height:48.9pt;z-index:251665408;mso-position-vertical-relative:margin;mso-width-relative:margin;mso-height-relative:margin" coordorigin="4220,-29" coordsize="62009,622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">
                    <v:shape id="Rectangle 1" o:spid="_x0000_s1027" style="position:absolute;left:4220;top:-29;width:27924;height:5143;visibility:visible;mso-wrap-style:square;v-text-anchor:middle" coordsize="2792344,5140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" path="m,l2778276,r14068,514001l576775,499912,,xe" fillcolor="#7f7f7f [1612]" stroked="f" strokeweight="2pt">
                      <v:path arrowok="t" o:connecttype="custom" o:connectlocs="0,0;2778369,0;2792437,514392;576794,500292;0,0" o:connectangles="0,0,0,0,0"/>
                    </v:shape>
                    <v:shape id="Rectangle 2" o:spid="_x0000_s1028" style="position:absolute;left:26365;top:27;width:39865;height:6166;visibility:visible;mso-wrap-style:square;v-text-anchor:middle" coordsize="4000500,800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" path="m,l4000500,r,800100l792480,800100,,xe" fillcolor="#f3d569 [3204]" stroked="f" strokeweight="2pt">
                      <v:fill color2="#7dc6f3 [3205]" rotate="t" focus="100%" type="gradient"/>
                      <v:shadow on="t" color="black" opacity="26214f" origin=".5" offset="-3pt,0"/>
                      <v:path arrowok="t" o:connecttype="custom" o:connectlocs="0,0;3986492,0;3986492,616647;789705,616647;0,0" o:connectangles="0,0,0,0,0"/>
                    </v:shape>
                    <w10:wrap anchory="margin"/>
                  </v:group>
                </w:pict>
              </mc:Fallback>
            </mc:AlternateContent>
          </w:r>
          <w:r w:rsidR="008759A8" w:rsidRPr="008759A8">
            <w:rPr>
              <w:noProof/>
            </w:rPr>
            <mc:AlternateContent>
              <mc:Choice Requires="wps">
                <w:drawing>
                  <wp:inline distT="0" distB="0" distL="0" distR="0" wp14:anchorId="5AFAA109" wp14:editId="6CB5F75E">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http://schemas.openxmlformats.org/drawingml/2006/main" xmlns:adec="http://schemas.microsoft.com/office/drawing/2017/decorative" xmlns:pic="http://schemas.openxmlformats.org/drawingml/2006/picture" xmlns:a14="http://schemas.microsoft.com/office/drawing/2010/main">
                <w:pict w14:anchorId="2C9902BC">
                  <v:line id="Straight Connector 17" style="flip:x;visibility:visible;mso-wrap-style:square;mso-left-percent:-10001;mso-top-percent:-10001;mso-position-horizontal:absolute;mso-position-horizontal-relative:char;mso-position-vertical:absolute;mso-position-vertical-relative:line;mso-left-percent:-10001;mso-top-percent:-10001" alt="straight line" o:spid="_x0000_s1026" strokecolor="#262140 [3213]" strokeweight="4.5pt" from="0,0" to="113.55pt,0" w14:anchorId="2611B3E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">
                    <w10:anchorlock/>
                  </v:line>
                </w:pict>
              </mc:Fallback>
            </mc:AlternateContent>
          </w:r>
        </w:p>
      </w:tc>
      <w:tc>
        <w:tcPr>
          <w:tcW w:w="6420" w:type="dxa"/>
        </w:tcPr>
        <w:p w14:paraId="14CFD66C" w14:textId="7F015E1F" w:rsidR="008759A8" w:rsidRDefault="00805346" w:rsidP="00A7217A">
          <w:pPr>
            <w:pStyle w:val="Header"/>
            <w:spacing w:after="0"/>
            <w:jc w:val="right"/>
          </w:pPr>
          <w:r w:rsidRPr="0042167C">
            <w:rPr>
              <w:rFonts w:ascii="Calibri" w:eastAsia="MS Mincho" w:hAnsi="Calibri" w:cs="Times New Roman"/>
              <w:b/>
              <w:noProof/>
              <w:color w:val="0F0F3F"/>
              <w:sz w:val="28"/>
              <w:szCs w:val="22"/>
              <w:lang w:val="en-AU" w:eastAsia="en-AU"/>
            </w:rPr>
            <w:drawing>
              <wp:anchor distT="0" distB="0" distL="114300" distR="114300" simplePos="0" relativeHeight="251667456" behindDoc="0" locked="0" layoutInCell="1" allowOverlap="1" wp14:anchorId="7284D37B" wp14:editId="000F29DD">
                <wp:simplePos x="0" y="0"/>
                <wp:positionH relativeFrom="column">
                  <wp:posOffset>-407670</wp:posOffset>
                </wp:positionH>
                <wp:positionV relativeFrom="paragraph">
                  <wp:posOffset>59690</wp:posOffset>
                </wp:positionV>
                <wp:extent cx="933450" cy="590666"/>
                <wp:effectExtent l="0" t="0" r="9525" b="0"/>
                <wp:wrapNone/>
                <wp:docPr id="334262006" name="Picture 334262006" descr="A logo with text over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logo with text overlay&#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933450" cy="590666"/>
                        </a:xfrm>
                        <a:prstGeom prst="rect">
                          <a:avLst/>
                        </a:prstGeom>
                      </pic:spPr>
                    </pic:pic>
                  </a:graphicData>
                </a:graphic>
                <wp14:sizeRelH relativeFrom="page">
                  <wp14:pctWidth>0</wp14:pctWidth>
                </wp14:sizeRelH>
                <wp14:sizeRelV relativeFrom="page">
                  <wp14:pctHeight>0</wp14:pctHeight>
                </wp14:sizeRelV>
              </wp:anchor>
            </w:drawing>
          </w:r>
          <w:r w:rsidR="00D476F7">
            <w:rPr>
              <w:noProof/>
            </w:rPr>
            <mc:AlternateContent>
              <mc:Choice Requires="wps">
                <w:drawing>
                  <wp:anchor distT="0" distB="0" distL="114300" distR="114300" simplePos="0" relativeHeight="251659264" behindDoc="0" locked="0" layoutInCell="1" allowOverlap="1" wp14:anchorId="21BBB07C" wp14:editId="386E4004">
                    <wp:simplePos x="0" y="0"/>
                    <wp:positionH relativeFrom="column">
                      <wp:posOffset>3015615</wp:posOffset>
                    </wp:positionH>
                    <wp:positionV relativeFrom="paragraph">
                      <wp:posOffset>38735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52B978" w14:textId="212E2777" w:rsidR="00D476F7" w:rsidRPr="00D476F7" w:rsidRDefault="00D476F7" w:rsidP="00D476F7">
                                <w:pPr>
                                  <w:pStyle w:val="Subtitle"/>
                                  <w:jc w:val="center"/>
                                  <w:rPr>
                                    <w:color w:val="FFFFFF" w:themeColor="background1"/>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BBB07C" id="_x0000_t202" coordsize="21600,21600" o:spt="202" path="m,l,21600r21600,l21600,xe">
                    <v:stroke joinstyle="miter"/>
                    <v:path gradientshapeok="t" o:connecttype="rect"/>
                  </v:shapetype>
                  <v:shape id="Text Box 20" o:spid="_x0000_s1029" type="#_x0000_t202" style="position:absolute;left:0;text-align:left;margin-left:237.45pt;margin-top: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" filled="f" stroked="f" strokeweight=".5pt">
                    <v:textbox inset="0,0,0,0">
                      <w:txbxContent>
                        <w:p w14:paraId="1052B978" w14:textId="212E2777" w:rsidR="00D476F7" w:rsidRPr="00D476F7" w:rsidRDefault="00D476F7" w:rsidP="00D476F7">
                          <w:pPr>
                            <w:pStyle w:val="Subtitle"/>
                            <w:jc w:val="center"/>
                            <w:rPr>
                              <w:color w:val="FFFFFF" w:themeColor="background1"/>
                            </w:rPr>
                          </w:pPr>
                        </w:p>
                      </w:txbxContent>
                    </v:textbox>
                  </v:shape>
                </w:pict>
              </mc:Fallback>
            </mc:AlternateContent>
          </w:r>
          <w:r w:rsidR="00C6323A" w:rsidRPr="00C6323A">
            <w:rPr>
              <w:noProof/>
            </w:rPr>
            <mc:AlternateContent>
              <mc:Choice Requires="wps">
                <w:drawing>
                  <wp:inline distT="0" distB="0" distL="0" distR="0" wp14:anchorId="789AB16A" wp14:editId="61953926">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6CA9245D" w14:textId="77777777" w:rsidR="008759A8" w:rsidRPr="008759A8" w:rsidRDefault="008759A8" w:rsidP="008759A8">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89AB16A" id="Rectangle: Single Corner Snipped 15" o:spid="_x0000_s1030"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&#13;&#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6CA9245D" w14:textId="77777777" w:rsidR="008759A8" w:rsidRPr="008759A8" w:rsidRDefault="008759A8" w:rsidP="008759A8">
                          <w:pPr>
                            <w:pStyle w:val="Subtitle"/>
                            <w:rPr>
                              <w:color w:val="FFFFFF" w:themeColor="background1"/>
                            </w:rPr>
                          </w:pPr>
                        </w:p>
                      </w:txbxContent>
                    </v:textbox>
                    <w10:anchorlock/>
                  </v:shape>
                </w:pict>
              </mc:Fallback>
            </mc:AlternateContent>
          </w:r>
        </w:p>
      </w:tc>
    </w:tr>
  </w:tbl>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50BED5" w14:textId="6984F6B1" w:rsidR="0003359A" w:rsidRDefault="00805346">
    <w:pPr>
      <w:pStyle w:val="Header"/>
    </w:pPr>
    <w:r>
      <w:rPr>
        <w:noProof/>
        <w:lang w:eastAsia="en-US"/>
      </w:rPr>
      <mc:AlternateContent>
        <mc:Choice Requires="wpg">
          <w:drawing>
            <wp:anchor distT="0" distB="0" distL="114300" distR="114300" simplePos="0" relativeHeight="251661312" behindDoc="0" locked="0" layoutInCell="1" allowOverlap="1" wp14:anchorId="4D3BF063" wp14:editId="7BABB5CB">
              <wp:simplePos x="0" y="0"/>
              <wp:positionH relativeFrom="margin">
                <wp:align>center</wp:align>
              </wp:positionH>
              <wp:positionV relativeFrom="page">
                <wp:posOffset>344170</wp:posOffset>
              </wp:positionV>
              <wp:extent cx="7357745" cy="1350009"/>
              <wp:effectExtent l="0" t="57150" r="14605" b="60325"/>
              <wp:wrapNone/>
              <wp:docPr id="1416447838" name="Group 14164478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357745" cy="1350009"/>
                        <a:chOff x="422030" y="-2949"/>
                        <a:chExt cx="7357990" cy="1351035"/>
                      </a:xfrm>
                    </wpg:grpSpPr>
                    <wps:wsp>
                      <wps:cNvPr id="2138843272" name="Rectangle 1"/>
                      <wps:cNvSpPr/>
                      <wps:spPr>
                        <a:xfrm>
                          <a:off x="422030" y="-2949"/>
                          <a:ext cx="2792437" cy="514392"/>
                        </a:xfrm>
                        <a:custGeom>
                          <a:avLst/>
                          <a:gdLst>
                            <a:gd name="connsiteX0" fmla="*/ 0 w 2778276"/>
                            <a:gd name="connsiteY0" fmla="*/ 0 h 471777"/>
                            <a:gd name="connsiteX1" fmla="*/ 2778276 w 2778276"/>
                            <a:gd name="connsiteY1" fmla="*/ 0 h 471777"/>
                            <a:gd name="connsiteX2" fmla="*/ 2778276 w 2778276"/>
                            <a:gd name="connsiteY2" fmla="*/ 471777 h 471777"/>
                            <a:gd name="connsiteX3" fmla="*/ 0 w 2778276"/>
                            <a:gd name="connsiteY3" fmla="*/ 471777 h 471777"/>
                            <a:gd name="connsiteX4" fmla="*/ 0 w 2778276"/>
                            <a:gd name="connsiteY4" fmla="*/ 0 h 471777"/>
                            <a:gd name="connsiteX0" fmla="*/ 0 w 2778276"/>
                            <a:gd name="connsiteY0" fmla="*/ 0 h 499912"/>
                            <a:gd name="connsiteX1" fmla="*/ 2778276 w 2778276"/>
                            <a:gd name="connsiteY1" fmla="*/ 0 h 499912"/>
                            <a:gd name="connsiteX2" fmla="*/ 2778276 w 2778276"/>
                            <a:gd name="connsiteY2" fmla="*/ 471777 h 499912"/>
                            <a:gd name="connsiteX3" fmla="*/ 576775 w 2778276"/>
                            <a:gd name="connsiteY3" fmla="*/ 499912 h 499912"/>
                            <a:gd name="connsiteX4" fmla="*/ 0 w 2778276"/>
                            <a:gd name="connsiteY4" fmla="*/ 0 h 499912"/>
                            <a:gd name="connsiteX0" fmla="*/ 0 w 2792344"/>
                            <a:gd name="connsiteY0" fmla="*/ 0 h 514001"/>
                            <a:gd name="connsiteX1" fmla="*/ 2778276 w 2792344"/>
                            <a:gd name="connsiteY1" fmla="*/ 0 h 514001"/>
                            <a:gd name="connsiteX2" fmla="*/ 2792344 w 2792344"/>
                            <a:gd name="connsiteY2" fmla="*/ 514001 h 514001"/>
                            <a:gd name="connsiteX3" fmla="*/ 576775 w 2792344"/>
                            <a:gd name="connsiteY3" fmla="*/ 499912 h 514001"/>
                            <a:gd name="connsiteX4" fmla="*/ 0 w 2792344"/>
                            <a:gd name="connsiteY4" fmla="*/ 0 h 51400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92344" h="514001">
                              <a:moveTo>
                                <a:pt x="0" y="0"/>
                              </a:moveTo>
                              <a:lnTo>
                                <a:pt x="2778276" y="0"/>
                              </a:lnTo>
                              <a:lnTo>
                                <a:pt x="2792344" y="514001"/>
                              </a:lnTo>
                              <a:lnTo>
                                <a:pt x="576775" y="499912"/>
                              </a:lnTo>
                              <a:lnTo>
                                <a:pt x="0" y="0"/>
                              </a:lnTo>
                              <a:close/>
                            </a:path>
                          </a:pathLst>
                        </a:cu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4939368" name="Rectangle 2"/>
                      <wps:cNvSpPr/>
                      <wps:spPr>
                        <a:xfrm>
                          <a:off x="2636520" y="0"/>
                          <a:ext cx="5143500" cy="1348086"/>
                        </a:xfrm>
                        <a:custGeom>
                          <a:avLst/>
                          <a:gdLst>
                            <a:gd name="connsiteX0" fmla="*/ 0 w 4000500"/>
                            <a:gd name="connsiteY0" fmla="*/ 0 h 800100"/>
                            <a:gd name="connsiteX1" fmla="*/ 4000500 w 4000500"/>
                            <a:gd name="connsiteY1" fmla="*/ 0 h 800100"/>
                            <a:gd name="connsiteX2" fmla="*/ 4000500 w 4000500"/>
                            <a:gd name="connsiteY2" fmla="*/ 800100 h 800100"/>
                            <a:gd name="connsiteX3" fmla="*/ 0 w 4000500"/>
                            <a:gd name="connsiteY3" fmla="*/ 800100 h 800100"/>
                            <a:gd name="connsiteX4" fmla="*/ 0 w 4000500"/>
                            <a:gd name="connsiteY4" fmla="*/ 0 h 800100"/>
                            <a:gd name="connsiteX0" fmla="*/ 0 w 4000500"/>
                            <a:gd name="connsiteY0" fmla="*/ 0 h 800100"/>
                            <a:gd name="connsiteX1" fmla="*/ 4000500 w 4000500"/>
                            <a:gd name="connsiteY1" fmla="*/ 0 h 800100"/>
                            <a:gd name="connsiteX2" fmla="*/ 4000500 w 4000500"/>
                            <a:gd name="connsiteY2" fmla="*/ 800100 h 800100"/>
                            <a:gd name="connsiteX3" fmla="*/ 792480 w 4000500"/>
                            <a:gd name="connsiteY3" fmla="*/ 800100 h 800100"/>
                            <a:gd name="connsiteX4" fmla="*/ 0 w 4000500"/>
                            <a:gd name="connsiteY4" fmla="*/ 0 h 800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00500" h="800100">
                              <a:moveTo>
                                <a:pt x="0" y="0"/>
                              </a:moveTo>
                              <a:lnTo>
                                <a:pt x="4000500" y="0"/>
                              </a:lnTo>
                              <a:lnTo>
                                <a:pt x="4000500" y="800100"/>
                              </a:lnTo>
                              <a:lnTo>
                                <a:pt x="792480" y="800100"/>
                              </a:lnTo>
                              <a:lnTo>
                                <a:pt x="0" y="0"/>
                              </a:lnTo>
                              <a:close/>
                            </a:path>
                          </a:pathLst>
                        </a:custGeom>
                        <a:gradFill flip="none" rotWithShape="1">
                          <a:gsLst>
                            <a:gs pos="0">
                              <a:schemeClr val="accent1"/>
                            </a:gs>
                            <a:gs pos="100000">
                              <a:schemeClr val="accent2"/>
                            </a:gs>
                          </a:gsLst>
                          <a:lin ang="5400000" scaled="1"/>
                          <a:tileRect/>
                        </a:gradFill>
                        <a:ln>
                          <a:noFill/>
                        </a:ln>
                        <a:effectLst>
                          <a:outerShdw blurRad="50800" dist="38100" dir="10800000" algn="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47BC76" id="Group 1416447838" o:spid="_x0000_s1026" alt="&quot;&quot;" style="position:absolute;margin-left:0;margin-top:27.1pt;width:579.35pt;height:106.3pt;z-index:251661312;mso-position-horizontal:center;mso-position-horizontal-relative:margin;mso-position-vertical-relative:page;mso-width-relative:margin;mso-height-relative:margin" coordorigin="4220,-29" coordsize="73579,135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">
              <v:shape id="Rectangle 1" o:spid="_x0000_s1027" style="position:absolute;left:4220;top:-29;width:27924;height:5143;visibility:visible;mso-wrap-style:square;v-text-anchor:middle" coordsize="2792344,5140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" path="m,l2778276,r14068,514001l576775,499912,,xe" fillcolor="#7f7f7f [1612]" stroked="f" strokeweight="2pt">
                <v:path arrowok="t" o:connecttype="custom" o:connectlocs="0,0;2778369,0;2792437,514392;576794,500292;0,0" o:connectangles="0,0,0,0,0"/>
              </v:shape>
              <v:shape id="Rectangle 2" o:spid="_x0000_s1028" style="position:absolute;left:26365;width:51435;height:13480;visibility:visible;mso-wrap-style:square;v-text-anchor:middle" coordsize="4000500,800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" path="m,l4000500,r,800100l792480,800100,,xe" fillcolor="#f3d569 [3204]" stroked="f" strokeweight="2pt">
                <v:fill color2="#7dc6f3 [3205]" rotate="t" focus="100%" type="gradient"/>
                <v:shadow on="t" color="black" opacity="26214f" origin=".5" offset="-3pt,0"/>
                <v:path arrowok="t" o:connecttype="custom" o:connectlocs="0,0;5143500,0;5143500,1348086;1018903,1348086;0,0" o:connectangles="0,0,0,0,0"/>
              </v:shape>
              <w10:wrap anchorx="margin"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EF10B7"/>
    <w:multiLevelType w:val="hybridMultilevel"/>
    <w:tmpl w:val="8CB80EFE"/>
    <w:lvl w:ilvl="0" w:tplc="A1082BA8">
      <w:start w:val="1"/>
      <w:numFmt w:val="bullet"/>
      <w:lvlText w:val="·"/>
      <w:lvlJc w:val="left"/>
      <w:pPr>
        <w:ind w:left="720" w:hanging="360"/>
      </w:pPr>
      <w:rPr>
        <w:rFonts w:ascii="Symbol" w:hAnsi="Symbol" w:hint="default"/>
      </w:rPr>
    </w:lvl>
    <w:lvl w:ilvl="1" w:tplc="5860C4B8">
      <w:start w:val="1"/>
      <w:numFmt w:val="bullet"/>
      <w:lvlText w:val="o"/>
      <w:lvlJc w:val="left"/>
      <w:pPr>
        <w:ind w:left="1440" w:hanging="360"/>
      </w:pPr>
      <w:rPr>
        <w:rFonts w:ascii="Courier New" w:hAnsi="Courier New" w:hint="default"/>
      </w:rPr>
    </w:lvl>
    <w:lvl w:ilvl="2" w:tplc="4E626320">
      <w:start w:val="1"/>
      <w:numFmt w:val="bullet"/>
      <w:lvlText w:val=""/>
      <w:lvlJc w:val="left"/>
      <w:pPr>
        <w:ind w:left="2160" w:hanging="360"/>
      </w:pPr>
      <w:rPr>
        <w:rFonts w:ascii="Wingdings" w:hAnsi="Wingdings" w:hint="default"/>
      </w:rPr>
    </w:lvl>
    <w:lvl w:ilvl="3" w:tplc="24E60E20">
      <w:start w:val="1"/>
      <w:numFmt w:val="bullet"/>
      <w:lvlText w:val=""/>
      <w:lvlJc w:val="left"/>
      <w:pPr>
        <w:ind w:left="2880" w:hanging="360"/>
      </w:pPr>
      <w:rPr>
        <w:rFonts w:ascii="Symbol" w:hAnsi="Symbol" w:hint="default"/>
      </w:rPr>
    </w:lvl>
    <w:lvl w:ilvl="4" w:tplc="3D5206DE">
      <w:start w:val="1"/>
      <w:numFmt w:val="bullet"/>
      <w:lvlText w:val="o"/>
      <w:lvlJc w:val="left"/>
      <w:pPr>
        <w:ind w:left="3600" w:hanging="360"/>
      </w:pPr>
      <w:rPr>
        <w:rFonts w:ascii="Courier New" w:hAnsi="Courier New" w:hint="default"/>
      </w:rPr>
    </w:lvl>
    <w:lvl w:ilvl="5" w:tplc="B30C86C6">
      <w:start w:val="1"/>
      <w:numFmt w:val="bullet"/>
      <w:lvlText w:val=""/>
      <w:lvlJc w:val="left"/>
      <w:pPr>
        <w:ind w:left="4320" w:hanging="360"/>
      </w:pPr>
      <w:rPr>
        <w:rFonts w:ascii="Wingdings" w:hAnsi="Wingdings" w:hint="default"/>
      </w:rPr>
    </w:lvl>
    <w:lvl w:ilvl="6" w:tplc="CDF00698">
      <w:start w:val="1"/>
      <w:numFmt w:val="bullet"/>
      <w:lvlText w:val=""/>
      <w:lvlJc w:val="left"/>
      <w:pPr>
        <w:ind w:left="5040" w:hanging="360"/>
      </w:pPr>
      <w:rPr>
        <w:rFonts w:ascii="Symbol" w:hAnsi="Symbol" w:hint="default"/>
      </w:rPr>
    </w:lvl>
    <w:lvl w:ilvl="7" w:tplc="4126AD5E">
      <w:start w:val="1"/>
      <w:numFmt w:val="bullet"/>
      <w:lvlText w:val="o"/>
      <w:lvlJc w:val="left"/>
      <w:pPr>
        <w:ind w:left="5760" w:hanging="360"/>
      </w:pPr>
      <w:rPr>
        <w:rFonts w:ascii="Courier New" w:hAnsi="Courier New" w:hint="default"/>
      </w:rPr>
    </w:lvl>
    <w:lvl w:ilvl="8" w:tplc="A392BBF0">
      <w:start w:val="1"/>
      <w:numFmt w:val="bullet"/>
      <w:lvlText w:val=""/>
      <w:lvlJc w:val="left"/>
      <w:pPr>
        <w:ind w:left="6480" w:hanging="360"/>
      </w:pPr>
      <w:rPr>
        <w:rFonts w:ascii="Wingdings" w:hAnsi="Wingdings" w:hint="default"/>
      </w:rPr>
    </w:lvl>
  </w:abstractNum>
  <w:abstractNum w:abstractNumId="1" w15:restartNumberingAfterBreak="0">
    <w:nsid w:val="060D7D84"/>
    <w:multiLevelType w:val="hybridMultilevel"/>
    <w:tmpl w:val="775C8A28"/>
    <w:lvl w:ilvl="0" w:tplc="A5F8C4DE">
      <w:start w:val="1"/>
      <w:numFmt w:val="bullet"/>
      <w:lvlText w:val="·"/>
      <w:lvlJc w:val="left"/>
      <w:pPr>
        <w:ind w:left="720" w:hanging="360"/>
      </w:pPr>
      <w:rPr>
        <w:rFonts w:ascii="Symbol" w:hAnsi="Symbol" w:hint="default"/>
      </w:rPr>
    </w:lvl>
    <w:lvl w:ilvl="1" w:tplc="F40ACA4E">
      <w:start w:val="1"/>
      <w:numFmt w:val="bullet"/>
      <w:lvlText w:val="o"/>
      <w:lvlJc w:val="left"/>
      <w:pPr>
        <w:ind w:left="1440" w:hanging="360"/>
      </w:pPr>
      <w:rPr>
        <w:rFonts w:ascii="Courier New" w:hAnsi="Courier New" w:hint="default"/>
      </w:rPr>
    </w:lvl>
    <w:lvl w:ilvl="2" w:tplc="B03A56A8">
      <w:start w:val="1"/>
      <w:numFmt w:val="bullet"/>
      <w:lvlText w:val=""/>
      <w:lvlJc w:val="left"/>
      <w:pPr>
        <w:ind w:left="2160" w:hanging="360"/>
      </w:pPr>
      <w:rPr>
        <w:rFonts w:ascii="Wingdings" w:hAnsi="Wingdings" w:hint="default"/>
      </w:rPr>
    </w:lvl>
    <w:lvl w:ilvl="3" w:tplc="D2C8CB8E">
      <w:start w:val="1"/>
      <w:numFmt w:val="bullet"/>
      <w:lvlText w:val=""/>
      <w:lvlJc w:val="left"/>
      <w:pPr>
        <w:ind w:left="2880" w:hanging="360"/>
      </w:pPr>
      <w:rPr>
        <w:rFonts w:ascii="Symbol" w:hAnsi="Symbol" w:hint="default"/>
      </w:rPr>
    </w:lvl>
    <w:lvl w:ilvl="4" w:tplc="B3984E52">
      <w:start w:val="1"/>
      <w:numFmt w:val="bullet"/>
      <w:lvlText w:val="o"/>
      <w:lvlJc w:val="left"/>
      <w:pPr>
        <w:ind w:left="3600" w:hanging="360"/>
      </w:pPr>
      <w:rPr>
        <w:rFonts w:ascii="Courier New" w:hAnsi="Courier New" w:hint="default"/>
      </w:rPr>
    </w:lvl>
    <w:lvl w:ilvl="5" w:tplc="000AFBB2">
      <w:start w:val="1"/>
      <w:numFmt w:val="bullet"/>
      <w:lvlText w:val=""/>
      <w:lvlJc w:val="left"/>
      <w:pPr>
        <w:ind w:left="4320" w:hanging="360"/>
      </w:pPr>
      <w:rPr>
        <w:rFonts w:ascii="Wingdings" w:hAnsi="Wingdings" w:hint="default"/>
      </w:rPr>
    </w:lvl>
    <w:lvl w:ilvl="6" w:tplc="750E0722">
      <w:start w:val="1"/>
      <w:numFmt w:val="bullet"/>
      <w:lvlText w:val=""/>
      <w:lvlJc w:val="left"/>
      <w:pPr>
        <w:ind w:left="5040" w:hanging="360"/>
      </w:pPr>
      <w:rPr>
        <w:rFonts w:ascii="Symbol" w:hAnsi="Symbol" w:hint="default"/>
      </w:rPr>
    </w:lvl>
    <w:lvl w:ilvl="7" w:tplc="0050380C">
      <w:start w:val="1"/>
      <w:numFmt w:val="bullet"/>
      <w:lvlText w:val="o"/>
      <w:lvlJc w:val="left"/>
      <w:pPr>
        <w:ind w:left="5760" w:hanging="360"/>
      </w:pPr>
      <w:rPr>
        <w:rFonts w:ascii="Courier New" w:hAnsi="Courier New" w:hint="default"/>
      </w:rPr>
    </w:lvl>
    <w:lvl w:ilvl="8" w:tplc="6FBAD318">
      <w:start w:val="1"/>
      <w:numFmt w:val="bullet"/>
      <w:lvlText w:val=""/>
      <w:lvlJc w:val="left"/>
      <w:pPr>
        <w:ind w:left="6480" w:hanging="360"/>
      </w:pPr>
      <w:rPr>
        <w:rFonts w:ascii="Wingdings" w:hAnsi="Wingdings" w:hint="default"/>
      </w:rPr>
    </w:lvl>
  </w:abstractNum>
  <w:abstractNum w:abstractNumId="2" w15:restartNumberingAfterBreak="0">
    <w:nsid w:val="0C01C272"/>
    <w:multiLevelType w:val="hybridMultilevel"/>
    <w:tmpl w:val="A56A50EE"/>
    <w:lvl w:ilvl="0" w:tplc="362CC70A">
      <w:start w:val="1"/>
      <w:numFmt w:val="bullet"/>
      <w:lvlText w:val="Ø"/>
      <w:lvlJc w:val="left"/>
      <w:pPr>
        <w:ind w:left="720" w:hanging="360"/>
      </w:pPr>
      <w:rPr>
        <w:rFonts w:ascii="Wingdings" w:hAnsi="Wingdings" w:hint="default"/>
      </w:rPr>
    </w:lvl>
    <w:lvl w:ilvl="1" w:tplc="6644B182">
      <w:start w:val="1"/>
      <w:numFmt w:val="bullet"/>
      <w:lvlText w:val="o"/>
      <w:lvlJc w:val="left"/>
      <w:pPr>
        <w:ind w:left="1440" w:hanging="360"/>
      </w:pPr>
      <w:rPr>
        <w:rFonts w:ascii="Courier New" w:hAnsi="Courier New" w:hint="default"/>
      </w:rPr>
    </w:lvl>
    <w:lvl w:ilvl="2" w:tplc="64E87A3C">
      <w:start w:val="1"/>
      <w:numFmt w:val="bullet"/>
      <w:lvlText w:val=""/>
      <w:lvlJc w:val="left"/>
      <w:pPr>
        <w:ind w:left="2160" w:hanging="360"/>
      </w:pPr>
      <w:rPr>
        <w:rFonts w:ascii="Wingdings" w:hAnsi="Wingdings" w:hint="default"/>
      </w:rPr>
    </w:lvl>
    <w:lvl w:ilvl="3" w:tplc="E0A254A0">
      <w:start w:val="1"/>
      <w:numFmt w:val="bullet"/>
      <w:lvlText w:val=""/>
      <w:lvlJc w:val="left"/>
      <w:pPr>
        <w:ind w:left="2880" w:hanging="360"/>
      </w:pPr>
      <w:rPr>
        <w:rFonts w:ascii="Symbol" w:hAnsi="Symbol" w:hint="default"/>
      </w:rPr>
    </w:lvl>
    <w:lvl w:ilvl="4" w:tplc="F45E467A">
      <w:start w:val="1"/>
      <w:numFmt w:val="bullet"/>
      <w:lvlText w:val="o"/>
      <w:lvlJc w:val="left"/>
      <w:pPr>
        <w:ind w:left="3600" w:hanging="360"/>
      </w:pPr>
      <w:rPr>
        <w:rFonts w:ascii="Courier New" w:hAnsi="Courier New" w:hint="default"/>
      </w:rPr>
    </w:lvl>
    <w:lvl w:ilvl="5" w:tplc="12E675F2">
      <w:start w:val="1"/>
      <w:numFmt w:val="bullet"/>
      <w:lvlText w:val=""/>
      <w:lvlJc w:val="left"/>
      <w:pPr>
        <w:ind w:left="4320" w:hanging="360"/>
      </w:pPr>
      <w:rPr>
        <w:rFonts w:ascii="Wingdings" w:hAnsi="Wingdings" w:hint="default"/>
      </w:rPr>
    </w:lvl>
    <w:lvl w:ilvl="6" w:tplc="2F8A2C9A">
      <w:start w:val="1"/>
      <w:numFmt w:val="bullet"/>
      <w:lvlText w:val=""/>
      <w:lvlJc w:val="left"/>
      <w:pPr>
        <w:ind w:left="5040" w:hanging="360"/>
      </w:pPr>
      <w:rPr>
        <w:rFonts w:ascii="Symbol" w:hAnsi="Symbol" w:hint="default"/>
      </w:rPr>
    </w:lvl>
    <w:lvl w:ilvl="7" w:tplc="5CBC2AB8">
      <w:start w:val="1"/>
      <w:numFmt w:val="bullet"/>
      <w:lvlText w:val="o"/>
      <w:lvlJc w:val="left"/>
      <w:pPr>
        <w:ind w:left="5760" w:hanging="360"/>
      </w:pPr>
      <w:rPr>
        <w:rFonts w:ascii="Courier New" w:hAnsi="Courier New" w:hint="default"/>
      </w:rPr>
    </w:lvl>
    <w:lvl w:ilvl="8" w:tplc="4426B7DA">
      <w:start w:val="1"/>
      <w:numFmt w:val="bullet"/>
      <w:lvlText w:val=""/>
      <w:lvlJc w:val="left"/>
      <w:pPr>
        <w:ind w:left="6480" w:hanging="360"/>
      </w:pPr>
      <w:rPr>
        <w:rFonts w:ascii="Wingdings" w:hAnsi="Wingdings" w:hint="default"/>
      </w:rPr>
    </w:lvl>
  </w:abstractNum>
  <w:abstractNum w:abstractNumId="3" w15:restartNumberingAfterBreak="0">
    <w:nsid w:val="0D5E10C0"/>
    <w:multiLevelType w:val="hybridMultilevel"/>
    <w:tmpl w:val="7C44CEB0"/>
    <w:lvl w:ilvl="0" w:tplc="0C09000F">
      <w:start w:val="2"/>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12E93AD8"/>
    <w:multiLevelType w:val="hybridMultilevel"/>
    <w:tmpl w:val="794A6CD2"/>
    <w:lvl w:ilvl="0" w:tplc="D730C802">
      <w:start w:val="1"/>
      <w:numFmt w:val="bullet"/>
      <w:lvlText w:val=""/>
      <w:lvlJc w:val="left"/>
      <w:pPr>
        <w:ind w:left="720" w:hanging="360"/>
      </w:pPr>
      <w:rPr>
        <w:rFonts w:ascii="Symbol" w:hAnsi="Symbol" w:hint="default"/>
        <w:b/>
        <w:i w:val="0"/>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4BF2691"/>
    <w:multiLevelType w:val="hybridMultilevel"/>
    <w:tmpl w:val="097C55E6"/>
    <w:lvl w:ilvl="0" w:tplc="7DF4943A">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5243B20"/>
    <w:multiLevelType w:val="hybridMultilevel"/>
    <w:tmpl w:val="EB048938"/>
    <w:lvl w:ilvl="0" w:tplc="D730C802">
      <w:start w:val="1"/>
      <w:numFmt w:val="bullet"/>
      <w:lvlText w:val=""/>
      <w:lvlJc w:val="left"/>
      <w:pPr>
        <w:ind w:left="1440" w:hanging="360"/>
      </w:pPr>
      <w:rPr>
        <w:rFonts w:ascii="Symbol" w:hAnsi="Symbol" w:hint="default"/>
        <w:b/>
        <w:i w:val="0"/>
        <w:color w:val="auto"/>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 w15:restartNumberingAfterBreak="0">
    <w:nsid w:val="1709FA5E"/>
    <w:multiLevelType w:val="hybridMultilevel"/>
    <w:tmpl w:val="B95ED89C"/>
    <w:lvl w:ilvl="0" w:tplc="92C2A436">
      <w:start w:val="1"/>
      <w:numFmt w:val="decimal"/>
      <w:lvlText w:val="%1."/>
      <w:lvlJc w:val="left"/>
      <w:pPr>
        <w:ind w:left="720" w:hanging="360"/>
      </w:pPr>
    </w:lvl>
    <w:lvl w:ilvl="1" w:tplc="299CCDE4">
      <w:start w:val="1"/>
      <w:numFmt w:val="lowerLetter"/>
      <w:lvlText w:val="%2."/>
      <w:lvlJc w:val="left"/>
      <w:pPr>
        <w:ind w:left="1440" w:hanging="360"/>
      </w:pPr>
    </w:lvl>
    <w:lvl w:ilvl="2" w:tplc="629A4BBA">
      <w:start w:val="1"/>
      <w:numFmt w:val="lowerRoman"/>
      <w:lvlText w:val="%3."/>
      <w:lvlJc w:val="right"/>
      <w:pPr>
        <w:ind w:left="2160" w:hanging="180"/>
      </w:pPr>
    </w:lvl>
    <w:lvl w:ilvl="3" w:tplc="A88CAF44">
      <w:start w:val="1"/>
      <w:numFmt w:val="decimal"/>
      <w:lvlText w:val="%4."/>
      <w:lvlJc w:val="left"/>
      <w:pPr>
        <w:ind w:left="2880" w:hanging="360"/>
      </w:pPr>
    </w:lvl>
    <w:lvl w:ilvl="4" w:tplc="36780950">
      <w:start w:val="1"/>
      <w:numFmt w:val="lowerLetter"/>
      <w:lvlText w:val="%5."/>
      <w:lvlJc w:val="left"/>
      <w:pPr>
        <w:ind w:left="3600" w:hanging="360"/>
      </w:pPr>
    </w:lvl>
    <w:lvl w:ilvl="5" w:tplc="B874B934">
      <w:start w:val="1"/>
      <w:numFmt w:val="lowerRoman"/>
      <w:lvlText w:val="%6."/>
      <w:lvlJc w:val="right"/>
      <w:pPr>
        <w:ind w:left="4320" w:hanging="180"/>
      </w:pPr>
    </w:lvl>
    <w:lvl w:ilvl="6" w:tplc="9FF0360A">
      <w:start w:val="1"/>
      <w:numFmt w:val="decimal"/>
      <w:lvlText w:val="%7."/>
      <w:lvlJc w:val="left"/>
      <w:pPr>
        <w:ind w:left="5040" w:hanging="360"/>
      </w:pPr>
    </w:lvl>
    <w:lvl w:ilvl="7" w:tplc="AF80601C">
      <w:start w:val="1"/>
      <w:numFmt w:val="lowerLetter"/>
      <w:lvlText w:val="%8."/>
      <w:lvlJc w:val="left"/>
      <w:pPr>
        <w:ind w:left="5760" w:hanging="360"/>
      </w:pPr>
    </w:lvl>
    <w:lvl w:ilvl="8" w:tplc="892A80F2">
      <w:start w:val="1"/>
      <w:numFmt w:val="lowerRoman"/>
      <w:lvlText w:val="%9."/>
      <w:lvlJc w:val="right"/>
      <w:pPr>
        <w:ind w:left="6480" w:hanging="180"/>
      </w:pPr>
    </w:lvl>
  </w:abstractNum>
  <w:abstractNum w:abstractNumId="8"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AA664A3"/>
    <w:multiLevelType w:val="hybridMultilevel"/>
    <w:tmpl w:val="D3E8E714"/>
    <w:lvl w:ilvl="0" w:tplc="909EA54C">
      <w:start w:val="1"/>
      <w:numFmt w:val="bullet"/>
      <w:lvlText w:val=""/>
      <w:lvlJc w:val="left"/>
      <w:pPr>
        <w:ind w:left="720" w:hanging="360"/>
      </w:pPr>
      <w:rPr>
        <w:rFonts w:ascii="Symbol" w:hAnsi="Symbol" w:hint="default"/>
      </w:rPr>
    </w:lvl>
    <w:lvl w:ilvl="1" w:tplc="03C03C72">
      <w:start w:val="1"/>
      <w:numFmt w:val="bullet"/>
      <w:lvlText w:val="o"/>
      <w:lvlJc w:val="left"/>
      <w:pPr>
        <w:ind w:left="1440" w:hanging="360"/>
      </w:pPr>
      <w:rPr>
        <w:rFonts w:ascii="Courier New" w:hAnsi="Courier New" w:hint="default"/>
      </w:rPr>
    </w:lvl>
    <w:lvl w:ilvl="2" w:tplc="60E82814">
      <w:start w:val="1"/>
      <w:numFmt w:val="bullet"/>
      <w:lvlText w:val=""/>
      <w:lvlJc w:val="left"/>
      <w:pPr>
        <w:ind w:left="2160" w:hanging="360"/>
      </w:pPr>
      <w:rPr>
        <w:rFonts w:ascii="Wingdings" w:hAnsi="Wingdings" w:hint="default"/>
      </w:rPr>
    </w:lvl>
    <w:lvl w:ilvl="3" w:tplc="FD068E04">
      <w:start w:val="1"/>
      <w:numFmt w:val="bullet"/>
      <w:lvlText w:val=""/>
      <w:lvlJc w:val="left"/>
      <w:pPr>
        <w:ind w:left="2880" w:hanging="360"/>
      </w:pPr>
      <w:rPr>
        <w:rFonts w:ascii="Symbol" w:hAnsi="Symbol" w:hint="default"/>
      </w:rPr>
    </w:lvl>
    <w:lvl w:ilvl="4" w:tplc="A8D6A48E">
      <w:start w:val="1"/>
      <w:numFmt w:val="bullet"/>
      <w:lvlText w:val="o"/>
      <w:lvlJc w:val="left"/>
      <w:pPr>
        <w:ind w:left="3600" w:hanging="360"/>
      </w:pPr>
      <w:rPr>
        <w:rFonts w:ascii="Courier New" w:hAnsi="Courier New" w:hint="default"/>
      </w:rPr>
    </w:lvl>
    <w:lvl w:ilvl="5" w:tplc="597445F0">
      <w:start w:val="1"/>
      <w:numFmt w:val="bullet"/>
      <w:lvlText w:val=""/>
      <w:lvlJc w:val="left"/>
      <w:pPr>
        <w:ind w:left="4320" w:hanging="360"/>
      </w:pPr>
      <w:rPr>
        <w:rFonts w:ascii="Wingdings" w:hAnsi="Wingdings" w:hint="default"/>
      </w:rPr>
    </w:lvl>
    <w:lvl w:ilvl="6" w:tplc="8162FC84">
      <w:start w:val="1"/>
      <w:numFmt w:val="bullet"/>
      <w:lvlText w:val=""/>
      <w:lvlJc w:val="left"/>
      <w:pPr>
        <w:ind w:left="5040" w:hanging="360"/>
      </w:pPr>
      <w:rPr>
        <w:rFonts w:ascii="Symbol" w:hAnsi="Symbol" w:hint="default"/>
      </w:rPr>
    </w:lvl>
    <w:lvl w:ilvl="7" w:tplc="FA66B85A">
      <w:start w:val="1"/>
      <w:numFmt w:val="bullet"/>
      <w:lvlText w:val="o"/>
      <w:lvlJc w:val="left"/>
      <w:pPr>
        <w:ind w:left="5760" w:hanging="360"/>
      </w:pPr>
      <w:rPr>
        <w:rFonts w:ascii="Courier New" w:hAnsi="Courier New" w:hint="default"/>
      </w:rPr>
    </w:lvl>
    <w:lvl w:ilvl="8" w:tplc="E9142C76">
      <w:start w:val="1"/>
      <w:numFmt w:val="bullet"/>
      <w:lvlText w:val=""/>
      <w:lvlJc w:val="left"/>
      <w:pPr>
        <w:ind w:left="6480" w:hanging="360"/>
      </w:pPr>
      <w:rPr>
        <w:rFonts w:ascii="Wingdings" w:hAnsi="Wingdings" w:hint="default"/>
      </w:rPr>
    </w:lvl>
  </w:abstractNum>
  <w:abstractNum w:abstractNumId="10" w15:restartNumberingAfterBreak="0">
    <w:nsid w:val="31B90808"/>
    <w:multiLevelType w:val="hybridMultilevel"/>
    <w:tmpl w:val="B44C6C80"/>
    <w:lvl w:ilvl="0" w:tplc="D3BA3930">
      <w:start w:val="1"/>
      <w:numFmt w:val="bullet"/>
      <w:lvlText w:val="Ø"/>
      <w:lvlJc w:val="left"/>
      <w:pPr>
        <w:ind w:left="720" w:hanging="360"/>
      </w:pPr>
      <w:rPr>
        <w:rFonts w:ascii="Wingdings" w:hAnsi="Wingdings" w:hint="default"/>
      </w:rPr>
    </w:lvl>
    <w:lvl w:ilvl="1" w:tplc="6B0C3C3E">
      <w:start w:val="1"/>
      <w:numFmt w:val="bullet"/>
      <w:lvlText w:val="o"/>
      <w:lvlJc w:val="left"/>
      <w:pPr>
        <w:ind w:left="1440" w:hanging="360"/>
      </w:pPr>
      <w:rPr>
        <w:rFonts w:ascii="Courier New" w:hAnsi="Courier New" w:hint="default"/>
      </w:rPr>
    </w:lvl>
    <w:lvl w:ilvl="2" w:tplc="931ACC54">
      <w:start w:val="1"/>
      <w:numFmt w:val="bullet"/>
      <w:lvlText w:val=""/>
      <w:lvlJc w:val="left"/>
      <w:pPr>
        <w:ind w:left="2160" w:hanging="360"/>
      </w:pPr>
      <w:rPr>
        <w:rFonts w:ascii="Wingdings" w:hAnsi="Wingdings" w:hint="default"/>
      </w:rPr>
    </w:lvl>
    <w:lvl w:ilvl="3" w:tplc="520C0180">
      <w:start w:val="1"/>
      <w:numFmt w:val="bullet"/>
      <w:lvlText w:val=""/>
      <w:lvlJc w:val="left"/>
      <w:pPr>
        <w:ind w:left="2880" w:hanging="360"/>
      </w:pPr>
      <w:rPr>
        <w:rFonts w:ascii="Symbol" w:hAnsi="Symbol" w:hint="default"/>
      </w:rPr>
    </w:lvl>
    <w:lvl w:ilvl="4" w:tplc="E706797E">
      <w:start w:val="1"/>
      <w:numFmt w:val="bullet"/>
      <w:lvlText w:val="o"/>
      <w:lvlJc w:val="left"/>
      <w:pPr>
        <w:ind w:left="3600" w:hanging="360"/>
      </w:pPr>
      <w:rPr>
        <w:rFonts w:ascii="Courier New" w:hAnsi="Courier New" w:hint="default"/>
      </w:rPr>
    </w:lvl>
    <w:lvl w:ilvl="5" w:tplc="3ED2579C">
      <w:start w:val="1"/>
      <w:numFmt w:val="bullet"/>
      <w:lvlText w:val=""/>
      <w:lvlJc w:val="left"/>
      <w:pPr>
        <w:ind w:left="4320" w:hanging="360"/>
      </w:pPr>
      <w:rPr>
        <w:rFonts w:ascii="Wingdings" w:hAnsi="Wingdings" w:hint="default"/>
      </w:rPr>
    </w:lvl>
    <w:lvl w:ilvl="6" w:tplc="80FA869E">
      <w:start w:val="1"/>
      <w:numFmt w:val="bullet"/>
      <w:lvlText w:val=""/>
      <w:lvlJc w:val="left"/>
      <w:pPr>
        <w:ind w:left="5040" w:hanging="360"/>
      </w:pPr>
      <w:rPr>
        <w:rFonts w:ascii="Symbol" w:hAnsi="Symbol" w:hint="default"/>
      </w:rPr>
    </w:lvl>
    <w:lvl w:ilvl="7" w:tplc="C78CD1DC">
      <w:start w:val="1"/>
      <w:numFmt w:val="bullet"/>
      <w:lvlText w:val="o"/>
      <w:lvlJc w:val="left"/>
      <w:pPr>
        <w:ind w:left="5760" w:hanging="360"/>
      </w:pPr>
      <w:rPr>
        <w:rFonts w:ascii="Courier New" w:hAnsi="Courier New" w:hint="default"/>
      </w:rPr>
    </w:lvl>
    <w:lvl w:ilvl="8" w:tplc="7A86D7EC">
      <w:start w:val="1"/>
      <w:numFmt w:val="bullet"/>
      <w:lvlText w:val=""/>
      <w:lvlJc w:val="left"/>
      <w:pPr>
        <w:ind w:left="6480" w:hanging="360"/>
      </w:pPr>
      <w:rPr>
        <w:rFonts w:ascii="Wingdings" w:hAnsi="Wingdings" w:hint="default"/>
      </w:rPr>
    </w:lvl>
  </w:abstractNum>
  <w:abstractNum w:abstractNumId="11" w15:restartNumberingAfterBreak="0">
    <w:nsid w:val="3596FD5A"/>
    <w:multiLevelType w:val="hybridMultilevel"/>
    <w:tmpl w:val="82BAAFBE"/>
    <w:lvl w:ilvl="0" w:tplc="781663B4">
      <w:start w:val="1"/>
      <w:numFmt w:val="decimal"/>
      <w:lvlText w:val="%1."/>
      <w:lvlJc w:val="left"/>
      <w:pPr>
        <w:ind w:left="720" w:hanging="360"/>
      </w:pPr>
    </w:lvl>
    <w:lvl w:ilvl="1" w:tplc="6096D208">
      <w:start w:val="1"/>
      <w:numFmt w:val="lowerLetter"/>
      <w:lvlText w:val="%2."/>
      <w:lvlJc w:val="left"/>
      <w:pPr>
        <w:ind w:left="1440" w:hanging="360"/>
      </w:pPr>
    </w:lvl>
    <w:lvl w:ilvl="2" w:tplc="30CA0FA8">
      <w:start w:val="1"/>
      <w:numFmt w:val="lowerRoman"/>
      <w:lvlText w:val="%3."/>
      <w:lvlJc w:val="right"/>
      <w:pPr>
        <w:ind w:left="2160" w:hanging="180"/>
      </w:pPr>
    </w:lvl>
    <w:lvl w:ilvl="3" w:tplc="24BA6BC2">
      <w:start w:val="1"/>
      <w:numFmt w:val="decimal"/>
      <w:lvlText w:val="%4."/>
      <w:lvlJc w:val="left"/>
      <w:pPr>
        <w:ind w:left="2880" w:hanging="360"/>
      </w:pPr>
    </w:lvl>
    <w:lvl w:ilvl="4" w:tplc="7CFC3560">
      <w:start w:val="1"/>
      <w:numFmt w:val="lowerLetter"/>
      <w:lvlText w:val="%5."/>
      <w:lvlJc w:val="left"/>
      <w:pPr>
        <w:ind w:left="3600" w:hanging="360"/>
      </w:pPr>
    </w:lvl>
    <w:lvl w:ilvl="5" w:tplc="36AEFE18">
      <w:start w:val="1"/>
      <w:numFmt w:val="lowerRoman"/>
      <w:lvlText w:val="%6."/>
      <w:lvlJc w:val="right"/>
      <w:pPr>
        <w:ind w:left="4320" w:hanging="180"/>
      </w:pPr>
    </w:lvl>
    <w:lvl w:ilvl="6" w:tplc="8348D0D6">
      <w:start w:val="1"/>
      <w:numFmt w:val="decimal"/>
      <w:lvlText w:val="%7."/>
      <w:lvlJc w:val="left"/>
      <w:pPr>
        <w:ind w:left="5040" w:hanging="360"/>
      </w:pPr>
    </w:lvl>
    <w:lvl w:ilvl="7" w:tplc="357099B0">
      <w:start w:val="1"/>
      <w:numFmt w:val="lowerLetter"/>
      <w:lvlText w:val="%8."/>
      <w:lvlJc w:val="left"/>
      <w:pPr>
        <w:ind w:left="5760" w:hanging="360"/>
      </w:pPr>
    </w:lvl>
    <w:lvl w:ilvl="8" w:tplc="7AF20868">
      <w:start w:val="1"/>
      <w:numFmt w:val="lowerRoman"/>
      <w:lvlText w:val="%9."/>
      <w:lvlJc w:val="right"/>
      <w:pPr>
        <w:ind w:left="6480" w:hanging="180"/>
      </w:pPr>
    </w:lvl>
  </w:abstractNum>
  <w:abstractNum w:abstractNumId="12" w15:restartNumberingAfterBreak="0">
    <w:nsid w:val="363CE648"/>
    <w:multiLevelType w:val="hybridMultilevel"/>
    <w:tmpl w:val="CEBEFC28"/>
    <w:lvl w:ilvl="0" w:tplc="50CC06A2">
      <w:start w:val="1"/>
      <w:numFmt w:val="decimal"/>
      <w:lvlText w:val="%1."/>
      <w:lvlJc w:val="left"/>
      <w:pPr>
        <w:ind w:left="720" w:hanging="360"/>
      </w:pPr>
    </w:lvl>
    <w:lvl w:ilvl="1" w:tplc="F030F2EA">
      <w:start w:val="1"/>
      <w:numFmt w:val="lowerLetter"/>
      <w:lvlText w:val="%2."/>
      <w:lvlJc w:val="left"/>
      <w:pPr>
        <w:ind w:left="1440" w:hanging="360"/>
      </w:pPr>
    </w:lvl>
    <w:lvl w:ilvl="2" w:tplc="9D6A5D12">
      <w:start w:val="1"/>
      <w:numFmt w:val="lowerRoman"/>
      <w:lvlText w:val="%3."/>
      <w:lvlJc w:val="right"/>
      <w:pPr>
        <w:ind w:left="2160" w:hanging="180"/>
      </w:pPr>
    </w:lvl>
    <w:lvl w:ilvl="3" w:tplc="EF32E19C">
      <w:start w:val="1"/>
      <w:numFmt w:val="decimal"/>
      <w:lvlText w:val="%4."/>
      <w:lvlJc w:val="left"/>
      <w:pPr>
        <w:ind w:left="2880" w:hanging="360"/>
      </w:pPr>
    </w:lvl>
    <w:lvl w:ilvl="4" w:tplc="CD9EDFDA">
      <w:start w:val="1"/>
      <w:numFmt w:val="lowerLetter"/>
      <w:lvlText w:val="%5."/>
      <w:lvlJc w:val="left"/>
      <w:pPr>
        <w:ind w:left="3600" w:hanging="360"/>
      </w:pPr>
    </w:lvl>
    <w:lvl w:ilvl="5" w:tplc="6D42E2D6">
      <w:start w:val="1"/>
      <w:numFmt w:val="lowerRoman"/>
      <w:lvlText w:val="%6."/>
      <w:lvlJc w:val="right"/>
      <w:pPr>
        <w:ind w:left="4320" w:hanging="180"/>
      </w:pPr>
    </w:lvl>
    <w:lvl w:ilvl="6" w:tplc="ADC2664A">
      <w:start w:val="1"/>
      <w:numFmt w:val="decimal"/>
      <w:lvlText w:val="%7."/>
      <w:lvlJc w:val="left"/>
      <w:pPr>
        <w:ind w:left="5040" w:hanging="360"/>
      </w:pPr>
    </w:lvl>
    <w:lvl w:ilvl="7" w:tplc="B6C06068">
      <w:start w:val="1"/>
      <w:numFmt w:val="lowerLetter"/>
      <w:lvlText w:val="%8."/>
      <w:lvlJc w:val="left"/>
      <w:pPr>
        <w:ind w:left="5760" w:hanging="360"/>
      </w:pPr>
    </w:lvl>
    <w:lvl w:ilvl="8" w:tplc="DAA6AFBE">
      <w:start w:val="1"/>
      <w:numFmt w:val="lowerRoman"/>
      <w:lvlText w:val="%9."/>
      <w:lvlJc w:val="right"/>
      <w:pPr>
        <w:ind w:left="6480" w:hanging="180"/>
      </w:pPr>
    </w:lvl>
  </w:abstractNum>
  <w:abstractNum w:abstractNumId="13" w15:restartNumberingAfterBreak="0">
    <w:nsid w:val="3C361CC1"/>
    <w:multiLevelType w:val="hybridMultilevel"/>
    <w:tmpl w:val="9800C13E"/>
    <w:lvl w:ilvl="0" w:tplc="1B72235C">
      <w:start w:val="1"/>
      <w:numFmt w:val="bullet"/>
      <w:lvlText w:val="·"/>
      <w:lvlJc w:val="left"/>
      <w:pPr>
        <w:ind w:left="720" w:hanging="360"/>
      </w:pPr>
      <w:rPr>
        <w:rFonts w:ascii="Symbol" w:hAnsi="Symbol" w:hint="default"/>
      </w:rPr>
    </w:lvl>
    <w:lvl w:ilvl="1" w:tplc="F0C4401E">
      <w:start w:val="1"/>
      <w:numFmt w:val="bullet"/>
      <w:lvlText w:val="o"/>
      <w:lvlJc w:val="left"/>
      <w:pPr>
        <w:ind w:left="1440" w:hanging="360"/>
      </w:pPr>
      <w:rPr>
        <w:rFonts w:ascii="Courier New" w:hAnsi="Courier New" w:hint="default"/>
      </w:rPr>
    </w:lvl>
    <w:lvl w:ilvl="2" w:tplc="32C29544">
      <w:start w:val="1"/>
      <w:numFmt w:val="bullet"/>
      <w:lvlText w:val=""/>
      <w:lvlJc w:val="left"/>
      <w:pPr>
        <w:ind w:left="2160" w:hanging="360"/>
      </w:pPr>
      <w:rPr>
        <w:rFonts w:ascii="Wingdings" w:hAnsi="Wingdings" w:hint="default"/>
      </w:rPr>
    </w:lvl>
    <w:lvl w:ilvl="3" w:tplc="C8341216">
      <w:start w:val="1"/>
      <w:numFmt w:val="bullet"/>
      <w:lvlText w:val=""/>
      <w:lvlJc w:val="left"/>
      <w:pPr>
        <w:ind w:left="2880" w:hanging="360"/>
      </w:pPr>
      <w:rPr>
        <w:rFonts w:ascii="Symbol" w:hAnsi="Symbol" w:hint="default"/>
      </w:rPr>
    </w:lvl>
    <w:lvl w:ilvl="4" w:tplc="3B9AF8B8">
      <w:start w:val="1"/>
      <w:numFmt w:val="bullet"/>
      <w:lvlText w:val="o"/>
      <w:lvlJc w:val="left"/>
      <w:pPr>
        <w:ind w:left="3600" w:hanging="360"/>
      </w:pPr>
      <w:rPr>
        <w:rFonts w:ascii="Courier New" w:hAnsi="Courier New" w:hint="default"/>
      </w:rPr>
    </w:lvl>
    <w:lvl w:ilvl="5" w:tplc="72EE77FA">
      <w:start w:val="1"/>
      <w:numFmt w:val="bullet"/>
      <w:lvlText w:val=""/>
      <w:lvlJc w:val="left"/>
      <w:pPr>
        <w:ind w:left="4320" w:hanging="360"/>
      </w:pPr>
      <w:rPr>
        <w:rFonts w:ascii="Wingdings" w:hAnsi="Wingdings" w:hint="default"/>
      </w:rPr>
    </w:lvl>
    <w:lvl w:ilvl="6" w:tplc="2C6EDCEC">
      <w:start w:val="1"/>
      <w:numFmt w:val="bullet"/>
      <w:lvlText w:val=""/>
      <w:lvlJc w:val="left"/>
      <w:pPr>
        <w:ind w:left="5040" w:hanging="360"/>
      </w:pPr>
      <w:rPr>
        <w:rFonts w:ascii="Symbol" w:hAnsi="Symbol" w:hint="default"/>
      </w:rPr>
    </w:lvl>
    <w:lvl w:ilvl="7" w:tplc="00C61726">
      <w:start w:val="1"/>
      <w:numFmt w:val="bullet"/>
      <w:lvlText w:val="o"/>
      <w:lvlJc w:val="left"/>
      <w:pPr>
        <w:ind w:left="5760" w:hanging="360"/>
      </w:pPr>
      <w:rPr>
        <w:rFonts w:ascii="Courier New" w:hAnsi="Courier New" w:hint="default"/>
      </w:rPr>
    </w:lvl>
    <w:lvl w:ilvl="8" w:tplc="79E4BC3E">
      <w:start w:val="1"/>
      <w:numFmt w:val="bullet"/>
      <w:lvlText w:val=""/>
      <w:lvlJc w:val="left"/>
      <w:pPr>
        <w:ind w:left="6480" w:hanging="360"/>
      </w:pPr>
      <w:rPr>
        <w:rFonts w:ascii="Wingdings" w:hAnsi="Wingdings" w:hint="default"/>
      </w:rPr>
    </w:lvl>
  </w:abstractNum>
  <w:abstractNum w:abstractNumId="14" w15:restartNumberingAfterBreak="0">
    <w:nsid w:val="3D428290"/>
    <w:multiLevelType w:val="hybridMultilevel"/>
    <w:tmpl w:val="8F680736"/>
    <w:lvl w:ilvl="0" w:tplc="1D6C3580">
      <w:start w:val="1"/>
      <w:numFmt w:val="decimal"/>
      <w:lvlText w:val="%1."/>
      <w:lvlJc w:val="left"/>
      <w:pPr>
        <w:ind w:left="720" w:hanging="360"/>
      </w:pPr>
    </w:lvl>
    <w:lvl w:ilvl="1" w:tplc="E782E26E">
      <w:start w:val="1"/>
      <w:numFmt w:val="lowerLetter"/>
      <w:lvlText w:val="%2."/>
      <w:lvlJc w:val="left"/>
      <w:pPr>
        <w:ind w:left="1440" w:hanging="360"/>
      </w:pPr>
    </w:lvl>
    <w:lvl w:ilvl="2" w:tplc="42263FF6">
      <w:start w:val="1"/>
      <w:numFmt w:val="lowerRoman"/>
      <w:lvlText w:val="%3."/>
      <w:lvlJc w:val="right"/>
      <w:pPr>
        <w:ind w:left="2160" w:hanging="180"/>
      </w:pPr>
    </w:lvl>
    <w:lvl w:ilvl="3" w:tplc="22D223D2">
      <w:start w:val="1"/>
      <w:numFmt w:val="decimal"/>
      <w:lvlText w:val="%4."/>
      <w:lvlJc w:val="left"/>
      <w:pPr>
        <w:ind w:left="2880" w:hanging="360"/>
      </w:pPr>
    </w:lvl>
    <w:lvl w:ilvl="4" w:tplc="708AEBE0">
      <w:start w:val="1"/>
      <w:numFmt w:val="lowerLetter"/>
      <w:lvlText w:val="%5."/>
      <w:lvlJc w:val="left"/>
      <w:pPr>
        <w:ind w:left="3600" w:hanging="360"/>
      </w:pPr>
    </w:lvl>
    <w:lvl w:ilvl="5" w:tplc="74CC4352">
      <w:start w:val="1"/>
      <w:numFmt w:val="lowerRoman"/>
      <w:lvlText w:val="%6."/>
      <w:lvlJc w:val="right"/>
      <w:pPr>
        <w:ind w:left="4320" w:hanging="180"/>
      </w:pPr>
    </w:lvl>
    <w:lvl w:ilvl="6" w:tplc="0ABC3256">
      <w:start w:val="1"/>
      <w:numFmt w:val="decimal"/>
      <w:lvlText w:val="%7."/>
      <w:lvlJc w:val="left"/>
      <w:pPr>
        <w:ind w:left="5040" w:hanging="360"/>
      </w:pPr>
    </w:lvl>
    <w:lvl w:ilvl="7" w:tplc="69AA0698">
      <w:start w:val="1"/>
      <w:numFmt w:val="lowerLetter"/>
      <w:lvlText w:val="%8."/>
      <w:lvlJc w:val="left"/>
      <w:pPr>
        <w:ind w:left="5760" w:hanging="360"/>
      </w:pPr>
    </w:lvl>
    <w:lvl w:ilvl="8" w:tplc="6D722C90">
      <w:start w:val="1"/>
      <w:numFmt w:val="lowerRoman"/>
      <w:lvlText w:val="%9."/>
      <w:lvlJc w:val="right"/>
      <w:pPr>
        <w:ind w:left="6480" w:hanging="180"/>
      </w:pPr>
    </w:lvl>
  </w:abstractNum>
  <w:abstractNum w:abstractNumId="15" w15:restartNumberingAfterBreak="0">
    <w:nsid w:val="41198C9B"/>
    <w:multiLevelType w:val="hybridMultilevel"/>
    <w:tmpl w:val="88E2D9AC"/>
    <w:lvl w:ilvl="0" w:tplc="1A8CCC46">
      <w:start w:val="1"/>
      <w:numFmt w:val="bullet"/>
      <w:lvlText w:val="Ø"/>
      <w:lvlJc w:val="left"/>
      <w:pPr>
        <w:ind w:left="720" w:hanging="360"/>
      </w:pPr>
      <w:rPr>
        <w:rFonts w:ascii="Wingdings" w:hAnsi="Wingdings" w:hint="default"/>
      </w:rPr>
    </w:lvl>
    <w:lvl w:ilvl="1" w:tplc="24F40AEC">
      <w:start w:val="1"/>
      <w:numFmt w:val="bullet"/>
      <w:lvlText w:val="o"/>
      <w:lvlJc w:val="left"/>
      <w:pPr>
        <w:ind w:left="1440" w:hanging="360"/>
      </w:pPr>
      <w:rPr>
        <w:rFonts w:ascii="Courier New" w:hAnsi="Courier New" w:hint="default"/>
      </w:rPr>
    </w:lvl>
    <w:lvl w:ilvl="2" w:tplc="3F22799A">
      <w:start w:val="1"/>
      <w:numFmt w:val="bullet"/>
      <w:lvlText w:val=""/>
      <w:lvlJc w:val="left"/>
      <w:pPr>
        <w:ind w:left="2160" w:hanging="360"/>
      </w:pPr>
      <w:rPr>
        <w:rFonts w:ascii="Wingdings" w:hAnsi="Wingdings" w:hint="default"/>
      </w:rPr>
    </w:lvl>
    <w:lvl w:ilvl="3" w:tplc="ACC6B0B4">
      <w:start w:val="1"/>
      <w:numFmt w:val="bullet"/>
      <w:lvlText w:val=""/>
      <w:lvlJc w:val="left"/>
      <w:pPr>
        <w:ind w:left="2880" w:hanging="360"/>
      </w:pPr>
      <w:rPr>
        <w:rFonts w:ascii="Symbol" w:hAnsi="Symbol" w:hint="default"/>
      </w:rPr>
    </w:lvl>
    <w:lvl w:ilvl="4" w:tplc="81368568">
      <w:start w:val="1"/>
      <w:numFmt w:val="bullet"/>
      <w:lvlText w:val="o"/>
      <w:lvlJc w:val="left"/>
      <w:pPr>
        <w:ind w:left="3600" w:hanging="360"/>
      </w:pPr>
      <w:rPr>
        <w:rFonts w:ascii="Courier New" w:hAnsi="Courier New" w:hint="default"/>
      </w:rPr>
    </w:lvl>
    <w:lvl w:ilvl="5" w:tplc="5274B31A">
      <w:start w:val="1"/>
      <w:numFmt w:val="bullet"/>
      <w:lvlText w:val=""/>
      <w:lvlJc w:val="left"/>
      <w:pPr>
        <w:ind w:left="4320" w:hanging="360"/>
      </w:pPr>
      <w:rPr>
        <w:rFonts w:ascii="Wingdings" w:hAnsi="Wingdings" w:hint="default"/>
      </w:rPr>
    </w:lvl>
    <w:lvl w:ilvl="6" w:tplc="83E44DF6">
      <w:start w:val="1"/>
      <w:numFmt w:val="bullet"/>
      <w:lvlText w:val=""/>
      <w:lvlJc w:val="left"/>
      <w:pPr>
        <w:ind w:left="5040" w:hanging="360"/>
      </w:pPr>
      <w:rPr>
        <w:rFonts w:ascii="Symbol" w:hAnsi="Symbol" w:hint="default"/>
      </w:rPr>
    </w:lvl>
    <w:lvl w:ilvl="7" w:tplc="64C2C058">
      <w:start w:val="1"/>
      <w:numFmt w:val="bullet"/>
      <w:lvlText w:val="o"/>
      <w:lvlJc w:val="left"/>
      <w:pPr>
        <w:ind w:left="5760" w:hanging="360"/>
      </w:pPr>
      <w:rPr>
        <w:rFonts w:ascii="Courier New" w:hAnsi="Courier New" w:hint="default"/>
      </w:rPr>
    </w:lvl>
    <w:lvl w:ilvl="8" w:tplc="96163896">
      <w:start w:val="1"/>
      <w:numFmt w:val="bullet"/>
      <w:lvlText w:val=""/>
      <w:lvlJc w:val="left"/>
      <w:pPr>
        <w:ind w:left="6480" w:hanging="360"/>
      </w:pPr>
      <w:rPr>
        <w:rFonts w:ascii="Wingdings" w:hAnsi="Wingdings" w:hint="default"/>
      </w:rPr>
    </w:lvl>
  </w:abstractNum>
  <w:abstractNum w:abstractNumId="16" w15:restartNumberingAfterBreak="0">
    <w:nsid w:val="414E106C"/>
    <w:multiLevelType w:val="hybridMultilevel"/>
    <w:tmpl w:val="F3CA0D6E"/>
    <w:lvl w:ilvl="0" w:tplc="452AB860">
      <w:numFmt w:val="bullet"/>
      <w:lvlText w:val="-"/>
      <w:lvlJc w:val="left"/>
      <w:pPr>
        <w:ind w:left="475" w:hanging="360"/>
      </w:pPr>
      <w:rPr>
        <w:rFonts w:ascii="Segoe UI Emoji" w:eastAsia="Segoe UI Emoji" w:hAnsi="Segoe UI Emoji" w:cs="Segoe UI Emoji" w:hint="default"/>
        <w:b w:val="0"/>
      </w:rPr>
    </w:lvl>
    <w:lvl w:ilvl="1" w:tplc="08090003" w:tentative="1">
      <w:start w:val="1"/>
      <w:numFmt w:val="bullet"/>
      <w:lvlText w:val="o"/>
      <w:lvlJc w:val="left"/>
      <w:pPr>
        <w:ind w:left="1195" w:hanging="360"/>
      </w:pPr>
      <w:rPr>
        <w:rFonts w:ascii="Courier New" w:hAnsi="Courier New" w:cs="Courier New" w:hint="default"/>
      </w:rPr>
    </w:lvl>
    <w:lvl w:ilvl="2" w:tplc="08090005" w:tentative="1">
      <w:start w:val="1"/>
      <w:numFmt w:val="bullet"/>
      <w:lvlText w:val=""/>
      <w:lvlJc w:val="left"/>
      <w:pPr>
        <w:ind w:left="1915" w:hanging="360"/>
      </w:pPr>
      <w:rPr>
        <w:rFonts w:ascii="Wingdings" w:hAnsi="Wingdings" w:hint="default"/>
      </w:rPr>
    </w:lvl>
    <w:lvl w:ilvl="3" w:tplc="08090001" w:tentative="1">
      <w:start w:val="1"/>
      <w:numFmt w:val="bullet"/>
      <w:lvlText w:val=""/>
      <w:lvlJc w:val="left"/>
      <w:pPr>
        <w:ind w:left="2635" w:hanging="360"/>
      </w:pPr>
      <w:rPr>
        <w:rFonts w:ascii="Symbol" w:hAnsi="Symbol" w:hint="default"/>
      </w:rPr>
    </w:lvl>
    <w:lvl w:ilvl="4" w:tplc="08090003" w:tentative="1">
      <w:start w:val="1"/>
      <w:numFmt w:val="bullet"/>
      <w:lvlText w:val="o"/>
      <w:lvlJc w:val="left"/>
      <w:pPr>
        <w:ind w:left="3355" w:hanging="360"/>
      </w:pPr>
      <w:rPr>
        <w:rFonts w:ascii="Courier New" w:hAnsi="Courier New" w:cs="Courier New" w:hint="default"/>
      </w:rPr>
    </w:lvl>
    <w:lvl w:ilvl="5" w:tplc="08090005" w:tentative="1">
      <w:start w:val="1"/>
      <w:numFmt w:val="bullet"/>
      <w:lvlText w:val=""/>
      <w:lvlJc w:val="left"/>
      <w:pPr>
        <w:ind w:left="4075" w:hanging="360"/>
      </w:pPr>
      <w:rPr>
        <w:rFonts w:ascii="Wingdings" w:hAnsi="Wingdings" w:hint="default"/>
      </w:rPr>
    </w:lvl>
    <w:lvl w:ilvl="6" w:tplc="08090001" w:tentative="1">
      <w:start w:val="1"/>
      <w:numFmt w:val="bullet"/>
      <w:lvlText w:val=""/>
      <w:lvlJc w:val="left"/>
      <w:pPr>
        <w:ind w:left="4795" w:hanging="360"/>
      </w:pPr>
      <w:rPr>
        <w:rFonts w:ascii="Symbol" w:hAnsi="Symbol" w:hint="default"/>
      </w:rPr>
    </w:lvl>
    <w:lvl w:ilvl="7" w:tplc="08090003" w:tentative="1">
      <w:start w:val="1"/>
      <w:numFmt w:val="bullet"/>
      <w:lvlText w:val="o"/>
      <w:lvlJc w:val="left"/>
      <w:pPr>
        <w:ind w:left="5515" w:hanging="360"/>
      </w:pPr>
      <w:rPr>
        <w:rFonts w:ascii="Courier New" w:hAnsi="Courier New" w:cs="Courier New" w:hint="default"/>
      </w:rPr>
    </w:lvl>
    <w:lvl w:ilvl="8" w:tplc="08090005" w:tentative="1">
      <w:start w:val="1"/>
      <w:numFmt w:val="bullet"/>
      <w:lvlText w:val=""/>
      <w:lvlJc w:val="left"/>
      <w:pPr>
        <w:ind w:left="6235" w:hanging="360"/>
      </w:pPr>
      <w:rPr>
        <w:rFonts w:ascii="Wingdings" w:hAnsi="Wingdings" w:hint="default"/>
      </w:rPr>
    </w:lvl>
  </w:abstractNum>
  <w:abstractNum w:abstractNumId="17" w15:restartNumberingAfterBreak="0">
    <w:nsid w:val="42DD487A"/>
    <w:multiLevelType w:val="hybridMultilevel"/>
    <w:tmpl w:val="4DCAC41A"/>
    <w:lvl w:ilvl="0" w:tplc="D730C802">
      <w:start w:val="1"/>
      <w:numFmt w:val="bullet"/>
      <w:lvlText w:val=""/>
      <w:lvlJc w:val="left"/>
      <w:pPr>
        <w:ind w:left="1440" w:hanging="360"/>
      </w:pPr>
      <w:rPr>
        <w:rFonts w:ascii="Symbol" w:hAnsi="Symbol" w:hint="default"/>
        <w:b/>
        <w:i w:val="0"/>
        <w:color w:val="auto"/>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8" w15:restartNumberingAfterBreak="0">
    <w:nsid w:val="43B8E7B2"/>
    <w:multiLevelType w:val="hybridMultilevel"/>
    <w:tmpl w:val="968874C4"/>
    <w:lvl w:ilvl="0" w:tplc="E84AF47C">
      <w:start w:val="1"/>
      <w:numFmt w:val="bullet"/>
      <w:lvlText w:val="Ø"/>
      <w:lvlJc w:val="left"/>
      <w:pPr>
        <w:ind w:left="720" w:hanging="360"/>
      </w:pPr>
      <w:rPr>
        <w:rFonts w:ascii="Wingdings" w:hAnsi="Wingdings" w:hint="default"/>
      </w:rPr>
    </w:lvl>
    <w:lvl w:ilvl="1" w:tplc="F1D65016">
      <w:start w:val="1"/>
      <w:numFmt w:val="bullet"/>
      <w:lvlText w:val="o"/>
      <w:lvlJc w:val="left"/>
      <w:pPr>
        <w:ind w:left="1440" w:hanging="360"/>
      </w:pPr>
      <w:rPr>
        <w:rFonts w:ascii="Courier New" w:hAnsi="Courier New" w:hint="default"/>
      </w:rPr>
    </w:lvl>
    <w:lvl w:ilvl="2" w:tplc="B01800F6">
      <w:start w:val="1"/>
      <w:numFmt w:val="bullet"/>
      <w:lvlText w:val=""/>
      <w:lvlJc w:val="left"/>
      <w:pPr>
        <w:ind w:left="2160" w:hanging="360"/>
      </w:pPr>
      <w:rPr>
        <w:rFonts w:ascii="Wingdings" w:hAnsi="Wingdings" w:hint="default"/>
      </w:rPr>
    </w:lvl>
    <w:lvl w:ilvl="3" w:tplc="2AB6DFDC">
      <w:start w:val="1"/>
      <w:numFmt w:val="bullet"/>
      <w:lvlText w:val=""/>
      <w:lvlJc w:val="left"/>
      <w:pPr>
        <w:ind w:left="2880" w:hanging="360"/>
      </w:pPr>
      <w:rPr>
        <w:rFonts w:ascii="Symbol" w:hAnsi="Symbol" w:hint="default"/>
      </w:rPr>
    </w:lvl>
    <w:lvl w:ilvl="4" w:tplc="B8CE2D90">
      <w:start w:val="1"/>
      <w:numFmt w:val="bullet"/>
      <w:lvlText w:val="o"/>
      <w:lvlJc w:val="left"/>
      <w:pPr>
        <w:ind w:left="3600" w:hanging="360"/>
      </w:pPr>
      <w:rPr>
        <w:rFonts w:ascii="Courier New" w:hAnsi="Courier New" w:hint="default"/>
      </w:rPr>
    </w:lvl>
    <w:lvl w:ilvl="5" w:tplc="7D6E4D48">
      <w:start w:val="1"/>
      <w:numFmt w:val="bullet"/>
      <w:lvlText w:val=""/>
      <w:lvlJc w:val="left"/>
      <w:pPr>
        <w:ind w:left="4320" w:hanging="360"/>
      </w:pPr>
      <w:rPr>
        <w:rFonts w:ascii="Wingdings" w:hAnsi="Wingdings" w:hint="default"/>
      </w:rPr>
    </w:lvl>
    <w:lvl w:ilvl="6" w:tplc="2E32B4FC">
      <w:start w:val="1"/>
      <w:numFmt w:val="bullet"/>
      <w:lvlText w:val=""/>
      <w:lvlJc w:val="left"/>
      <w:pPr>
        <w:ind w:left="5040" w:hanging="360"/>
      </w:pPr>
      <w:rPr>
        <w:rFonts w:ascii="Symbol" w:hAnsi="Symbol" w:hint="default"/>
      </w:rPr>
    </w:lvl>
    <w:lvl w:ilvl="7" w:tplc="CDDADA5E">
      <w:start w:val="1"/>
      <w:numFmt w:val="bullet"/>
      <w:lvlText w:val="o"/>
      <w:lvlJc w:val="left"/>
      <w:pPr>
        <w:ind w:left="5760" w:hanging="360"/>
      </w:pPr>
      <w:rPr>
        <w:rFonts w:ascii="Courier New" w:hAnsi="Courier New" w:hint="default"/>
      </w:rPr>
    </w:lvl>
    <w:lvl w:ilvl="8" w:tplc="F9EA22E2">
      <w:start w:val="1"/>
      <w:numFmt w:val="bullet"/>
      <w:lvlText w:val=""/>
      <w:lvlJc w:val="left"/>
      <w:pPr>
        <w:ind w:left="6480" w:hanging="360"/>
      </w:pPr>
      <w:rPr>
        <w:rFonts w:ascii="Wingdings" w:hAnsi="Wingdings" w:hint="default"/>
      </w:rPr>
    </w:lvl>
  </w:abstractNum>
  <w:abstractNum w:abstractNumId="19" w15:restartNumberingAfterBreak="0">
    <w:nsid w:val="47926415"/>
    <w:multiLevelType w:val="multilevel"/>
    <w:tmpl w:val="880A55F6"/>
    <w:styleLink w:val="CurrentList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491E0259"/>
    <w:multiLevelType w:val="hybridMultilevel"/>
    <w:tmpl w:val="32987112"/>
    <w:lvl w:ilvl="0" w:tplc="3BEAD3BC">
      <w:start w:val="1"/>
      <w:numFmt w:val="bullet"/>
      <w:lvlText w:val="·"/>
      <w:lvlJc w:val="left"/>
      <w:pPr>
        <w:ind w:left="720" w:hanging="360"/>
      </w:pPr>
      <w:rPr>
        <w:rFonts w:ascii="Symbol" w:hAnsi="Symbol" w:hint="default"/>
      </w:rPr>
    </w:lvl>
    <w:lvl w:ilvl="1" w:tplc="559EE506">
      <w:start w:val="1"/>
      <w:numFmt w:val="bullet"/>
      <w:lvlText w:val="o"/>
      <w:lvlJc w:val="left"/>
      <w:pPr>
        <w:ind w:left="1440" w:hanging="360"/>
      </w:pPr>
      <w:rPr>
        <w:rFonts w:ascii="Courier New" w:hAnsi="Courier New" w:hint="default"/>
      </w:rPr>
    </w:lvl>
    <w:lvl w:ilvl="2" w:tplc="A904A624">
      <w:start w:val="1"/>
      <w:numFmt w:val="bullet"/>
      <w:lvlText w:val=""/>
      <w:lvlJc w:val="left"/>
      <w:pPr>
        <w:ind w:left="2160" w:hanging="360"/>
      </w:pPr>
      <w:rPr>
        <w:rFonts w:ascii="Wingdings" w:hAnsi="Wingdings" w:hint="default"/>
      </w:rPr>
    </w:lvl>
    <w:lvl w:ilvl="3" w:tplc="4C9209EA">
      <w:start w:val="1"/>
      <w:numFmt w:val="bullet"/>
      <w:lvlText w:val=""/>
      <w:lvlJc w:val="left"/>
      <w:pPr>
        <w:ind w:left="2880" w:hanging="360"/>
      </w:pPr>
      <w:rPr>
        <w:rFonts w:ascii="Symbol" w:hAnsi="Symbol" w:hint="default"/>
      </w:rPr>
    </w:lvl>
    <w:lvl w:ilvl="4" w:tplc="9968CEDE">
      <w:start w:val="1"/>
      <w:numFmt w:val="bullet"/>
      <w:lvlText w:val="o"/>
      <w:lvlJc w:val="left"/>
      <w:pPr>
        <w:ind w:left="3600" w:hanging="360"/>
      </w:pPr>
      <w:rPr>
        <w:rFonts w:ascii="Courier New" w:hAnsi="Courier New" w:hint="default"/>
      </w:rPr>
    </w:lvl>
    <w:lvl w:ilvl="5" w:tplc="93769C86">
      <w:start w:val="1"/>
      <w:numFmt w:val="bullet"/>
      <w:lvlText w:val=""/>
      <w:lvlJc w:val="left"/>
      <w:pPr>
        <w:ind w:left="4320" w:hanging="360"/>
      </w:pPr>
      <w:rPr>
        <w:rFonts w:ascii="Wingdings" w:hAnsi="Wingdings" w:hint="default"/>
      </w:rPr>
    </w:lvl>
    <w:lvl w:ilvl="6" w:tplc="28C6B6C8">
      <w:start w:val="1"/>
      <w:numFmt w:val="bullet"/>
      <w:lvlText w:val=""/>
      <w:lvlJc w:val="left"/>
      <w:pPr>
        <w:ind w:left="5040" w:hanging="360"/>
      </w:pPr>
      <w:rPr>
        <w:rFonts w:ascii="Symbol" w:hAnsi="Symbol" w:hint="default"/>
      </w:rPr>
    </w:lvl>
    <w:lvl w:ilvl="7" w:tplc="A2763292">
      <w:start w:val="1"/>
      <w:numFmt w:val="bullet"/>
      <w:lvlText w:val="o"/>
      <w:lvlJc w:val="left"/>
      <w:pPr>
        <w:ind w:left="5760" w:hanging="360"/>
      </w:pPr>
      <w:rPr>
        <w:rFonts w:ascii="Courier New" w:hAnsi="Courier New" w:hint="default"/>
      </w:rPr>
    </w:lvl>
    <w:lvl w:ilvl="8" w:tplc="6518CCA2">
      <w:start w:val="1"/>
      <w:numFmt w:val="bullet"/>
      <w:lvlText w:val=""/>
      <w:lvlJc w:val="left"/>
      <w:pPr>
        <w:ind w:left="6480" w:hanging="360"/>
      </w:pPr>
      <w:rPr>
        <w:rFonts w:ascii="Wingdings" w:hAnsi="Wingdings" w:hint="default"/>
      </w:rPr>
    </w:lvl>
  </w:abstractNum>
  <w:abstractNum w:abstractNumId="21" w15:restartNumberingAfterBreak="0">
    <w:nsid w:val="4D67869B"/>
    <w:multiLevelType w:val="hybridMultilevel"/>
    <w:tmpl w:val="DFBA676C"/>
    <w:lvl w:ilvl="0" w:tplc="1A78B02C">
      <w:start w:val="1"/>
      <w:numFmt w:val="decimal"/>
      <w:lvlText w:val="%1."/>
      <w:lvlJc w:val="left"/>
      <w:pPr>
        <w:ind w:left="720" w:hanging="360"/>
      </w:pPr>
    </w:lvl>
    <w:lvl w:ilvl="1" w:tplc="137017E8">
      <w:start w:val="1"/>
      <w:numFmt w:val="lowerLetter"/>
      <w:lvlText w:val="%2."/>
      <w:lvlJc w:val="left"/>
      <w:pPr>
        <w:ind w:left="1440" w:hanging="360"/>
      </w:pPr>
    </w:lvl>
    <w:lvl w:ilvl="2" w:tplc="7AB6FF2A">
      <w:start w:val="1"/>
      <w:numFmt w:val="lowerRoman"/>
      <w:lvlText w:val="%3."/>
      <w:lvlJc w:val="right"/>
      <w:pPr>
        <w:ind w:left="2160" w:hanging="180"/>
      </w:pPr>
    </w:lvl>
    <w:lvl w:ilvl="3" w:tplc="BA6C30FC">
      <w:start w:val="1"/>
      <w:numFmt w:val="decimal"/>
      <w:lvlText w:val="%4."/>
      <w:lvlJc w:val="left"/>
      <w:pPr>
        <w:ind w:left="2880" w:hanging="360"/>
      </w:pPr>
    </w:lvl>
    <w:lvl w:ilvl="4" w:tplc="88328078">
      <w:start w:val="1"/>
      <w:numFmt w:val="lowerLetter"/>
      <w:lvlText w:val="%5."/>
      <w:lvlJc w:val="left"/>
      <w:pPr>
        <w:ind w:left="3600" w:hanging="360"/>
      </w:pPr>
    </w:lvl>
    <w:lvl w:ilvl="5" w:tplc="F24873E2">
      <w:start w:val="1"/>
      <w:numFmt w:val="lowerRoman"/>
      <w:lvlText w:val="%6."/>
      <w:lvlJc w:val="right"/>
      <w:pPr>
        <w:ind w:left="4320" w:hanging="180"/>
      </w:pPr>
    </w:lvl>
    <w:lvl w:ilvl="6" w:tplc="085C0B1C">
      <w:start w:val="1"/>
      <w:numFmt w:val="decimal"/>
      <w:lvlText w:val="%7."/>
      <w:lvlJc w:val="left"/>
      <w:pPr>
        <w:ind w:left="5040" w:hanging="360"/>
      </w:pPr>
    </w:lvl>
    <w:lvl w:ilvl="7" w:tplc="6BD411DE">
      <w:start w:val="1"/>
      <w:numFmt w:val="lowerLetter"/>
      <w:lvlText w:val="%8."/>
      <w:lvlJc w:val="left"/>
      <w:pPr>
        <w:ind w:left="5760" w:hanging="360"/>
      </w:pPr>
    </w:lvl>
    <w:lvl w:ilvl="8" w:tplc="C2DC0232">
      <w:start w:val="1"/>
      <w:numFmt w:val="lowerRoman"/>
      <w:lvlText w:val="%9."/>
      <w:lvlJc w:val="right"/>
      <w:pPr>
        <w:ind w:left="6480" w:hanging="180"/>
      </w:pPr>
    </w:lvl>
  </w:abstractNum>
  <w:abstractNum w:abstractNumId="22" w15:restartNumberingAfterBreak="0">
    <w:nsid w:val="4EBD4F4A"/>
    <w:multiLevelType w:val="hybridMultilevel"/>
    <w:tmpl w:val="6BE0CF94"/>
    <w:lvl w:ilvl="0" w:tplc="D9DA17B2">
      <w:start w:val="1"/>
      <w:numFmt w:val="bullet"/>
      <w:lvlText w:val="·"/>
      <w:lvlJc w:val="left"/>
      <w:pPr>
        <w:ind w:left="720" w:hanging="360"/>
      </w:pPr>
      <w:rPr>
        <w:rFonts w:ascii="Symbol" w:hAnsi="Symbol" w:hint="default"/>
      </w:rPr>
    </w:lvl>
    <w:lvl w:ilvl="1" w:tplc="6332046C">
      <w:start w:val="1"/>
      <w:numFmt w:val="bullet"/>
      <w:lvlText w:val="o"/>
      <w:lvlJc w:val="left"/>
      <w:pPr>
        <w:ind w:left="1440" w:hanging="360"/>
      </w:pPr>
      <w:rPr>
        <w:rFonts w:ascii="Courier New" w:hAnsi="Courier New" w:hint="default"/>
      </w:rPr>
    </w:lvl>
    <w:lvl w:ilvl="2" w:tplc="1B98DACC">
      <w:start w:val="1"/>
      <w:numFmt w:val="bullet"/>
      <w:lvlText w:val=""/>
      <w:lvlJc w:val="left"/>
      <w:pPr>
        <w:ind w:left="2160" w:hanging="360"/>
      </w:pPr>
      <w:rPr>
        <w:rFonts w:ascii="Wingdings" w:hAnsi="Wingdings" w:hint="default"/>
      </w:rPr>
    </w:lvl>
    <w:lvl w:ilvl="3" w:tplc="6360D84A">
      <w:start w:val="1"/>
      <w:numFmt w:val="bullet"/>
      <w:lvlText w:val=""/>
      <w:lvlJc w:val="left"/>
      <w:pPr>
        <w:ind w:left="2880" w:hanging="360"/>
      </w:pPr>
      <w:rPr>
        <w:rFonts w:ascii="Symbol" w:hAnsi="Symbol" w:hint="default"/>
      </w:rPr>
    </w:lvl>
    <w:lvl w:ilvl="4" w:tplc="10D64566">
      <w:start w:val="1"/>
      <w:numFmt w:val="bullet"/>
      <w:lvlText w:val="o"/>
      <w:lvlJc w:val="left"/>
      <w:pPr>
        <w:ind w:left="3600" w:hanging="360"/>
      </w:pPr>
      <w:rPr>
        <w:rFonts w:ascii="Courier New" w:hAnsi="Courier New" w:hint="default"/>
      </w:rPr>
    </w:lvl>
    <w:lvl w:ilvl="5" w:tplc="DECA998E">
      <w:start w:val="1"/>
      <w:numFmt w:val="bullet"/>
      <w:lvlText w:val=""/>
      <w:lvlJc w:val="left"/>
      <w:pPr>
        <w:ind w:left="4320" w:hanging="360"/>
      </w:pPr>
      <w:rPr>
        <w:rFonts w:ascii="Wingdings" w:hAnsi="Wingdings" w:hint="default"/>
      </w:rPr>
    </w:lvl>
    <w:lvl w:ilvl="6" w:tplc="7D9EA39E">
      <w:start w:val="1"/>
      <w:numFmt w:val="bullet"/>
      <w:lvlText w:val=""/>
      <w:lvlJc w:val="left"/>
      <w:pPr>
        <w:ind w:left="5040" w:hanging="360"/>
      </w:pPr>
      <w:rPr>
        <w:rFonts w:ascii="Symbol" w:hAnsi="Symbol" w:hint="default"/>
      </w:rPr>
    </w:lvl>
    <w:lvl w:ilvl="7" w:tplc="76F4E4BC">
      <w:start w:val="1"/>
      <w:numFmt w:val="bullet"/>
      <w:lvlText w:val="o"/>
      <w:lvlJc w:val="left"/>
      <w:pPr>
        <w:ind w:left="5760" w:hanging="360"/>
      </w:pPr>
      <w:rPr>
        <w:rFonts w:ascii="Courier New" w:hAnsi="Courier New" w:hint="default"/>
      </w:rPr>
    </w:lvl>
    <w:lvl w:ilvl="8" w:tplc="BC3CFA98">
      <w:start w:val="1"/>
      <w:numFmt w:val="bullet"/>
      <w:lvlText w:val=""/>
      <w:lvlJc w:val="left"/>
      <w:pPr>
        <w:ind w:left="6480" w:hanging="360"/>
      </w:pPr>
      <w:rPr>
        <w:rFonts w:ascii="Wingdings" w:hAnsi="Wingdings" w:hint="default"/>
      </w:rPr>
    </w:lvl>
  </w:abstractNum>
  <w:abstractNum w:abstractNumId="23" w15:restartNumberingAfterBreak="0">
    <w:nsid w:val="56694476"/>
    <w:multiLevelType w:val="hybridMultilevel"/>
    <w:tmpl w:val="D4869D70"/>
    <w:lvl w:ilvl="0" w:tplc="D730C802">
      <w:start w:val="1"/>
      <w:numFmt w:val="bullet"/>
      <w:lvlText w:val=""/>
      <w:lvlJc w:val="left"/>
      <w:pPr>
        <w:ind w:left="1440" w:hanging="360"/>
      </w:pPr>
      <w:rPr>
        <w:rFonts w:ascii="Symbol" w:hAnsi="Symbol" w:hint="default"/>
        <w:b/>
        <w:i w:val="0"/>
        <w:color w:val="auto"/>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4" w15:restartNumberingAfterBreak="0">
    <w:nsid w:val="59F01F95"/>
    <w:multiLevelType w:val="hybridMultilevel"/>
    <w:tmpl w:val="BB0A070A"/>
    <w:lvl w:ilvl="0" w:tplc="D730C802">
      <w:start w:val="1"/>
      <w:numFmt w:val="bullet"/>
      <w:lvlText w:val=""/>
      <w:lvlJc w:val="left"/>
      <w:pPr>
        <w:ind w:left="720" w:hanging="360"/>
      </w:pPr>
      <w:rPr>
        <w:rFonts w:ascii="Symbol" w:hAnsi="Symbol" w:hint="default"/>
        <w:b/>
        <w:i w:val="0"/>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A66F6F4"/>
    <w:multiLevelType w:val="hybridMultilevel"/>
    <w:tmpl w:val="C64017BE"/>
    <w:lvl w:ilvl="0" w:tplc="169A9B66">
      <w:start w:val="1"/>
      <w:numFmt w:val="decimal"/>
      <w:lvlText w:val="%1."/>
      <w:lvlJc w:val="left"/>
      <w:pPr>
        <w:ind w:left="720" w:hanging="360"/>
      </w:pPr>
    </w:lvl>
    <w:lvl w:ilvl="1" w:tplc="0D501FCC">
      <w:start w:val="1"/>
      <w:numFmt w:val="lowerLetter"/>
      <w:lvlText w:val="%2."/>
      <w:lvlJc w:val="left"/>
      <w:pPr>
        <w:ind w:left="1440" w:hanging="360"/>
      </w:pPr>
    </w:lvl>
    <w:lvl w:ilvl="2" w:tplc="4524FF26">
      <w:start w:val="1"/>
      <w:numFmt w:val="lowerRoman"/>
      <w:lvlText w:val="%3."/>
      <w:lvlJc w:val="right"/>
      <w:pPr>
        <w:ind w:left="2160" w:hanging="180"/>
      </w:pPr>
    </w:lvl>
    <w:lvl w:ilvl="3" w:tplc="FD4AB04C">
      <w:start w:val="1"/>
      <w:numFmt w:val="decimal"/>
      <w:lvlText w:val="%4."/>
      <w:lvlJc w:val="left"/>
      <w:pPr>
        <w:ind w:left="2880" w:hanging="360"/>
      </w:pPr>
    </w:lvl>
    <w:lvl w:ilvl="4" w:tplc="EE862D26">
      <w:start w:val="1"/>
      <w:numFmt w:val="lowerLetter"/>
      <w:lvlText w:val="%5."/>
      <w:lvlJc w:val="left"/>
      <w:pPr>
        <w:ind w:left="3600" w:hanging="360"/>
      </w:pPr>
    </w:lvl>
    <w:lvl w:ilvl="5" w:tplc="75301140">
      <w:start w:val="1"/>
      <w:numFmt w:val="lowerRoman"/>
      <w:lvlText w:val="%6."/>
      <w:lvlJc w:val="right"/>
      <w:pPr>
        <w:ind w:left="4320" w:hanging="180"/>
      </w:pPr>
    </w:lvl>
    <w:lvl w:ilvl="6" w:tplc="3A821A3E">
      <w:start w:val="1"/>
      <w:numFmt w:val="decimal"/>
      <w:lvlText w:val="%7."/>
      <w:lvlJc w:val="left"/>
      <w:pPr>
        <w:ind w:left="5040" w:hanging="360"/>
      </w:pPr>
    </w:lvl>
    <w:lvl w:ilvl="7" w:tplc="41F4B0DE">
      <w:start w:val="1"/>
      <w:numFmt w:val="lowerLetter"/>
      <w:lvlText w:val="%8."/>
      <w:lvlJc w:val="left"/>
      <w:pPr>
        <w:ind w:left="5760" w:hanging="360"/>
      </w:pPr>
    </w:lvl>
    <w:lvl w:ilvl="8" w:tplc="C0C603FE">
      <w:start w:val="1"/>
      <w:numFmt w:val="lowerRoman"/>
      <w:lvlText w:val="%9."/>
      <w:lvlJc w:val="right"/>
      <w:pPr>
        <w:ind w:left="6480" w:hanging="180"/>
      </w:pPr>
    </w:lvl>
  </w:abstractNum>
  <w:abstractNum w:abstractNumId="26" w15:restartNumberingAfterBreak="0">
    <w:nsid w:val="6171AFF0"/>
    <w:multiLevelType w:val="hybridMultilevel"/>
    <w:tmpl w:val="67A82FBE"/>
    <w:lvl w:ilvl="0" w:tplc="0464C602">
      <w:start w:val="1"/>
      <w:numFmt w:val="decimal"/>
      <w:lvlText w:val="%1."/>
      <w:lvlJc w:val="left"/>
      <w:pPr>
        <w:ind w:left="720" w:hanging="360"/>
      </w:pPr>
    </w:lvl>
    <w:lvl w:ilvl="1" w:tplc="BE52D440">
      <w:start w:val="1"/>
      <w:numFmt w:val="lowerLetter"/>
      <w:lvlText w:val="%2."/>
      <w:lvlJc w:val="left"/>
      <w:pPr>
        <w:ind w:left="1440" w:hanging="360"/>
      </w:pPr>
    </w:lvl>
    <w:lvl w:ilvl="2" w:tplc="47AC2508">
      <w:start w:val="1"/>
      <w:numFmt w:val="lowerRoman"/>
      <w:lvlText w:val="%3."/>
      <w:lvlJc w:val="right"/>
      <w:pPr>
        <w:ind w:left="2160" w:hanging="180"/>
      </w:pPr>
    </w:lvl>
    <w:lvl w:ilvl="3" w:tplc="21DC80AC">
      <w:start w:val="1"/>
      <w:numFmt w:val="decimal"/>
      <w:lvlText w:val="%4."/>
      <w:lvlJc w:val="left"/>
      <w:pPr>
        <w:ind w:left="2880" w:hanging="360"/>
      </w:pPr>
    </w:lvl>
    <w:lvl w:ilvl="4" w:tplc="CF9AD5EE">
      <w:start w:val="1"/>
      <w:numFmt w:val="lowerLetter"/>
      <w:lvlText w:val="%5."/>
      <w:lvlJc w:val="left"/>
      <w:pPr>
        <w:ind w:left="3600" w:hanging="360"/>
      </w:pPr>
    </w:lvl>
    <w:lvl w:ilvl="5" w:tplc="A638314E">
      <w:start w:val="1"/>
      <w:numFmt w:val="lowerRoman"/>
      <w:lvlText w:val="%6."/>
      <w:lvlJc w:val="right"/>
      <w:pPr>
        <w:ind w:left="4320" w:hanging="180"/>
      </w:pPr>
    </w:lvl>
    <w:lvl w:ilvl="6" w:tplc="09C2908C">
      <w:start w:val="1"/>
      <w:numFmt w:val="decimal"/>
      <w:lvlText w:val="%7."/>
      <w:lvlJc w:val="left"/>
      <w:pPr>
        <w:ind w:left="5040" w:hanging="360"/>
      </w:pPr>
    </w:lvl>
    <w:lvl w:ilvl="7" w:tplc="B2BA2864">
      <w:start w:val="1"/>
      <w:numFmt w:val="lowerLetter"/>
      <w:lvlText w:val="%8."/>
      <w:lvlJc w:val="left"/>
      <w:pPr>
        <w:ind w:left="5760" w:hanging="360"/>
      </w:pPr>
    </w:lvl>
    <w:lvl w:ilvl="8" w:tplc="0A5EF3E0">
      <w:start w:val="1"/>
      <w:numFmt w:val="lowerRoman"/>
      <w:lvlText w:val="%9."/>
      <w:lvlJc w:val="right"/>
      <w:pPr>
        <w:ind w:left="6480" w:hanging="180"/>
      </w:pPr>
    </w:lvl>
  </w:abstractNum>
  <w:abstractNum w:abstractNumId="27"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8" w15:restartNumberingAfterBreak="0">
    <w:nsid w:val="67F9FA64"/>
    <w:multiLevelType w:val="hybridMultilevel"/>
    <w:tmpl w:val="880A55F6"/>
    <w:lvl w:ilvl="0" w:tplc="26285974">
      <w:start w:val="1"/>
      <w:numFmt w:val="decimal"/>
      <w:lvlText w:val="%1."/>
      <w:lvlJc w:val="left"/>
      <w:pPr>
        <w:ind w:left="720" w:hanging="360"/>
      </w:pPr>
    </w:lvl>
    <w:lvl w:ilvl="1" w:tplc="400EE68E">
      <w:start w:val="1"/>
      <w:numFmt w:val="lowerLetter"/>
      <w:lvlText w:val="%2."/>
      <w:lvlJc w:val="left"/>
      <w:pPr>
        <w:ind w:left="1440" w:hanging="360"/>
      </w:pPr>
    </w:lvl>
    <w:lvl w:ilvl="2" w:tplc="86340938">
      <w:start w:val="1"/>
      <w:numFmt w:val="lowerRoman"/>
      <w:lvlText w:val="%3."/>
      <w:lvlJc w:val="right"/>
      <w:pPr>
        <w:ind w:left="2160" w:hanging="180"/>
      </w:pPr>
    </w:lvl>
    <w:lvl w:ilvl="3" w:tplc="1AE4F9B8">
      <w:start w:val="1"/>
      <w:numFmt w:val="decimal"/>
      <w:lvlText w:val="%4."/>
      <w:lvlJc w:val="left"/>
      <w:pPr>
        <w:ind w:left="2880" w:hanging="360"/>
      </w:pPr>
    </w:lvl>
    <w:lvl w:ilvl="4" w:tplc="8BF48270">
      <w:start w:val="1"/>
      <w:numFmt w:val="lowerLetter"/>
      <w:lvlText w:val="%5."/>
      <w:lvlJc w:val="left"/>
      <w:pPr>
        <w:ind w:left="3600" w:hanging="360"/>
      </w:pPr>
    </w:lvl>
    <w:lvl w:ilvl="5" w:tplc="9D44C3CC">
      <w:start w:val="1"/>
      <w:numFmt w:val="lowerRoman"/>
      <w:lvlText w:val="%6."/>
      <w:lvlJc w:val="right"/>
      <w:pPr>
        <w:ind w:left="4320" w:hanging="180"/>
      </w:pPr>
    </w:lvl>
    <w:lvl w:ilvl="6" w:tplc="04ACB5FE">
      <w:start w:val="1"/>
      <w:numFmt w:val="decimal"/>
      <w:lvlText w:val="%7."/>
      <w:lvlJc w:val="left"/>
      <w:pPr>
        <w:ind w:left="5040" w:hanging="360"/>
      </w:pPr>
    </w:lvl>
    <w:lvl w:ilvl="7" w:tplc="4E5C90DE">
      <w:start w:val="1"/>
      <w:numFmt w:val="lowerLetter"/>
      <w:lvlText w:val="%8."/>
      <w:lvlJc w:val="left"/>
      <w:pPr>
        <w:ind w:left="5760" w:hanging="360"/>
      </w:pPr>
    </w:lvl>
    <w:lvl w:ilvl="8" w:tplc="1F14BFBC">
      <w:start w:val="1"/>
      <w:numFmt w:val="lowerRoman"/>
      <w:lvlText w:val="%9."/>
      <w:lvlJc w:val="right"/>
      <w:pPr>
        <w:ind w:left="6480" w:hanging="180"/>
      </w:pPr>
    </w:lvl>
  </w:abstractNum>
  <w:abstractNum w:abstractNumId="29" w15:restartNumberingAfterBreak="0">
    <w:nsid w:val="682656D4"/>
    <w:multiLevelType w:val="hybridMultilevel"/>
    <w:tmpl w:val="6F4AD9CE"/>
    <w:lvl w:ilvl="0" w:tplc="77323996">
      <w:start w:val="1"/>
      <w:numFmt w:val="decimal"/>
      <w:lvlText w:val="%1."/>
      <w:lvlJc w:val="left"/>
      <w:pPr>
        <w:ind w:left="720" w:hanging="360"/>
      </w:pPr>
      <w:rPr>
        <w:rFonts w:ascii="Arial" w:hAnsi="Arial" w:hint="default"/>
        <w:b w:val="0"/>
        <w:bCs/>
      </w:rPr>
    </w:lvl>
    <w:lvl w:ilvl="1" w:tplc="6D12A694">
      <w:start w:val="1"/>
      <w:numFmt w:val="lowerLetter"/>
      <w:lvlText w:val="%2."/>
      <w:lvlJc w:val="left"/>
      <w:pPr>
        <w:ind w:left="1195" w:hanging="360"/>
      </w:pPr>
    </w:lvl>
    <w:lvl w:ilvl="2" w:tplc="F580DF3A">
      <w:start w:val="1"/>
      <w:numFmt w:val="lowerRoman"/>
      <w:lvlText w:val="%3."/>
      <w:lvlJc w:val="right"/>
      <w:pPr>
        <w:ind w:left="1915" w:hanging="180"/>
      </w:pPr>
    </w:lvl>
    <w:lvl w:ilvl="3" w:tplc="61DE2144">
      <w:start w:val="1"/>
      <w:numFmt w:val="decimal"/>
      <w:lvlText w:val="%4."/>
      <w:lvlJc w:val="left"/>
      <w:pPr>
        <w:ind w:left="2635" w:hanging="360"/>
      </w:pPr>
    </w:lvl>
    <w:lvl w:ilvl="4" w:tplc="8B54A636">
      <w:start w:val="1"/>
      <w:numFmt w:val="lowerLetter"/>
      <w:lvlText w:val="%5."/>
      <w:lvlJc w:val="left"/>
      <w:pPr>
        <w:ind w:left="3355" w:hanging="360"/>
      </w:pPr>
    </w:lvl>
    <w:lvl w:ilvl="5" w:tplc="F32208E2">
      <w:start w:val="1"/>
      <w:numFmt w:val="lowerRoman"/>
      <w:lvlText w:val="%6."/>
      <w:lvlJc w:val="right"/>
      <w:pPr>
        <w:ind w:left="4075" w:hanging="180"/>
      </w:pPr>
    </w:lvl>
    <w:lvl w:ilvl="6" w:tplc="475AAB32">
      <w:start w:val="1"/>
      <w:numFmt w:val="decimal"/>
      <w:lvlText w:val="%7."/>
      <w:lvlJc w:val="left"/>
      <w:pPr>
        <w:ind w:left="4795" w:hanging="360"/>
      </w:pPr>
    </w:lvl>
    <w:lvl w:ilvl="7" w:tplc="1F6A8332">
      <w:start w:val="1"/>
      <w:numFmt w:val="lowerLetter"/>
      <w:lvlText w:val="%8."/>
      <w:lvlJc w:val="left"/>
      <w:pPr>
        <w:ind w:left="5515" w:hanging="360"/>
      </w:pPr>
    </w:lvl>
    <w:lvl w:ilvl="8" w:tplc="93D4D434">
      <w:start w:val="1"/>
      <w:numFmt w:val="lowerRoman"/>
      <w:lvlText w:val="%9."/>
      <w:lvlJc w:val="right"/>
      <w:pPr>
        <w:ind w:left="6235" w:hanging="180"/>
      </w:pPr>
    </w:lvl>
  </w:abstractNum>
  <w:abstractNum w:abstractNumId="30" w15:restartNumberingAfterBreak="0">
    <w:nsid w:val="6D998E3A"/>
    <w:multiLevelType w:val="hybridMultilevel"/>
    <w:tmpl w:val="93AEFEFC"/>
    <w:lvl w:ilvl="0" w:tplc="AD76F718">
      <w:start w:val="1"/>
      <w:numFmt w:val="bullet"/>
      <w:lvlText w:val=""/>
      <w:lvlJc w:val="left"/>
      <w:pPr>
        <w:ind w:left="1080" w:hanging="360"/>
      </w:pPr>
      <w:rPr>
        <w:rFonts w:ascii="Symbol" w:hAnsi="Symbol" w:hint="default"/>
      </w:rPr>
    </w:lvl>
    <w:lvl w:ilvl="1" w:tplc="E8C8C362">
      <w:start w:val="1"/>
      <w:numFmt w:val="bullet"/>
      <w:lvlText w:val="o"/>
      <w:lvlJc w:val="left"/>
      <w:pPr>
        <w:ind w:left="1440" w:hanging="360"/>
      </w:pPr>
      <w:rPr>
        <w:rFonts w:ascii="Courier New" w:hAnsi="Courier New" w:hint="default"/>
      </w:rPr>
    </w:lvl>
    <w:lvl w:ilvl="2" w:tplc="0C9C2C94">
      <w:start w:val="1"/>
      <w:numFmt w:val="bullet"/>
      <w:lvlText w:val=""/>
      <w:lvlJc w:val="left"/>
      <w:pPr>
        <w:ind w:left="2160" w:hanging="360"/>
      </w:pPr>
      <w:rPr>
        <w:rFonts w:ascii="Wingdings" w:hAnsi="Wingdings" w:hint="default"/>
      </w:rPr>
    </w:lvl>
    <w:lvl w:ilvl="3" w:tplc="9FB8E516">
      <w:start w:val="1"/>
      <w:numFmt w:val="bullet"/>
      <w:lvlText w:val=""/>
      <w:lvlJc w:val="left"/>
      <w:pPr>
        <w:ind w:left="2880" w:hanging="360"/>
      </w:pPr>
      <w:rPr>
        <w:rFonts w:ascii="Symbol" w:hAnsi="Symbol" w:hint="default"/>
      </w:rPr>
    </w:lvl>
    <w:lvl w:ilvl="4" w:tplc="3D040DEE">
      <w:start w:val="1"/>
      <w:numFmt w:val="bullet"/>
      <w:lvlText w:val="o"/>
      <w:lvlJc w:val="left"/>
      <w:pPr>
        <w:ind w:left="3600" w:hanging="360"/>
      </w:pPr>
      <w:rPr>
        <w:rFonts w:ascii="Courier New" w:hAnsi="Courier New" w:hint="default"/>
      </w:rPr>
    </w:lvl>
    <w:lvl w:ilvl="5" w:tplc="DF708590">
      <w:start w:val="1"/>
      <w:numFmt w:val="bullet"/>
      <w:lvlText w:val=""/>
      <w:lvlJc w:val="left"/>
      <w:pPr>
        <w:ind w:left="4320" w:hanging="360"/>
      </w:pPr>
      <w:rPr>
        <w:rFonts w:ascii="Wingdings" w:hAnsi="Wingdings" w:hint="default"/>
      </w:rPr>
    </w:lvl>
    <w:lvl w:ilvl="6" w:tplc="65EEF71E">
      <w:start w:val="1"/>
      <w:numFmt w:val="bullet"/>
      <w:lvlText w:val=""/>
      <w:lvlJc w:val="left"/>
      <w:pPr>
        <w:ind w:left="5040" w:hanging="360"/>
      </w:pPr>
      <w:rPr>
        <w:rFonts w:ascii="Symbol" w:hAnsi="Symbol" w:hint="default"/>
      </w:rPr>
    </w:lvl>
    <w:lvl w:ilvl="7" w:tplc="BF6407A4">
      <w:start w:val="1"/>
      <w:numFmt w:val="bullet"/>
      <w:lvlText w:val="o"/>
      <w:lvlJc w:val="left"/>
      <w:pPr>
        <w:ind w:left="5760" w:hanging="360"/>
      </w:pPr>
      <w:rPr>
        <w:rFonts w:ascii="Courier New" w:hAnsi="Courier New" w:hint="default"/>
      </w:rPr>
    </w:lvl>
    <w:lvl w:ilvl="8" w:tplc="7976239A">
      <w:start w:val="1"/>
      <w:numFmt w:val="bullet"/>
      <w:lvlText w:val=""/>
      <w:lvlJc w:val="left"/>
      <w:pPr>
        <w:ind w:left="6480" w:hanging="360"/>
      </w:pPr>
      <w:rPr>
        <w:rFonts w:ascii="Wingdings" w:hAnsi="Wingdings" w:hint="default"/>
      </w:rPr>
    </w:lvl>
  </w:abstractNum>
  <w:abstractNum w:abstractNumId="31" w15:restartNumberingAfterBreak="0">
    <w:nsid w:val="725F6C6C"/>
    <w:multiLevelType w:val="hybridMultilevel"/>
    <w:tmpl w:val="51DCCF7A"/>
    <w:lvl w:ilvl="0" w:tplc="D730C802">
      <w:start w:val="1"/>
      <w:numFmt w:val="bullet"/>
      <w:lvlText w:val=""/>
      <w:lvlJc w:val="left"/>
      <w:pPr>
        <w:ind w:left="1440" w:hanging="360"/>
      </w:pPr>
      <w:rPr>
        <w:rFonts w:ascii="Symbol" w:hAnsi="Symbol" w:hint="default"/>
        <w:b/>
        <w:i w:val="0"/>
        <w:color w:val="auto"/>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2" w15:restartNumberingAfterBreak="0">
    <w:nsid w:val="726A0D76"/>
    <w:multiLevelType w:val="hybridMultilevel"/>
    <w:tmpl w:val="850CBE5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3" w15:restartNumberingAfterBreak="0">
    <w:nsid w:val="74C35B41"/>
    <w:multiLevelType w:val="hybridMultilevel"/>
    <w:tmpl w:val="F7E0DB1C"/>
    <w:lvl w:ilvl="0" w:tplc="5002EEE4">
      <w:start w:val="1"/>
      <w:numFmt w:val="bullet"/>
      <w:lvlText w:val="Ø"/>
      <w:lvlJc w:val="left"/>
      <w:pPr>
        <w:ind w:left="720" w:hanging="360"/>
      </w:pPr>
      <w:rPr>
        <w:rFonts w:ascii="Wingdings" w:hAnsi="Wingdings" w:hint="default"/>
      </w:rPr>
    </w:lvl>
    <w:lvl w:ilvl="1" w:tplc="32041AEE">
      <w:start w:val="1"/>
      <w:numFmt w:val="bullet"/>
      <w:lvlText w:val="o"/>
      <w:lvlJc w:val="left"/>
      <w:pPr>
        <w:ind w:left="1440" w:hanging="360"/>
      </w:pPr>
      <w:rPr>
        <w:rFonts w:ascii="Courier New" w:hAnsi="Courier New" w:hint="default"/>
      </w:rPr>
    </w:lvl>
    <w:lvl w:ilvl="2" w:tplc="5ADE511C">
      <w:start w:val="1"/>
      <w:numFmt w:val="bullet"/>
      <w:lvlText w:val=""/>
      <w:lvlJc w:val="left"/>
      <w:pPr>
        <w:ind w:left="2160" w:hanging="360"/>
      </w:pPr>
      <w:rPr>
        <w:rFonts w:ascii="Wingdings" w:hAnsi="Wingdings" w:hint="default"/>
      </w:rPr>
    </w:lvl>
    <w:lvl w:ilvl="3" w:tplc="30523F18">
      <w:start w:val="1"/>
      <w:numFmt w:val="bullet"/>
      <w:lvlText w:val=""/>
      <w:lvlJc w:val="left"/>
      <w:pPr>
        <w:ind w:left="2880" w:hanging="360"/>
      </w:pPr>
      <w:rPr>
        <w:rFonts w:ascii="Symbol" w:hAnsi="Symbol" w:hint="default"/>
      </w:rPr>
    </w:lvl>
    <w:lvl w:ilvl="4" w:tplc="FB34BBBA">
      <w:start w:val="1"/>
      <w:numFmt w:val="bullet"/>
      <w:lvlText w:val="o"/>
      <w:lvlJc w:val="left"/>
      <w:pPr>
        <w:ind w:left="3600" w:hanging="360"/>
      </w:pPr>
      <w:rPr>
        <w:rFonts w:ascii="Courier New" w:hAnsi="Courier New" w:hint="default"/>
      </w:rPr>
    </w:lvl>
    <w:lvl w:ilvl="5" w:tplc="439C2AC4">
      <w:start w:val="1"/>
      <w:numFmt w:val="bullet"/>
      <w:lvlText w:val=""/>
      <w:lvlJc w:val="left"/>
      <w:pPr>
        <w:ind w:left="4320" w:hanging="360"/>
      </w:pPr>
      <w:rPr>
        <w:rFonts w:ascii="Wingdings" w:hAnsi="Wingdings" w:hint="default"/>
      </w:rPr>
    </w:lvl>
    <w:lvl w:ilvl="6" w:tplc="1A3EFD1A">
      <w:start w:val="1"/>
      <w:numFmt w:val="bullet"/>
      <w:lvlText w:val=""/>
      <w:lvlJc w:val="left"/>
      <w:pPr>
        <w:ind w:left="5040" w:hanging="360"/>
      </w:pPr>
      <w:rPr>
        <w:rFonts w:ascii="Symbol" w:hAnsi="Symbol" w:hint="default"/>
      </w:rPr>
    </w:lvl>
    <w:lvl w:ilvl="7" w:tplc="550AD946">
      <w:start w:val="1"/>
      <w:numFmt w:val="bullet"/>
      <w:lvlText w:val="o"/>
      <w:lvlJc w:val="left"/>
      <w:pPr>
        <w:ind w:left="5760" w:hanging="360"/>
      </w:pPr>
      <w:rPr>
        <w:rFonts w:ascii="Courier New" w:hAnsi="Courier New" w:hint="default"/>
      </w:rPr>
    </w:lvl>
    <w:lvl w:ilvl="8" w:tplc="D0607170">
      <w:start w:val="1"/>
      <w:numFmt w:val="bullet"/>
      <w:lvlText w:val=""/>
      <w:lvlJc w:val="left"/>
      <w:pPr>
        <w:ind w:left="6480" w:hanging="360"/>
      </w:pPr>
      <w:rPr>
        <w:rFonts w:ascii="Wingdings" w:hAnsi="Wingdings" w:hint="default"/>
      </w:rPr>
    </w:lvl>
  </w:abstractNum>
  <w:abstractNum w:abstractNumId="34" w15:restartNumberingAfterBreak="0">
    <w:nsid w:val="759EC0FE"/>
    <w:multiLevelType w:val="hybridMultilevel"/>
    <w:tmpl w:val="A3DA7422"/>
    <w:lvl w:ilvl="0" w:tplc="D6421E7C">
      <w:start w:val="1"/>
      <w:numFmt w:val="bullet"/>
      <w:lvlText w:val="·"/>
      <w:lvlJc w:val="left"/>
      <w:pPr>
        <w:ind w:left="720" w:hanging="360"/>
      </w:pPr>
      <w:rPr>
        <w:rFonts w:ascii="Symbol" w:hAnsi="Symbol" w:hint="default"/>
      </w:rPr>
    </w:lvl>
    <w:lvl w:ilvl="1" w:tplc="BFA22C12">
      <w:start w:val="1"/>
      <w:numFmt w:val="bullet"/>
      <w:lvlText w:val="o"/>
      <w:lvlJc w:val="left"/>
      <w:pPr>
        <w:ind w:left="1440" w:hanging="360"/>
      </w:pPr>
      <w:rPr>
        <w:rFonts w:ascii="Courier New" w:hAnsi="Courier New" w:hint="default"/>
      </w:rPr>
    </w:lvl>
    <w:lvl w:ilvl="2" w:tplc="03BA5FC6">
      <w:start w:val="1"/>
      <w:numFmt w:val="bullet"/>
      <w:lvlText w:val=""/>
      <w:lvlJc w:val="left"/>
      <w:pPr>
        <w:ind w:left="2160" w:hanging="360"/>
      </w:pPr>
      <w:rPr>
        <w:rFonts w:ascii="Wingdings" w:hAnsi="Wingdings" w:hint="default"/>
      </w:rPr>
    </w:lvl>
    <w:lvl w:ilvl="3" w:tplc="B00C4428">
      <w:start w:val="1"/>
      <w:numFmt w:val="bullet"/>
      <w:lvlText w:val=""/>
      <w:lvlJc w:val="left"/>
      <w:pPr>
        <w:ind w:left="2880" w:hanging="360"/>
      </w:pPr>
      <w:rPr>
        <w:rFonts w:ascii="Symbol" w:hAnsi="Symbol" w:hint="default"/>
      </w:rPr>
    </w:lvl>
    <w:lvl w:ilvl="4" w:tplc="2A72BF52">
      <w:start w:val="1"/>
      <w:numFmt w:val="bullet"/>
      <w:lvlText w:val="o"/>
      <w:lvlJc w:val="left"/>
      <w:pPr>
        <w:ind w:left="3600" w:hanging="360"/>
      </w:pPr>
      <w:rPr>
        <w:rFonts w:ascii="Courier New" w:hAnsi="Courier New" w:hint="default"/>
      </w:rPr>
    </w:lvl>
    <w:lvl w:ilvl="5" w:tplc="5C521E9A">
      <w:start w:val="1"/>
      <w:numFmt w:val="bullet"/>
      <w:lvlText w:val=""/>
      <w:lvlJc w:val="left"/>
      <w:pPr>
        <w:ind w:left="4320" w:hanging="360"/>
      </w:pPr>
      <w:rPr>
        <w:rFonts w:ascii="Wingdings" w:hAnsi="Wingdings" w:hint="default"/>
      </w:rPr>
    </w:lvl>
    <w:lvl w:ilvl="6" w:tplc="7910F376">
      <w:start w:val="1"/>
      <w:numFmt w:val="bullet"/>
      <w:lvlText w:val=""/>
      <w:lvlJc w:val="left"/>
      <w:pPr>
        <w:ind w:left="5040" w:hanging="360"/>
      </w:pPr>
      <w:rPr>
        <w:rFonts w:ascii="Symbol" w:hAnsi="Symbol" w:hint="default"/>
      </w:rPr>
    </w:lvl>
    <w:lvl w:ilvl="7" w:tplc="A8241F0A">
      <w:start w:val="1"/>
      <w:numFmt w:val="bullet"/>
      <w:lvlText w:val="o"/>
      <w:lvlJc w:val="left"/>
      <w:pPr>
        <w:ind w:left="5760" w:hanging="360"/>
      </w:pPr>
      <w:rPr>
        <w:rFonts w:ascii="Courier New" w:hAnsi="Courier New" w:hint="default"/>
      </w:rPr>
    </w:lvl>
    <w:lvl w:ilvl="8" w:tplc="441C6806">
      <w:start w:val="1"/>
      <w:numFmt w:val="bullet"/>
      <w:lvlText w:val=""/>
      <w:lvlJc w:val="left"/>
      <w:pPr>
        <w:ind w:left="6480" w:hanging="360"/>
      </w:pPr>
      <w:rPr>
        <w:rFonts w:ascii="Wingdings" w:hAnsi="Wingdings" w:hint="default"/>
      </w:rPr>
    </w:lvl>
  </w:abstractNum>
  <w:abstractNum w:abstractNumId="35" w15:restartNumberingAfterBreak="0">
    <w:nsid w:val="75DF440D"/>
    <w:multiLevelType w:val="hybridMultilevel"/>
    <w:tmpl w:val="C3424E4A"/>
    <w:lvl w:ilvl="0" w:tplc="D730C802">
      <w:start w:val="1"/>
      <w:numFmt w:val="bullet"/>
      <w:lvlText w:val=""/>
      <w:lvlJc w:val="left"/>
      <w:pPr>
        <w:ind w:left="1440" w:hanging="360"/>
      </w:pPr>
      <w:rPr>
        <w:rFonts w:ascii="Symbol" w:hAnsi="Symbol" w:hint="default"/>
        <w:b/>
        <w:i w:val="0"/>
        <w:color w:val="auto"/>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6" w15:restartNumberingAfterBreak="0">
    <w:nsid w:val="7ACB70A9"/>
    <w:multiLevelType w:val="hybridMultilevel"/>
    <w:tmpl w:val="992A613E"/>
    <w:lvl w:ilvl="0" w:tplc="DF729662">
      <w:start w:val="1"/>
      <w:numFmt w:val="decimal"/>
      <w:lvlText w:val="%1."/>
      <w:lvlJc w:val="left"/>
      <w:pPr>
        <w:ind w:left="720" w:hanging="360"/>
      </w:pPr>
    </w:lvl>
    <w:lvl w:ilvl="1" w:tplc="D9A4EDA0">
      <w:start w:val="1"/>
      <w:numFmt w:val="lowerLetter"/>
      <w:lvlText w:val="%2."/>
      <w:lvlJc w:val="left"/>
      <w:pPr>
        <w:ind w:left="1440" w:hanging="360"/>
      </w:pPr>
    </w:lvl>
    <w:lvl w:ilvl="2" w:tplc="A62C661A">
      <w:start w:val="1"/>
      <w:numFmt w:val="lowerRoman"/>
      <w:lvlText w:val="%3."/>
      <w:lvlJc w:val="right"/>
      <w:pPr>
        <w:ind w:left="2160" w:hanging="180"/>
      </w:pPr>
    </w:lvl>
    <w:lvl w:ilvl="3" w:tplc="8BE0ABD4">
      <w:start w:val="1"/>
      <w:numFmt w:val="decimal"/>
      <w:lvlText w:val="%4."/>
      <w:lvlJc w:val="left"/>
      <w:pPr>
        <w:ind w:left="2880" w:hanging="360"/>
      </w:pPr>
    </w:lvl>
    <w:lvl w:ilvl="4" w:tplc="9362B040">
      <w:start w:val="1"/>
      <w:numFmt w:val="lowerLetter"/>
      <w:lvlText w:val="%5."/>
      <w:lvlJc w:val="left"/>
      <w:pPr>
        <w:ind w:left="3600" w:hanging="360"/>
      </w:pPr>
    </w:lvl>
    <w:lvl w:ilvl="5" w:tplc="FE7EABBE">
      <w:start w:val="1"/>
      <w:numFmt w:val="lowerRoman"/>
      <w:lvlText w:val="%6."/>
      <w:lvlJc w:val="right"/>
      <w:pPr>
        <w:ind w:left="4320" w:hanging="180"/>
      </w:pPr>
    </w:lvl>
    <w:lvl w:ilvl="6" w:tplc="4BB857EC">
      <w:start w:val="1"/>
      <w:numFmt w:val="decimal"/>
      <w:lvlText w:val="%7."/>
      <w:lvlJc w:val="left"/>
      <w:pPr>
        <w:ind w:left="5040" w:hanging="360"/>
      </w:pPr>
    </w:lvl>
    <w:lvl w:ilvl="7" w:tplc="525AD6EA">
      <w:start w:val="1"/>
      <w:numFmt w:val="lowerLetter"/>
      <w:lvlText w:val="%8."/>
      <w:lvlJc w:val="left"/>
      <w:pPr>
        <w:ind w:left="5760" w:hanging="360"/>
      </w:pPr>
    </w:lvl>
    <w:lvl w:ilvl="8" w:tplc="885A8874">
      <w:start w:val="1"/>
      <w:numFmt w:val="lowerRoman"/>
      <w:lvlText w:val="%9."/>
      <w:lvlJc w:val="right"/>
      <w:pPr>
        <w:ind w:left="6480" w:hanging="180"/>
      </w:pPr>
    </w:lvl>
  </w:abstractNum>
  <w:abstractNum w:abstractNumId="37" w15:restartNumberingAfterBreak="0">
    <w:nsid w:val="7C9253C2"/>
    <w:multiLevelType w:val="hybridMultilevel"/>
    <w:tmpl w:val="E7B0C9D4"/>
    <w:lvl w:ilvl="0" w:tplc="D730C802">
      <w:start w:val="1"/>
      <w:numFmt w:val="bullet"/>
      <w:lvlText w:val=""/>
      <w:lvlJc w:val="left"/>
      <w:pPr>
        <w:ind w:left="1440" w:hanging="360"/>
      </w:pPr>
      <w:rPr>
        <w:rFonts w:ascii="Symbol" w:hAnsi="Symbol" w:hint="default"/>
        <w:b/>
        <w:i w:val="0"/>
        <w:color w:val="auto"/>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8" w15:restartNumberingAfterBreak="0">
    <w:nsid w:val="7E7EF5C9"/>
    <w:multiLevelType w:val="hybridMultilevel"/>
    <w:tmpl w:val="3C387BBA"/>
    <w:lvl w:ilvl="0" w:tplc="FDE87A0C">
      <w:start w:val="1"/>
      <w:numFmt w:val="decimal"/>
      <w:lvlText w:val="%1."/>
      <w:lvlJc w:val="left"/>
      <w:pPr>
        <w:ind w:left="720" w:hanging="360"/>
      </w:pPr>
    </w:lvl>
    <w:lvl w:ilvl="1" w:tplc="C4383098">
      <w:start w:val="1"/>
      <w:numFmt w:val="lowerLetter"/>
      <w:lvlText w:val="%2."/>
      <w:lvlJc w:val="left"/>
      <w:pPr>
        <w:ind w:left="1440" w:hanging="360"/>
      </w:pPr>
    </w:lvl>
    <w:lvl w:ilvl="2" w:tplc="96E4351E">
      <w:start w:val="1"/>
      <w:numFmt w:val="lowerRoman"/>
      <w:lvlText w:val="%3."/>
      <w:lvlJc w:val="right"/>
      <w:pPr>
        <w:ind w:left="2160" w:hanging="180"/>
      </w:pPr>
    </w:lvl>
    <w:lvl w:ilvl="3" w:tplc="3B440F4A">
      <w:start w:val="1"/>
      <w:numFmt w:val="decimal"/>
      <w:lvlText w:val="%4."/>
      <w:lvlJc w:val="left"/>
      <w:pPr>
        <w:ind w:left="2880" w:hanging="360"/>
      </w:pPr>
    </w:lvl>
    <w:lvl w:ilvl="4" w:tplc="F17A6B62">
      <w:start w:val="1"/>
      <w:numFmt w:val="lowerLetter"/>
      <w:lvlText w:val="%5."/>
      <w:lvlJc w:val="left"/>
      <w:pPr>
        <w:ind w:left="3600" w:hanging="360"/>
      </w:pPr>
    </w:lvl>
    <w:lvl w:ilvl="5" w:tplc="133EA692">
      <w:start w:val="1"/>
      <w:numFmt w:val="lowerRoman"/>
      <w:lvlText w:val="%6."/>
      <w:lvlJc w:val="right"/>
      <w:pPr>
        <w:ind w:left="4320" w:hanging="180"/>
      </w:pPr>
    </w:lvl>
    <w:lvl w:ilvl="6" w:tplc="C640181A">
      <w:start w:val="1"/>
      <w:numFmt w:val="decimal"/>
      <w:lvlText w:val="%7."/>
      <w:lvlJc w:val="left"/>
      <w:pPr>
        <w:ind w:left="5040" w:hanging="360"/>
      </w:pPr>
    </w:lvl>
    <w:lvl w:ilvl="7" w:tplc="05C48084">
      <w:start w:val="1"/>
      <w:numFmt w:val="lowerLetter"/>
      <w:lvlText w:val="%8."/>
      <w:lvlJc w:val="left"/>
      <w:pPr>
        <w:ind w:left="5760" w:hanging="360"/>
      </w:pPr>
    </w:lvl>
    <w:lvl w:ilvl="8" w:tplc="E3B89ECE">
      <w:start w:val="1"/>
      <w:numFmt w:val="lowerRoman"/>
      <w:lvlText w:val="%9."/>
      <w:lvlJc w:val="right"/>
      <w:pPr>
        <w:ind w:left="6480" w:hanging="180"/>
      </w:pPr>
    </w:lvl>
  </w:abstractNum>
  <w:abstractNum w:abstractNumId="39" w15:restartNumberingAfterBreak="0">
    <w:nsid w:val="7F49A0A4"/>
    <w:multiLevelType w:val="hybridMultilevel"/>
    <w:tmpl w:val="7B6EB1D8"/>
    <w:lvl w:ilvl="0" w:tplc="23F48D4E">
      <w:start w:val="1"/>
      <w:numFmt w:val="decimal"/>
      <w:lvlText w:val="%1."/>
      <w:lvlJc w:val="left"/>
      <w:pPr>
        <w:ind w:left="720" w:hanging="360"/>
      </w:pPr>
    </w:lvl>
    <w:lvl w:ilvl="1" w:tplc="9102A2EC">
      <w:start w:val="1"/>
      <w:numFmt w:val="lowerLetter"/>
      <w:lvlText w:val="%2."/>
      <w:lvlJc w:val="left"/>
      <w:pPr>
        <w:ind w:left="1440" w:hanging="360"/>
      </w:pPr>
    </w:lvl>
    <w:lvl w:ilvl="2" w:tplc="B900B2C0">
      <w:start w:val="1"/>
      <w:numFmt w:val="lowerRoman"/>
      <w:lvlText w:val="%3."/>
      <w:lvlJc w:val="right"/>
      <w:pPr>
        <w:ind w:left="2160" w:hanging="180"/>
      </w:pPr>
    </w:lvl>
    <w:lvl w:ilvl="3" w:tplc="DB8E7A22">
      <w:start w:val="1"/>
      <w:numFmt w:val="decimal"/>
      <w:lvlText w:val="%4."/>
      <w:lvlJc w:val="left"/>
      <w:pPr>
        <w:ind w:left="2880" w:hanging="360"/>
      </w:pPr>
    </w:lvl>
    <w:lvl w:ilvl="4" w:tplc="E62E181E">
      <w:start w:val="1"/>
      <w:numFmt w:val="lowerLetter"/>
      <w:lvlText w:val="%5."/>
      <w:lvlJc w:val="left"/>
      <w:pPr>
        <w:ind w:left="3600" w:hanging="360"/>
      </w:pPr>
    </w:lvl>
    <w:lvl w:ilvl="5" w:tplc="9B1619B2">
      <w:start w:val="1"/>
      <w:numFmt w:val="lowerRoman"/>
      <w:lvlText w:val="%6."/>
      <w:lvlJc w:val="right"/>
      <w:pPr>
        <w:ind w:left="4320" w:hanging="180"/>
      </w:pPr>
    </w:lvl>
    <w:lvl w:ilvl="6" w:tplc="37B0C102">
      <w:start w:val="1"/>
      <w:numFmt w:val="decimal"/>
      <w:lvlText w:val="%7."/>
      <w:lvlJc w:val="left"/>
      <w:pPr>
        <w:ind w:left="5040" w:hanging="360"/>
      </w:pPr>
    </w:lvl>
    <w:lvl w:ilvl="7" w:tplc="217AC512">
      <w:start w:val="1"/>
      <w:numFmt w:val="lowerLetter"/>
      <w:lvlText w:val="%8."/>
      <w:lvlJc w:val="left"/>
      <w:pPr>
        <w:ind w:left="5760" w:hanging="360"/>
      </w:pPr>
    </w:lvl>
    <w:lvl w:ilvl="8" w:tplc="CB3EAE6C">
      <w:start w:val="1"/>
      <w:numFmt w:val="lowerRoman"/>
      <w:lvlText w:val="%9."/>
      <w:lvlJc w:val="right"/>
      <w:pPr>
        <w:ind w:left="6480" w:hanging="180"/>
      </w:pPr>
    </w:lvl>
  </w:abstractNum>
  <w:num w:numId="1" w16cid:durableId="1174880821">
    <w:abstractNumId w:val="14"/>
  </w:num>
  <w:num w:numId="2" w16cid:durableId="2006542566">
    <w:abstractNumId w:val="22"/>
  </w:num>
  <w:num w:numId="3" w16cid:durableId="1322393350">
    <w:abstractNumId w:val="2"/>
  </w:num>
  <w:num w:numId="4" w16cid:durableId="1111899815">
    <w:abstractNumId w:val="13"/>
  </w:num>
  <w:num w:numId="5" w16cid:durableId="828130102">
    <w:abstractNumId w:val="1"/>
  </w:num>
  <w:num w:numId="6" w16cid:durableId="329649003">
    <w:abstractNumId w:val="28"/>
  </w:num>
  <w:num w:numId="7" w16cid:durableId="650133282">
    <w:abstractNumId w:val="11"/>
  </w:num>
  <w:num w:numId="8" w16cid:durableId="1888566369">
    <w:abstractNumId w:val="21"/>
  </w:num>
  <w:num w:numId="9" w16cid:durableId="254484432">
    <w:abstractNumId w:val="7"/>
  </w:num>
  <w:num w:numId="10" w16cid:durableId="211039294">
    <w:abstractNumId w:val="12"/>
  </w:num>
  <w:num w:numId="11" w16cid:durableId="1876650787">
    <w:abstractNumId w:val="39"/>
  </w:num>
  <w:num w:numId="12" w16cid:durableId="377361579">
    <w:abstractNumId w:val="34"/>
  </w:num>
  <w:num w:numId="13" w16cid:durableId="2095517808">
    <w:abstractNumId w:val="38"/>
  </w:num>
  <w:num w:numId="14" w16cid:durableId="571895695">
    <w:abstractNumId w:val="26"/>
  </w:num>
  <w:num w:numId="15" w16cid:durableId="1444765786">
    <w:abstractNumId w:val="36"/>
  </w:num>
  <w:num w:numId="16" w16cid:durableId="1952055343">
    <w:abstractNumId w:val="33"/>
  </w:num>
  <w:num w:numId="17" w16cid:durableId="39675100">
    <w:abstractNumId w:val="10"/>
  </w:num>
  <w:num w:numId="18" w16cid:durableId="168758835">
    <w:abstractNumId w:val="18"/>
  </w:num>
  <w:num w:numId="19" w16cid:durableId="1329283586">
    <w:abstractNumId w:val="15"/>
  </w:num>
  <w:num w:numId="20" w16cid:durableId="720130677">
    <w:abstractNumId w:val="0"/>
  </w:num>
  <w:num w:numId="21" w16cid:durableId="1134762402">
    <w:abstractNumId w:val="20"/>
  </w:num>
  <w:num w:numId="22" w16cid:durableId="1883709705">
    <w:abstractNumId w:val="25"/>
  </w:num>
  <w:num w:numId="23" w16cid:durableId="1826895927">
    <w:abstractNumId w:val="9"/>
  </w:num>
  <w:num w:numId="24" w16cid:durableId="172571240">
    <w:abstractNumId w:val="30"/>
  </w:num>
  <w:num w:numId="25" w16cid:durableId="1192452353">
    <w:abstractNumId w:val="29"/>
  </w:num>
  <w:num w:numId="26" w16cid:durableId="980307195">
    <w:abstractNumId w:val="27"/>
  </w:num>
  <w:num w:numId="27" w16cid:durableId="603265884">
    <w:abstractNumId w:val="8"/>
  </w:num>
  <w:num w:numId="28" w16cid:durableId="1183015436">
    <w:abstractNumId w:val="24"/>
  </w:num>
  <w:num w:numId="29" w16cid:durableId="587690300">
    <w:abstractNumId w:val="4"/>
  </w:num>
  <w:num w:numId="30" w16cid:durableId="1328284072">
    <w:abstractNumId w:val="5"/>
  </w:num>
  <w:num w:numId="31" w16cid:durableId="1122384685">
    <w:abstractNumId w:val="35"/>
  </w:num>
  <w:num w:numId="32" w16cid:durableId="1884293426">
    <w:abstractNumId w:val="31"/>
  </w:num>
  <w:num w:numId="33" w16cid:durableId="992493685">
    <w:abstractNumId w:val="37"/>
  </w:num>
  <w:num w:numId="34" w16cid:durableId="1286425801">
    <w:abstractNumId w:val="6"/>
  </w:num>
  <w:num w:numId="35" w16cid:durableId="1668822862">
    <w:abstractNumId w:val="17"/>
  </w:num>
  <w:num w:numId="36" w16cid:durableId="390232446">
    <w:abstractNumId w:val="23"/>
  </w:num>
  <w:num w:numId="37" w16cid:durableId="483089833">
    <w:abstractNumId w:val="32"/>
  </w:num>
  <w:num w:numId="38" w16cid:durableId="378238938">
    <w:abstractNumId w:val="3"/>
  </w:num>
  <w:num w:numId="39" w16cid:durableId="1458524658">
    <w:abstractNumId w:val="19"/>
  </w:num>
  <w:num w:numId="40" w16cid:durableId="1742750731">
    <w:abstractNumId w:val="1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val="bestFit" w:percent="226"/>
  <w:removePersonalInformation/>
  <w:removeDateAndTime/>
  <w:activeWritingStyle w:appName="MSWord" w:lang="en-US" w:vendorID="64" w:dllVersion="0" w:nlCheck="1" w:checkStyle="0"/>
  <w:activeWritingStyle w:appName="MSWord" w:lang="en-AU" w:vendorID="64" w:dllVersion="0" w:nlCheck="1" w:checkStyle="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167C"/>
    <w:rsid w:val="000169D8"/>
    <w:rsid w:val="00017EAF"/>
    <w:rsid w:val="0002111D"/>
    <w:rsid w:val="00022CA9"/>
    <w:rsid w:val="0002729E"/>
    <w:rsid w:val="0003359A"/>
    <w:rsid w:val="00035930"/>
    <w:rsid w:val="00041609"/>
    <w:rsid w:val="00054B78"/>
    <w:rsid w:val="000566E5"/>
    <w:rsid w:val="000904D8"/>
    <w:rsid w:val="00090803"/>
    <w:rsid w:val="00092798"/>
    <w:rsid w:val="00092CBA"/>
    <w:rsid w:val="00094226"/>
    <w:rsid w:val="00095B6C"/>
    <w:rsid w:val="000C1FF3"/>
    <w:rsid w:val="000C233C"/>
    <w:rsid w:val="000E6A9F"/>
    <w:rsid w:val="000F337C"/>
    <w:rsid w:val="00113DB0"/>
    <w:rsid w:val="00120332"/>
    <w:rsid w:val="00120C65"/>
    <w:rsid w:val="00135F83"/>
    <w:rsid w:val="001432A4"/>
    <w:rsid w:val="00153000"/>
    <w:rsid w:val="001679D1"/>
    <w:rsid w:val="001800B1"/>
    <w:rsid w:val="0018029D"/>
    <w:rsid w:val="00184B35"/>
    <w:rsid w:val="001865F2"/>
    <w:rsid w:val="00186D97"/>
    <w:rsid w:val="00190BA8"/>
    <w:rsid w:val="00193A4A"/>
    <w:rsid w:val="00196FCD"/>
    <w:rsid w:val="001A77F1"/>
    <w:rsid w:val="001C2FC4"/>
    <w:rsid w:val="001D1F80"/>
    <w:rsid w:val="001E2520"/>
    <w:rsid w:val="001E3539"/>
    <w:rsid w:val="001E4BE6"/>
    <w:rsid w:val="001E59F3"/>
    <w:rsid w:val="001F3F19"/>
    <w:rsid w:val="002063EE"/>
    <w:rsid w:val="002251B1"/>
    <w:rsid w:val="00226FF2"/>
    <w:rsid w:val="00232771"/>
    <w:rsid w:val="00232DA7"/>
    <w:rsid w:val="00242AFC"/>
    <w:rsid w:val="002467EC"/>
    <w:rsid w:val="00252E38"/>
    <w:rsid w:val="00256439"/>
    <w:rsid w:val="00283D7F"/>
    <w:rsid w:val="00292B3B"/>
    <w:rsid w:val="002A25D2"/>
    <w:rsid w:val="002B3CFE"/>
    <w:rsid w:val="002B7CDF"/>
    <w:rsid w:val="002B7EC2"/>
    <w:rsid w:val="002C5F6B"/>
    <w:rsid w:val="0030545B"/>
    <w:rsid w:val="00314FFC"/>
    <w:rsid w:val="00317FE3"/>
    <w:rsid w:val="00321701"/>
    <w:rsid w:val="003249A3"/>
    <w:rsid w:val="00325EC5"/>
    <w:rsid w:val="00342438"/>
    <w:rsid w:val="00343BFB"/>
    <w:rsid w:val="003447B7"/>
    <w:rsid w:val="00365DA6"/>
    <w:rsid w:val="00370028"/>
    <w:rsid w:val="00374CDC"/>
    <w:rsid w:val="0039691F"/>
    <w:rsid w:val="003A1D40"/>
    <w:rsid w:val="003D3C92"/>
    <w:rsid w:val="003E6D79"/>
    <w:rsid w:val="003F2C92"/>
    <w:rsid w:val="003F429C"/>
    <w:rsid w:val="0042167C"/>
    <w:rsid w:val="0043302E"/>
    <w:rsid w:val="00435627"/>
    <w:rsid w:val="00437063"/>
    <w:rsid w:val="004372F9"/>
    <w:rsid w:val="00437CC5"/>
    <w:rsid w:val="00440059"/>
    <w:rsid w:val="004449BD"/>
    <w:rsid w:val="00456DF5"/>
    <w:rsid w:val="0046651B"/>
    <w:rsid w:val="004A69A0"/>
    <w:rsid w:val="004C73D5"/>
    <w:rsid w:val="004D32A3"/>
    <w:rsid w:val="004D37EC"/>
    <w:rsid w:val="004D44AB"/>
    <w:rsid w:val="004D451B"/>
    <w:rsid w:val="004E6601"/>
    <w:rsid w:val="004F2641"/>
    <w:rsid w:val="00544695"/>
    <w:rsid w:val="00544C3F"/>
    <w:rsid w:val="0055173D"/>
    <w:rsid w:val="0055314A"/>
    <w:rsid w:val="00554539"/>
    <w:rsid w:val="00557F8B"/>
    <w:rsid w:val="00560AC7"/>
    <w:rsid w:val="00565CDF"/>
    <w:rsid w:val="00577305"/>
    <w:rsid w:val="005911A9"/>
    <w:rsid w:val="005957F4"/>
    <w:rsid w:val="005A02A7"/>
    <w:rsid w:val="005B0FB5"/>
    <w:rsid w:val="005C2E0B"/>
    <w:rsid w:val="005D37E7"/>
    <w:rsid w:val="005D470C"/>
    <w:rsid w:val="005D5ECA"/>
    <w:rsid w:val="005D6F56"/>
    <w:rsid w:val="005E3747"/>
    <w:rsid w:val="005F3CB8"/>
    <w:rsid w:val="0061214A"/>
    <w:rsid w:val="00620869"/>
    <w:rsid w:val="00637F13"/>
    <w:rsid w:val="00656F9F"/>
    <w:rsid w:val="00664FDF"/>
    <w:rsid w:val="006676EA"/>
    <w:rsid w:val="006725CC"/>
    <w:rsid w:val="00684482"/>
    <w:rsid w:val="00684855"/>
    <w:rsid w:val="00694703"/>
    <w:rsid w:val="006B1E2D"/>
    <w:rsid w:val="006B5D46"/>
    <w:rsid w:val="006C2ECA"/>
    <w:rsid w:val="006C469B"/>
    <w:rsid w:val="006D5DBF"/>
    <w:rsid w:val="00707545"/>
    <w:rsid w:val="00710B4E"/>
    <w:rsid w:val="00723139"/>
    <w:rsid w:val="0072563E"/>
    <w:rsid w:val="007336CD"/>
    <w:rsid w:val="007350D0"/>
    <w:rsid w:val="00747FDF"/>
    <w:rsid w:val="007503AF"/>
    <w:rsid w:val="007527D8"/>
    <w:rsid w:val="00755D32"/>
    <w:rsid w:val="007567D7"/>
    <w:rsid w:val="00760843"/>
    <w:rsid w:val="00775458"/>
    <w:rsid w:val="00775525"/>
    <w:rsid w:val="0077661F"/>
    <w:rsid w:val="007A0A8A"/>
    <w:rsid w:val="007A4E23"/>
    <w:rsid w:val="007B0DFA"/>
    <w:rsid w:val="007C416C"/>
    <w:rsid w:val="007C6D37"/>
    <w:rsid w:val="007C712E"/>
    <w:rsid w:val="007E30A8"/>
    <w:rsid w:val="007E5E59"/>
    <w:rsid w:val="007F36C7"/>
    <w:rsid w:val="007F74C2"/>
    <w:rsid w:val="00805346"/>
    <w:rsid w:val="00806260"/>
    <w:rsid w:val="0082212B"/>
    <w:rsid w:val="00823879"/>
    <w:rsid w:val="00823D33"/>
    <w:rsid w:val="008325F7"/>
    <w:rsid w:val="008462FA"/>
    <w:rsid w:val="00846357"/>
    <w:rsid w:val="0085520B"/>
    <w:rsid w:val="0085638E"/>
    <w:rsid w:val="008608EC"/>
    <w:rsid w:val="00860ED0"/>
    <w:rsid w:val="008655FF"/>
    <w:rsid w:val="008707F5"/>
    <w:rsid w:val="00872C73"/>
    <w:rsid w:val="008759A8"/>
    <w:rsid w:val="00877573"/>
    <w:rsid w:val="0088314C"/>
    <w:rsid w:val="008921A5"/>
    <w:rsid w:val="008B46AB"/>
    <w:rsid w:val="008B6460"/>
    <w:rsid w:val="008D2B65"/>
    <w:rsid w:val="008E0BB7"/>
    <w:rsid w:val="008E1A0B"/>
    <w:rsid w:val="008E5BBE"/>
    <w:rsid w:val="008E707B"/>
    <w:rsid w:val="008F22DD"/>
    <w:rsid w:val="008F5662"/>
    <w:rsid w:val="0091417B"/>
    <w:rsid w:val="0091502C"/>
    <w:rsid w:val="00920244"/>
    <w:rsid w:val="0092087B"/>
    <w:rsid w:val="009210A6"/>
    <w:rsid w:val="00924378"/>
    <w:rsid w:val="00927F1C"/>
    <w:rsid w:val="009329AD"/>
    <w:rsid w:val="00944D7A"/>
    <w:rsid w:val="0094611D"/>
    <w:rsid w:val="00946DB4"/>
    <w:rsid w:val="009571E1"/>
    <w:rsid w:val="00957277"/>
    <w:rsid w:val="00960B82"/>
    <w:rsid w:val="0096135A"/>
    <w:rsid w:val="00974746"/>
    <w:rsid w:val="00977001"/>
    <w:rsid w:val="00981A34"/>
    <w:rsid w:val="0098303C"/>
    <w:rsid w:val="00984D61"/>
    <w:rsid w:val="009A0645"/>
    <w:rsid w:val="009A0F76"/>
    <w:rsid w:val="009B7275"/>
    <w:rsid w:val="009D2A79"/>
    <w:rsid w:val="009D4943"/>
    <w:rsid w:val="009E41BA"/>
    <w:rsid w:val="009E5D33"/>
    <w:rsid w:val="00A03BCD"/>
    <w:rsid w:val="00A15152"/>
    <w:rsid w:val="00A2678C"/>
    <w:rsid w:val="00A61A9A"/>
    <w:rsid w:val="00A675A2"/>
    <w:rsid w:val="00A70AE6"/>
    <w:rsid w:val="00A7217A"/>
    <w:rsid w:val="00A761B1"/>
    <w:rsid w:val="00A83FDF"/>
    <w:rsid w:val="00A86068"/>
    <w:rsid w:val="00A91D75"/>
    <w:rsid w:val="00AA3765"/>
    <w:rsid w:val="00AA7BB4"/>
    <w:rsid w:val="00AB4BDA"/>
    <w:rsid w:val="00AC011C"/>
    <w:rsid w:val="00AC0B3A"/>
    <w:rsid w:val="00AC343A"/>
    <w:rsid w:val="00AC7F90"/>
    <w:rsid w:val="00AE347F"/>
    <w:rsid w:val="00AE5B82"/>
    <w:rsid w:val="00AF1CFC"/>
    <w:rsid w:val="00B02E49"/>
    <w:rsid w:val="00B05075"/>
    <w:rsid w:val="00B06303"/>
    <w:rsid w:val="00B06878"/>
    <w:rsid w:val="00B43E51"/>
    <w:rsid w:val="00B45396"/>
    <w:rsid w:val="00B50C11"/>
    <w:rsid w:val="00B75C96"/>
    <w:rsid w:val="00B805AF"/>
    <w:rsid w:val="00B91658"/>
    <w:rsid w:val="00BC22BD"/>
    <w:rsid w:val="00BD583B"/>
    <w:rsid w:val="00BF5062"/>
    <w:rsid w:val="00C06A03"/>
    <w:rsid w:val="00C07B86"/>
    <w:rsid w:val="00C14EA3"/>
    <w:rsid w:val="00C16916"/>
    <w:rsid w:val="00C22404"/>
    <w:rsid w:val="00C32150"/>
    <w:rsid w:val="00C41D59"/>
    <w:rsid w:val="00C5081D"/>
    <w:rsid w:val="00C50FEA"/>
    <w:rsid w:val="00C609A2"/>
    <w:rsid w:val="00C6323A"/>
    <w:rsid w:val="00C65379"/>
    <w:rsid w:val="00C8271F"/>
    <w:rsid w:val="00C87193"/>
    <w:rsid w:val="00C95632"/>
    <w:rsid w:val="00CA30F4"/>
    <w:rsid w:val="00CA60D3"/>
    <w:rsid w:val="00CB27A1"/>
    <w:rsid w:val="00CB73FE"/>
    <w:rsid w:val="00CC3647"/>
    <w:rsid w:val="00CC4299"/>
    <w:rsid w:val="00CCCDEB"/>
    <w:rsid w:val="00CE01C0"/>
    <w:rsid w:val="00CE43A6"/>
    <w:rsid w:val="00D068D3"/>
    <w:rsid w:val="00D15ABA"/>
    <w:rsid w:val="00D2604D"/>
    <w:rsid w:val="00D268BA"/>
    <w:rsid w:val="00D27060"/>
    <w:rsid w:val="00D45CAF"/>
    <w:rsid w:val="00D476F7"/>
    <w:rsid w:val="00D517E8"/>
    <w:rsid w:val="00D52821"/>
    <w:rsid w:val="00D55CBC"/>
    <w:rsid w:val="00D6262F"/>
    <w:rsid w:val="00D74527"/>
    <w:rsid w:val="00D80635"/>
    <w:rsid w:val="00D811AF"/>
    <w:rsid w:val="00D82933"/>
    <w:rsid w:val="00D8631A"/>
    <w:rsid w:val="00D87CD8"/>
    <w:rsid w:val="00D93E8D"/>
    <w:rsid w:val="00DA74D7"/>
    <w:rsid w:val="00DC3D39"/>
    <w:rsid w:val="00DC59C4"/>
    <w:rsid w:val="00DD0F9A"/>
    <w:rsid w:val="00DD3B10"/>
    <w:rsid w:val="00DD68A9"/>
    <w:rsid w:val="00DE355F"/>
    <w:rsid w:val="00DF1CFA"/>
    <w:rsid w:val="00DF3912"/>
    <w:rsid w:val="00DF5FD3"/>
    <w:rsid w:val="00E00B34"/>
    <w:rsid w:val="00E035E8"/>
    <w:rsid w:val="00E05AED"/>
    <w:rsid w:val="00E12B84"/>
    <w:rsid w:val="00E13DD0"/>
    <w:rsid w:val="00E15D95"/>
    <w:rsid w:val="00E16D5B"/>
    <w:rsid w:val="00E2201D"/>
    <w:rsid w:val="00E43859"/>
    <w:rsid w:val="00E44F36"/>
    <w:rsid w:val="00E523C3"/>
    <w:rsid w:val="00E5388E"/>
    <w:rsid w:val="00E54F7C"/>
    <w:rsid w:val="00E57DFE"/>
    <w:rsid w:val="00E6016B"/>
    <w:rsid w:val="00E62729"/>
    <w:rsid w:val="00E72E7D"/>
    <w:rsid w:val="00E76F01"/>
    <w:rsid w:val="00E84BB2"/>
    <w:rsid w:val="00E8539F"/>
    <w:rsid w:val="00E86186"/>
    <w:rsid w:val="00E864E8"/>
    <w:rsid w:val="00E92D11"/>
    <w:rsid w:val="00E9484C"/>
    <w:rsid w:val="00E94B95"/>
    <w:rsid w:val="00EA038F"/>
    <w:rsid w:val="00EA13F6"/>
    <w:rsid w:val="00EA5847"/>
    <w:rsid w:val="00EB31B3"/>
    <w:rsid w:val="00EC534C"/>
    <w:rsid w:val="00ED03CA"/>
    <w:rsid w:val="00ED3D51"/>
    <w:rsid w:val="00ED44C9"/>
    <w:rsid w:val="00ED6905"/>
    <w:rsid w:val="00EE0389"/>
    <w:rsid w:val="00EE2EC3"/>
    <w:rsid w:val="00EE31D5"/>
    <w:rsid w:val="00EF10E4"/>
    <w:rsid w:val="00EF64C7"/>
    <w:rsid w:val="00EF6619"/>
    <w:rsid w:val="00F0043F"/>
    <w:rsid w:val="00F1721F"/>
    <w:rsid w:val="00F452A8"/>
    <w:rsid w:val="00F60A7D"/>
    <w:rsid w:val="00F64654"/>
    <w:rsid w:val="00F80818"/>
    <w:rsid w:val="00F85FDA"/>
    <w:rsid w:val="00F86758"/>
    <w:rsid w:val="00F9234D"/>
    <w:rsid w:val="00F94624"/>
    <w:rsid w:val="00F961DC"/>
    <w:rsid w:val="00F9691D"/>
    <w:rsid w:val="00FA0CC2"/>
    <w:rsid w:val="00FA3C8B"/>
    <w:rsid w:val="00FA4748"/>
    <w:rsid w:val="00FB2FF1"/>
    <w:rsid w:val="00FB30AC"/>
    <w:rsid w:val="00FB5F95"/>
    <w:rsid w:val="00FC4E1F"/>
    <w:rsid w:val="00FD4BFB"/>
    <w:rsid w:val="00FD5750"/>
    <w:rsid w:val="00FE0D74"/>
    <w:rsid w:val="00FE3D2C"/>
    <w:rsid w:val="00FE565C"/>
    <w:rsid w:val="01EC7622"/>
    <w:rsid w:val="02307659"/>
    <w:rsid w:val="0235EEE9"/>
    <w:rsid w:val="0285F47A"/>
    <w:rsid w:val="02A5CDC9"/>
    <w:rsid w:val="02E291DD"/>
    <w:rsid w:val="03E033F4"/>
    <w:rsid w:val="041EBCB0"/>
    <w:rsid w:val="07219E00"/>
    <w:rsid w:val="0784A0C1"/>
    <w:rsid w:val="07EC2CB1"/>
    <w:rsid w:val="08E0CA36"/>
    <w:rsid w:val="094B04A6"/>
    <w:rsid w:val="09A42EA7"/>
    <w:rsid w:val="09E852C0"/>
    <w:rsid w:val="0A7201FB"/>
    <w:rsid w:val="0ABF8439"/>
    <w:rsid w:val="0ACBA019"/>
    <w:rsid w:val="0B03600E"/>
    <w:rsid w:val="0C97480C"/>
    <w:rsid w:val="0D0D2C52"/>
    <w:rsid w:val="0D5D4F40"/>
    <w:rsid w:val="0E25ADD3"/>
    <w:rsid w:val="0F327885"/>
    <w:rsid w:val="0F6492D5"/>
    <w:rsid w:val="0F6C53C3"/>
    <w:rsid w:val="0FD28BDA"/>
    <w:rsid w:val="102639EB"/>
    <w:rsid w:val="103E6383"/>
    <w:rsid w:val="11ABA617"/>
    <w:rsid w:val="11F5D6DA"/>
    <w:rsid w:val="123C223B"/>
    <w:rsid w:val="129E81BC"/>
    <w:rsid w:val="13668648"/>
    <w:rsid w:val="1377E1D4"/>
    <w:rsid w:val="13B5EB67"/>
    <w:rsid w:val="13DA1793"/>
    <w:rsid w:val="13DDE0BC"/>
    <w:rsid w:val="14B4CDC6"/>
    <w:rsid w:val="14EF0EE5"/>
    <w:rsid w:val="152900D5"/>
    <w:rsid w:val="159FC6D8"/>
    <w:rsid w:val="1615D6CA"/>
    <w:rsid w:val="16541049"/>
    <w:rsid w:val="1734C7D3"/>
    <w:rsid w:val="17CA7CD1"/>
    <w:rsid w:val="18847DC8"/>
    <w:rsid w:val="189F2BA9"/>
    <w:rsid w:val="18BE91BD"/>
    <w:rsid w:val="199CBC61"/>
    <w:rsid w:val="1B49B3DF"/>
    <w:rsid w:val="1C83A640"/>
    <w:rsid w:val="1D934CB7"/>
    <w:rsid w:val="1F15A1F9"/>
    <w:rsid w:val="1F3EA257"/>
    <w:rsid w:val="1FE4AE68"/>
    <w:rsid w:val="20AA7D1A"/>
    <w:rsid w:val="20CEEC5D"/>
    <w:rsid w:val="20EC39D4"/>
    <w:rsid w:val="21910179"/>
    <w:rsid w:val="21B358DC"/>
    <w:rsid w:val="2241C23A"/>
    <w:rsid w:val="2337EBAC"/>
    <w:rsid w:val="2376F6EF"/>
    <w:rsid w:val="245A03C3"/>
    <w:rsid w:val="24607778"/>
    <w:rsid w:val="24AB0945"/>
    <w:rsid w:val="2663DF28"/>
    <w:rsid w:val="275FE530"/>
    <w:rsid w:val="281A8651"/>
    <w:rsid w:val="284AD617"/>
    <w:rsid w:val="296C2DB8"/>
    <w:rsid w:val="29728BE8"/>
    <w:rsid w:val="2A12CC83"/>
    <w:rsid w:val="2A36D6A5"/>
    <w:rsid w:val="2D26877B"/>
    <w:rsid w:val="2D412882"/>
    <w:rsid w:val="2E142738"/>
    <w:rsid w:val="2E9BE963"/>
    <w:rsid w:val="2F289D28"/>
    <w:rsid w:val="2F9C6013"/>
    <w:rsid w:val="304BE7A2"/>
    <w:rsid w:val="305689F6"/>
    <w:rsid w:val="31137DE4"/>
    <w:rsid w:val="318CDB19"/>
    <w:rsid w:val="33207785"/>
    <w:rsid w:val="33296A26"/>
    <w:rsid w:val="3335B430"/>
    <w:rsid w:val="34B3BD92"/>
    <w:rsid w:val="34DE6048"/>
    <w:rsid w:val="34EE7E7E"/>
    <w:rsid w:val="357A74AF"/>
    <w:rsid w:val="357FFD2A"/>
    <w:rsid w:val="3737ED1E"/>
    <w:rsid w:val="375CD16E"/>
    <w:rsid w:val="37B61971"/>
    <w:rsid w:val="37E19565"/>
    <w:rsid w:val="382857B4"/>
    <w:rsid w:val="38301B88"/>
    <w:rsid w:val="384028F5"/>
    <w:rsid w:val="386FC052"/>
    <w:rsid w:val="3877D31E"/>
    <w:rsid w:val="38E20582"/>
    <w:rsid w:val="397E09C4"/>
    <w:rsid w:val="3C4B895F"/>
    <w:rsid w:val="3C844FB7"/>
    <w:rsid w:val="3D29D0E0"/>
    <w:rsid w:val="3E15B003"/>
    <w:rsid w:val="3E1CF843"/>
    <w:rsid w:val="3E46E016"/>
    <w:rsid w:val="3E472CA8"/>
    <w:rsid w:val="3EC197AF"/>
    <w:rsid w:val="3F442F4F"/>
    <w:rsid w:val="40C26B6A"/>
    <w:rsid w:val="4119CC6A"/>
    <w:rsid w:val="4215E1D0"/>
    <w:rsid w:val="423B1ED1"/>
    <w:rsid w:val="4251DC1A"/>
    <w:rsid w:val="436E19FB"/>
    <w:rsid w:val="44D43CD9"/>
    <w:rsid w:val="4671BC16"/>
    <w:rsid w:val="476760F9"/>
    <w:rsid w:val="47CF4A3C"/>
    <w:rsid w:val="47F76A28"/>
    <w:rsid w:val="48C0D28E"/>
    <w:rsid w:val="49E059D1"/>
    <w:rsid w:val="49F69524"/>
    <w:rsid w:val="49F74EE8"/>
    <w:rsid w:val="4A3AF448"/>
    <w:rsid w:val="4AC405E0"/>
    <w:rsid w:val="4AC905B8"/>
    <w:rsid w:val="4B0BD194"/>
    <w:rsid w:val="4BFE49C4"/>
    <w:rsid w:val="4C42C3BE"/>
    <w:rsid w:val="4CEAFB02"/>
    <w:rsid w:val="4DB89B28"/>
    <w:rsid w:val="4DFD6BD2"/>
    <w:rsid w:val="4EA3CF2C"/>
    <w:rsid w:val="4EEA6AB8"/>
    <w:rsid w:val="4F72413C"/>
    <w:rsid w:val="500DD541"/>
    <w:rsid w:val="505CB7BF"/>
    <w:rsid w:val="506A7658"/>
    <w:rsid w:val="506B94B1"/>
    <w:rsid w:val="506F79D5"/>
    <w:rsid w:val="51F68893"/>
    <w:rsid w:val="52087663"/>
    <w:rsid w:val="5247C585"/>
    <w:rsid w:val="5295BC04"/>
    <w:rsid w:val="52DA0577"/>
    <w:rsid w:val="53F12E80"/>
    <w:rsid w:val="557BF8E3"/>
    <w:rsid w:val="5667DD34"/>
    <w:rsid w:val="56DA068A"/>
    <w:rsid w:val="56F0E04F"/>
    <w:rsid w:val="56FE684D"/>
    <w:rsid w:val="57D0E95B"/>
    <w:rsid w:val="57EBD3F2"/>
    <w:rsid w:val="580172B2"/>
    <w:rsid w:val="58B65CAE"/>
    <w:rsid w:val="59AA273B"/>
    <w:rsid w:val="59BD1F2D"/>
    <w:rsid w:val="59BE3EC8"/>
    <w:rsid w:val="5A3224D3"/>
    <w:rsid w:val="5A81B94D"/>
    <w:rsid w:val="5ABA6117"/>
    <w:rsid w:val="5AF1D45E"/>
    <w:rsid w:val="5BA25C41"/>
    <w:rsid w:val="5C0E13E4"/>
    <w:rsid w:val="5C45A842"/>
    <w:rsid w:val="5C5D667F"/>
    <w:rsid w:val="5DF804E1"/>
    <w:rsid w:val="60D45BC0"/>
    <w:rsid w:val="610E8B7D"/>
    <w:rsid w:val="61B432C5"/>
    <w:rsid w:val="61E42C3E"/>
    <w:rsid w:val="6217BACB"/>
    <w:rsid w:val="62273E68"/>
    <w:rsid w:val="628031C7"/>
    <w:rsid w:val="62CABF04"/>
    <w:rsid w:val="638631B7"/>
    <w:rsid w:val="64A12FCF"/>
    <w:rsid w:val="65AB534A"/>
    <w:rsid w:val="666B6058"/>
    <w:rsid w:val="673F5CEE"/>
    <w:rsid w:val="67F89AA8"/>
    <w:rsid w:val="6858F825"/>
    <w:rsid w:val="68FE3D74"/>
    <w:rsid w:val="69F61A92"/>
    <w:rsid w:val="6A3E1C59"/>
    <w:rsid w:val="6A6694D5"/>
    <w:rsid w:val="6AEA80B0"/>
    <w:rsid w:val="6B506A0A"/>
    <w:rsid w:val="6D3CB169"/>
    <w:rsid w:val="6DC9AAD9"/>
    <w:rsid w:val="6E33699E"/>
    <w:rsid w:val="6F5384EA"/>
    <w:rsid w:val="700BAD60"/>
    <w:rsid w:val="7122B91D"/>
    <w:rsid w:val="71E1D96C"/>
    <w:rsid w:val="723043BB"/>
    <w:rsid w:val="72A05FE1"/>
    <w:rsid w:val="72BD6E66"/>
    <w:rsid w:val="72D653D8"/>
    <w:rsid w:val="72F26535"/>
    <w:rsid w:val="74B0CDD1"/>
    <w:rsid w:val="74F82780"/>
    <w:rsid w:val="751578CF"/>
    <w:rsid w:val="7562A1A3"/>
    <w:rsid w:val="765BD752"/>
    <w:rsid w:val="7929D74E"/>
    <w:rsid w:val="79357321"/>
    <w:rsid w:val="798CDF69"/>
    <w:rsid w:val="7A08120F"/>
    <w:rsid w:val="7A09F7EA"/>
    <w:rsid w:val="7A32B43B"/>
    <w:rsid w:val="7AC09B07"/>
    <w:rsid w:val="7B9BDAF3"/>
    <w:rsid w:val="7C1A1931"/>
    <w:rsid w:val="7C3D5C60"/>
    <w:rsid w:val="7CE293E4"/>
    <w:rsid w:val="7DECB322"/>
    <w:rsid w:val="7E4B041A"/>
    <w:rsid w:val="7EB6493D"/>
    <w:rsid w:val="7EC51057"/>
    <w:rsid w:val="7F73150E"/>
    <w:rsid w:val="7FA5FBF4"/>
    <w:rsid w:val="7FB00ED0"/>
    <w:rsid w:val="7FEB09F9"/>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5AF2A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7F90"/>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E15D95"/>
    <w:pPr>
      <w:spacing w:before="480" w:after="120" w:line="240" w:lineRule="auto"/>
      <w:jc w:val="center"/>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rsid w:val="00ED44C9"/>
    <w:pPr>
      <w:keepNext/>
      <w:keepLines/>
      <w:spacing w:before="240"/>
      <w:outlineLvl w:val="1"/>
    </w:pPr>
    <w:rPr>
      <w:rFonts w:asciiTheme="majorHAnsi" w:eastAsiaTheme="majorEastAsia" w:hAnsiTheme="majorHAnsi" w:cstheme="majorBidi"/>
      <w:b/>
      <w:bCs/>
      <w:sz w:val="32"/>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0169D8"/>
    <w:pPr>
      <w:tabs>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E15D95"/>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sid w:val="00ED44C9"/>
    <w:rPr>
      <w:rFonts w:asciiTheme="majorHAnsi" w:eastAsiaTheme="majorEastAsia" w:hAnsiTheme="majorHAnsi" w:cstheme="majorBidi"/>
      <w:b/>
      <w:bCs/>
      <w:color w:val="262140" w:themeColor="text1"/>
      <w:sz w:val="32"/>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26"/>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7"/>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C609A2"/>
    <w:rPr>
      <w:color w:val="262140" w:themeColor="text1"/>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character" w:styleId="UnresolvedMention">
    <w:name w:val="Unresolved Mention"/>
    <w:basedOn w:val="DefaultParagraphFont"/>
    <w:uiPriority w:val="99"/>
    <w:semiHidden/>
    <w:unhideWhenUsed/>
    <w:rsid w:val="0091417B"/>
    <w:rPr>
      <w:color w:val="605E5C"/>
      <w:shd w:val="clear" w:color="auto" w:fill="E1DFDD"/>
    </w:rPr>
  </w:style>
  <w:style w:type="paragraph" w:styleId="ListParagraph">
    <w:name w:val="List Paragraph"/>
    <w:basedOn w:val="Normal"/>
    <w:uiPriority w:val="34"/>
    <w:qFormat/>
    <w:pPr>
      <w:ind w:left="720"/>
    </w:pPr>
  </w:style>
  <w:style w:type="paragraph" w:customStyle="1" w:styleId="paragraph">
    <w:name w:val="paragraph"/>
    <w:basedOn w:val="Normal"/>
    <w:rsid w:val="00B91658"/>
    <w:pPr>
      <w:spacing w:before="100" w:beforeAutospacing="1" w:after="100" w:afterAutospacing="1" w:line="240" w:lineRule="auto"/>
      <w:contextualSpacing w:val="0"/>
    </w:pPr>
    <w:rPr>
      <w:rFonts w:ascii="Times New Roman" w:eastAsia="Times New Roman" w:hAnsi="Times New Roman" w:cs="Times New Roman"/>
      <w:color w:val="auto"/>
      <w:szCs w:val="24"/>
      <w:lang w:val="en-AU" w:eastAsia="en-AU"/>
    </w:rPr>
  </w:style>
  <w:style w:type="character" w:customStyle="1" w:styleId="normaltextrun">
    <w:name w:val="normaltextrun"/>
    <w:basedOn w:val="DefaultParagraphFont"/>
    <w:rsid w:val="00B91658"/>
  </w:style>
  <w:style w:type="character" w:customStyle="1" w:styleId="eop">
    <w:name w:val="eop"/>
    <w:basedOn w:val="DefaultParagraphFont"/>
    <w:rsid w:val="00B91658"/>
  </w:style>
  <w:style w:type="character" w:customStyle="1" w:styleId="wacimagecontainer">
    <w:name w:val="wacimagecontainer"/>
    <w:basedOn w:val="DefaultParagraphFont"/>
    <w:rsid w:val="00B91658"/>
  </w:style>
  <w:style w:type="paragraph" w:styleId="NormalWeb">
    <w:name w:val="Normal (Web)"/>
    <w:basedOn w:val="Normal"/>
    <w:uiPriority w:val="99"/>
    <w:semiHidden/>
    <w:unhideWhenUsed/>
    <w:rsid w:val="005E3747"/>
    <w:pPr>
      <w:spacing w:before="100" w:beforeAutospacing="1" w:after="100" w:afterAutospacing="1" w:line="240" w:lineRule="auto"/>
      <w:contextualSpacing w:val="0"/>
    </w:pPr>
    <w:rPr>
      <w:rFonts w:ascii="Times New Roman" w:eastAsia="Times New Roman" w:hAnsi="Times New Roman" w:cs="Times New Roman"/>
      <w:color w:val="auto"/>
      <w:szCs w:val="24"/>
      <w:lang w:val="en-AU" w:eastAsia="en-AU"/>
    </w:rPr>
  </w:style>
  <w:style w:type="paragraph" w:customStyle="1" w:styleId="Subheading">
    <w:name w:val="Subheading"/>
    <w:basedOn w:val="Normal"/>
    <w:qFormat/>
    <w:rsid w:val="00B06878"/>
    <w:pPr>
      <w:shd w:val="clear" w:color="auto" w:fill="FAEEC2" w:themeFill="accent3" w:themeFillTint="66"/>
      <w:spacing w:line="240" w:lineRule="auto"/>
      <w:jc w:val="both"/>
    </w:pPr>
    <w:rPr>
      <w:rFonts w:ascii="Arial" w:eastAsia="Arial" w:hAnsi="Arial" w:cs="Arial"/>
      <w:b/>
      <w:bCs/>
      <w:color w:val="auto"/>
      <w:sz w:val="32"/>
      <w:szCs w:val="32"/>
    </w:rPr>
  </w:style>
  <w:style w:type="paragraph" w:customStyle="1" w:styleId="Style1">
    <w:name w:val="Style1"/>
    <w:basedOn w:val="Normal"/>
    <w:qFormat/>
    <w:rsid w:val="00DC3D39"/>
    <w:pPr>
      <w:shd w:val="clear" w:color="auto" w:fill="FAEEC2" w:themeFill="accent3" w:themeFillTint="66"/>
      <w:spacing w:line="276" w:lineRule="auto"/>
      <w:jc w:val="both"/>
    </w:pPr>
    <w:rPr>
      <w:rFonts w:ascii="Arial" w:eastAsia="Arial" w:hAnsi="Arial" w:cs="Arial"/>
      <w:b/>
      <w:bCs/>
      <w:color w:val="auto"/>
      <w:sz w:val="32"/>
      <w:szCs w:val="32"/>
    </w:rPr>
  </w:style>
  <w:style w:type="character" w:styleId="FollowedHyperlink">
    <w:name w:val="FollowedHyperlink"/>
    <w:basedOn w:val="DefaultParagraphFont"/>
    <w:uiPriority w:val="99"/>
    <w:semiHidden/>
    <w:unhideWhenUsed/>
    <w:rsid w:val="006C2ECA"/>
    <w:rPr>
      <w:color w:val="ECBE18" w:themeColor="followedHyperlink"/>
      <w:u w:val="single"/>
    </w:rPr>
  </w:style>
  <w:style w:type="numbering" w:customStyle="1" w:styleId="CurrentList1">
    <w:name w:val="Current List1"/>
    <w:uiPriority w:val="99"/>
    <w:rsid w:val="00E05AED"/>
    <w:pPr>
      <w:numPr>
        <w:numId w:val="39"/>
      </w:numPr>
    </w:pPr>
  </w:style>
  <w:style w:type="paragraph" w:styleId="Revision">
    <w:name w:val="Revision"/>
    <w:hidden/>
    <w:uiPriority w:val="99"/>
    <w:semiHidden/>
    <w:rsid w:val="00E16D5B"/>
    <w:pPr>
      <w:spacing w:after="0" w:line="240" w:lineRule="auto"/>
    </w:pPr>
    <w:rPr>
      <w:color w:val="262140" w:themeColor="text1"/>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5131445">
      <w:bodyDiv w:val="1"/>
      <w:marLeft w:val="0"/>
      <w:marRight w:val="0"/>
      <w:marTop w:val="0"/>
      <w:marBottom w:val="0"/>
      <w:divBdr>
        <w:top w:val="none" w:sz="0" w:space="0" w:color="auto"/>
        <w:left w:val="none" w:sz="0" w:space="0" w:color="auto"/>
        <w:bottom w:val="none" w:sz="0" w:space="0" w:color="auto"/>
        <w:right w:val="none" w:sz="0" w:space="0" w:color="auto"/>
      </w:divBdr>
      <w:divsChild>
        <w:div w:id="2017683336">
          <w:marLeft w:val="0"/>
          <w:marRight w:val="0"/>
          <w:marTop w:val="0"/>
          <w:marBottom w:val="0"/>
          <w:divBdr>
            <w:top w:val="none" w:sz="0" w:space="0" w:color="auto"/>
            <w:left w:val="none" w:sz="0" w:space="0" w:color="auto"/>
            <w:bottom w:val="none" w:sz="0" w:space="0" w:color="auto"/>
            <w:right w:val="none" w:sz="0" w:space="0" w:color="auto"/>
          </w:divBdr>
        </w:div>
        <w:div w:id="68427308">
          <w:marLeft w:val="0"/>
          <w:marRight w:val="0"/>
          <w:marTop w:val="0"/>
          <w:marBottom w:val="0"/>
          <w:divBdr>
            <w:top w:val="none" w:sz="0" w:space="0" w:color="auto"/>
            <w:left w:val="none" w:sz="0" w:space="0" w:color="auto"/>
            <w:bottom w:val="none" w:sz="0" w:space="0" w:color="auto"/>
            <w:right w:val="none" w:sz="0" w:space="0" w:color="auto"/>
          </w:divBdr>
        </w:div>
        <w:div w:id="118763052">
          <w:marLeft w:val="0"/>
          <w:marRight w:val="0"/>
          <w:marTop w:val="0"/>
          <w:marBottom w:val="0"/>
          <w:divBdr>
            <w:top w:val="none" w:sz="0" w:space="0" w:color="auto"/>
            <w:left w:val="none" w:sz="0" w:space="0" w:color="auto"/>
            <w:bottom w:val="none" w:sz="0" w:space="0" w:color="auto"/>
            <w:right w:val="none" w:sz="0" w:space="0" w:color="auto"/>
          </w:divBdr>
        </w:div>
        <w:div w:id="1353458069">
          <w:marLeft w:val="0"/>
          <w:marRight w:val="0"/>
          <w:marTop w:val="0"/>
          <w:marBottom w:val="0"/>
          <w:divBdr>
            <w:top w:val="none" w:sz="0" w:space="0" w:color="auto"/>
            <w:left w:val="none" w:sz="0" w:space="0" w:color="auto"/>
            <w:bottom w:val="none" w:sz="0" w:space="0" w:color="auto"/>
            <w:right w:val="none" w:sz="0" w:space="0" w:color="auto"/>
          </w:divBdr>
        </w:div>
        <w:div w:id="1804613021">
          <w:marLeft w:val="0"/>
          <w:marRight w:val="0"/>
          <w:marTop w:val="0"/>
          <w:marBottom w:val="0"/>
          <w:divBdr>
            <w:top w:val="none" w:sz="0" w:space="0" w:color="auto"/>
            <w:left w:val="none" w:sz="0" w:space="0" w:color="auto"/>
            <w:bottom w:val="none" w:sz="0" w:space="0" w:color="auto"/>
            <w:right w:val="none" w:sz="0" w:space="0" w:color="auto"/>
          </w:divBdr>
        </w:div>
        <w:div w:id="1536383172">
          <w:marLeft w:val="0"/>
          <w:marRight w:val="0"/>
          <w:marTop w:val="0"/>
          <w:marBottom w:val="0"/>
          <w:divBdr>
            <w:top w:val="none" w:sz="0" w:space="0" w:color="auto"/>
            <w:left w:val="none" w:sz="0" w:space="0" w:color="auto"/>
            <w:bottom w:val="none" w:sz="0" w:space="0" w:color="auto"/>
            <w:right w:val="none" w:sz="0" w:space="0" w:color="auto"/>
          </w:divBdr>
        </w:div>
        <w:div w:id="1873834472">
          <w:marLeft w:val="0"/>
          <w:marRight w:val="0"/>
          <w:marTop w:val="0"/>
          <w:marBottom w:val="0"/>
          <w:divBdr>
            <w:top w:val="none" w:sz="0" w:space="0" w:color="auto"/>
            <w:left w:val="none" w:sz="0" w:space="0" w:color="auto"/>
            <w:bottom w:val="none" w:sz="0" w:space="0" w:color="auto"/>
            <w:right w:val="none" w:sz="0" w:space="0" w:color="auto"/>
          </w:divBdr>
        </w:div>
        <w:div w:id="137110280">
          <w:marLeft w:val="0"/>
          <w:marRight w:val="0"/>
          <w:marTop w:val="0"/>
          <w:marBottom w:val="0"/>
          <w:divBdr>
            <w:top w:val="none" w:sz="0" w:space="0" w:color="auto"/>
            <w:left w:val="none" w:sz="0" w:space="0" w:color="auto"/>
            <w:bottom w:val="none" w:sz="0" w:space="0" w:color="auto"/>
            <w:right w:val="none" w:sz="0" w:space="0" w:color="auto"/>
          </w:divBdr>
        </w:div>
        <w:div w:id="1963415368">
          <w:marLeft w:val="0"/>
          <w:marRight w:val="0"/>
          <w:marTop w:val="0"/>
          <w:marBottom w:val="0"/>
          <w:divBdr>
            <w:top w:val="none" w:sz="0" w:space="0" w:color="auto"/>
            <w:left w:val="none" w:sz="0" w:space="0" w:color="auto"/>
            <w:bottom w:val="none" w:sz="0" w:space="0" w:color="auto"/>
            <w:right w:val="none" w:sz="0" w:space="0" w:color="auto"/>
          </w:divBdr>
        </w:div>
        <w:div w:id="1987589646">
          <w:marLeft w:val="0"/>
          <w:marRight w:val="0"/>
          <w:marTop w:val="0"/>
          <w:marBottom w:val="0"/>
          <w:divBdr>
            <w:top w:val="none" w:sz="0" w:space="0" w:color="auto"/>
            <w:left w:val="none" w:sz="0" w:space="0" w:color="auto"/>
            <w:bottom w:val="none" w:sz="0" w:space="0" w:color="auto"/>
            <w:right w:val="none" w:sz="0" w:space="0" w:color="auto"/>
          </w:divBdr>
        </w:div>
        <w:div w:id="1266229816">
          <w:marLeft w:val="0"/>
          <w:marRight w:val="0"/>
          <w:marTop w:val="0"/>
          <w:marBottom w:val="0"/>
          <w:divBdr>
            <w:top w:val="none" w:sz="0" w:space="0" w:color="auto"/>
            <w:left w:val="none" w:sz="0" w:space="0" w:color="auto"/>
            <w:bottom w:val="none" w:sz="0" w:space="0" w:color="auto"/>
            <w:right w:val="none" w:sz="0" w:space="0" w:color="auto"/>
          </w:divBdr>
        </w:div>
        <w:div w:id="1140466431">
          <w:marLeft w:val="0"/>
          <w:marRight w:val="0"/>
          <w:marTop w:val="0"/>
          <w:marBottom w:val="0"/>
          <w:divBdr>
            <w:top w:val="none" w:sz="0" w:space="0" w:color="auto"/>
            <w:left w:val="none" w:sz="0" w:space="0" w:color="auto"/>
            <w:bottom w:val="none" w:sz="0" w:space="0" w:color="auto"/>
            <w:right w:val="none" w:sz="0" w:space="0" w:color="auto"/>
          </w:divBdr>
        </w:div>
        <w:div w:id="334067246">
          <w:marLeft w:val="0"/>
          <w:marRight w:val="0"/>
          <w:marTop w:val="0"/>
          <w:marBottom w:val="0"/>
          <w:divBdr>
            <w:top w:val="none" w:sz="0" w:space="0" w:color="auto"/>
            <w:left w:val="none" w:sz="0" w:space="0" w:color="auto"/>
            <w:bottom w:val="none" w:sz="0" w:space="0" w:color="auto"/>
            <w:right w:val="none" w:sz="0" w:space="0" w:color="auto"/>
          </w:divBdr>
        </w:div>
        <w:div w:id="2100445147">
          <w:marLeft w:val="0"/>
          <w:marRight w:val="0"/>
          <w:marTop w:val="0"/>
          <w:marBottom w:val="0"/>
          <w:divBdr>
            <w:top w:val="none" w:sz="0" w:space="0" w:color="auto"/>
            <w:left w:val="none" w:sz="0" w:space="0" w:color="auto"/>
            <w:bottom w:val="none" w:sz="0" w:space="0" w:color="auto"/>
            <w:right w:val="none" w:sz="0" w:space="0" w:color="auto"/>
          </w:divBdr>
        </w:div>
        <w:div w:id="1339191899">
          <w:marLeft w:val="0"/>
          <w:marRight w:val="0"/>
          <w:marTop w:val="0"/>
          <w:marBottom w:val="0"/>
          <w:divBdr>
            <w:top w:val="none" w:sz="0" w:space="0" w:color="auto"/>
            <w:left w:val="none" w:sz="0" w:space="0" w:color="auto"/>
            <w:bottom w:val="none" w:sz="0" w:space="0" w:color="auto"/>
            <w:right w:val="none" w:sz="0" w:space="0" w:color="auto"/>
          </w:divBdr>
        </w:div>
        <w:div w:id="1109737274">
          <w:marLeft w:val="0"/>
          <w:marRight w:val="0"/>
          <w:marTop w:val="0"/>
          <w:marBottom w:val="0"/>
          <w:divBdr>
            <w:top w:val="none" w:sz="0" w:space="0" w:color="auto"/>
            <w:left w:val="none" w:sz="0" w:space="0" w:color="auto"/>
            <w:bottom w:val="none" w:sz="0" w:space="0" w:color="auto"/>
            <w:right w:val="none" w:sz="0" w:space="0" w:color="auto"/>
          </w:divBdr>
        </w:div>
        <w:div w:id="1094014491">
          <w:marLeft w:val="0"/>
          <w:marRight w:val="0"/>
          <w:marTop w:val="0"/>
          <w:marBottom w:val="0"/>
          <w:divBdr>
            <w:top w:val="none" w:sz="0" w:space="0" w:color="auto"/>
            <w:left w:val="none" w:sz="0" w:space="0" w:color="auto"/>
            <w:bottom w:val="none" w:sz="0" w:space="0" w:color="auto"/>
            <w:right w:val="none" w:sz="0" w:space="0" w:color="auto"/>
          </w:divBdr>
        </w:div>
        <w:div w:id="1926264181">
          <w:marLeft w:val="0"/>
          <w:marRight w:val="0"/>
          <w:marTop w:val="0"/>
          <w:marBottom w:val="0"/>
          <w:divBdr>
            <w:top w:val="none" w:sz="0" w:space="0" w:color="auto"/>
            <w:left w:val="none" w:sz="0" w:space="0" w:color="auto"/>
            <w:bottom w:val="none" w:sz="0" w:space="0" w:color="auto"/>
            <w:right w:val="none" w:sz="0" w:space="0" w:color="auto"/>
          </w:divBdr>
        </w:div>
        <w:div w:id="700320228">
          <w:marLeft w:val="0"/>
          <w:marRight w:val="0"/>
          <w:marTop w:val="0"/>
          <w:marBottom w:val="0"/>
          <w:divBdr>
            <w:top w:val="none" w:sz="0" w:space="0" w:color="auto"/>
            <w:left w:val="none" w:sz="0" w:space="0" w:color="auto"/>
            <w:bottom w:val="none" w:sz="0" w:space="0" w:color="auto"/>
            <w:right w:val="none" w:sz="0" w:space="0" w:color="auto"/>
          </w:divBdr>
        </w:div>
        <w:div w:id="1837499182">
          <w:marLeft w:val="0"/>
          <w:marRight w:val="0"/>
          <w:marTop w:val="0"/>
          <w:marBottom w:val="0"/>
          <w:divBdr>
            <w:top w:val="none" w:sz="0" w:space="0" w:color="auto"/>
            <w:left w:val="none" w:sz="0" w:space="0" w:color="auto"/>
            <w:bottom w:val="none" w:sz="0" w:space="0" w:color="auto"/>
            <w:right w:val="none" w:sz="0" w:space="0" w:color="auto"/>
          </w:divBdr>
        </w:div>
        <w:div w:id="36317395">
          <w:marLeft w:val="0"/>
          <w:marRight w:val="0"/>
          <w:marTop w:val="0"/>
          <w:marBottom w:val="0"/>
          <w:divBdr>
            <w:top w:val="none" w:sz="0" w:space="0" w:color="auto"/>
            <w:left w:val="none" w:sz="0" w:space="0" w:color="auto"/>
            <w:bottom w:val="none" w:sz="0" w:space="0" w:color="auto"/>
            <w:right w:val="none" w:sz="0" w:space="0" w:color="auto"/>
          </w:divBdr>
        </w:div>
        <w:div w:id="879047982">
          <w:marLeft w:val="0"/>
          <w:marRight w:val="0"/>
          <w:marTop w:val="0"/>
          <w:marBottom w:val="0"/>
          <w:divBdr>
            <w:top w:val="none" w:sz="0" w:space="0" w:color="auto"/>
            <w:left w:val="none" w:sz="0" w:space="0" w:color="auto"/>
            <w:bottom w:val="none" w:sz="0" w:space="0" w:color="auto"/>
            <w:right w:val="none" w:sz="0" w:space="0" w:color="auto"/>
          </w:divBdr>
        </w:div>
        <w:div w:id="861018246">
          <w:marLeft w:val="0"/>
          <w:marRight w:val="0"/>
          <w:marTop w:val="0"/>
          <w:marBottom w:val="0"/>
          <w:divBdr>
            <w:top w:val="none" w:sz="0" w:space="0" w:color="auto"/>
            <w:left w:val="none" w:sz="0" w:space="0" w:color="auto"/>
            <w:bottom w:val="none" w:sz="0" w:space="0" w:color="auto"/>
            <w:right w:val="none" w:sz="0" w:space="0" w:color="auto"/>
          </w:divBdr>
        </w:div>
        <w:div w:id="1661349498">
          <w:marLeft w:val="0"/>
          <w:marRight w:val="0"/>
          <w:marTop w:val="0"/>
          <w:marBottom w:val="0"/>
          <w:divBdr>
            <w:top w:val="none" w:sz="0" w:space="0" w:color="auto"/>
            <w:left w:val="none" w:sz="0" w:space="0" w:color="auto"/>
            <w:bottom w:val="none" w:sz="0" w:space="0" w:color="auto"/>
            <w:right w:val="none" w:sz="0" w:space="0" w:color="auto"/>
          </w:divBdr>
        </w:div>
        <w:div w:id="343021677">
          <w:marLeft w:val="0"/>
          <w:marRight w:val="0"/>
          <w:marTop w:val="0"/>
          <w:marBottom w:val="0"/>
          <w:divBdr>
            <w:top w:val="none" w:sz="0" w:space="0" w:color="auto"/>
            <w:left w:val="none" w:sz="0" w:space="0" w:color="auto"/>
            <w:bottom w:val="none" w:sz="0" w:space="0" w:color="auto"/>
            <w:right w:val="none" w:sz="0" w:space="0" w:color="auto"/>
          </w:divBdr>
        </w:div>
        <w:div w:id="746341909">
          <w:marLeft w:val="0"/>
          <w:marRight w:val="0"/>
          <w:marTop w:val="0"/>
          <w:marBottom w:val="0"/>
          <w:divBdr>
            <w:top w:val="none" w:sz="0" w:space="0" w:color="auto"/>
            <w:left w:val="none" w:sz="0" w:space="0" w:color="auto"/>
            <w:bottom w:val="none" w:sz="0" w:space="0" w:color="auto"/>
            <w:right w:val="none" w:sz="0" w:space="0" w:color="auto"/>
          </w:divBdr>
        </w:div>
        <w:div w:id="713237559">
          <w:marLeft w:val="0"/>
          <w:marRight w:val="0"/>
          <w:marTop w:val="0"/>
          <w:marBottom w:val="0"/>
          <w:divBdr>
            <w:top w:val="none" w:sz="0" w:space="0" w:color="auto"/>
            <w:left w:val="none" w:sz="0" w:space="0" w:color="auto"/>
            <w:bottom w:val="none" w:sz="0" w:space="0" w:color="auto"/>
            <w:right w:val="none" w:sz="0" w:space="0" w:color="auto"/>
          </w:divBdr>
        </w:div>
        <w:div w:id="1626079590">
          <w:marLeft w:val="0"/>
          <w:marRight w:val="0"/>
          <w:marTop w:val="0"/>
          <w:marBottom w:val="0"/>
          <w:divBdr>
            <w:top w:val="none" w:sz="0" w:space="0" w:color="auto"/>
            <w:left w:val="none" w:sz="0" w:space="0" w:color="auto"/>
            <w:bottom w:val="none" w:sz="0" w:space="0" w:color="auto"/>
            <w:right w:val="none" w:sz="0" w:space="0" w:color="auto"/>
          </w:divBdr>
        </w:div>
        <w:div w:id="607157477">
          <w:marLeft w:val="0"/>
          <w:marRight w:val="0"/>
          <w:marTop w:val="0"/>
          <w:marBottom w:val="0"/>
          <w:divBdr>
            <w:top w:val="none" w:sz="0" w:space="0" w:color="auto"/>
            <w:left w:val="none" w:sz="0" w:space="0" w:color="auto"/>
            <w:bottom w:val="none" w:sz="0" w:space="0" w:color="auto"/>
            <w:right w:val="none" w:sz="0" w:space="0" w:color="auto"/>
          </w:divBdr>
        </w:div>
        <w:div w:id="193688177">
          <w:marLeft w:val="0"/>
          <w:marRight w:val="0"/>
          <w:marTop w:val="0"/>
          <w:marBottom w:val="0"/>
          <w:divBdr>
            <w:top w:val="none" w:sz="0" w:space="0" w:color="auto"/>
            <w:left w:val="none" w:sz="0" w:space="0" w:color="auto"/>
            <w:bottom w:val="none" w:sz="0" w:space="0" w:color="auto"/>
            <w:right w:val="none" w:sz="0" w:space="0" w:color="auto"/>
          </w:divBdr>
        </w:div>
        <w:div w:id="1936480084">
          <w:marLeft w:val="0"/>
          <w:marRight w:val="0"/>
          <w:marTop w:val="0"/>
          <w:marBottom w:val="0"/>
          <w:divBdr>
            <w:top w:val="none" w:sz="0" w:space="0" w:color="auto"/>
            <w:left w:val="none" w:sz="0" w:space="0" w:color="auto"/>
            <w:bottom w:val="none" w:sz="0" w:space="0" w:color="auto"/>
            <w:right w:val="none" w:sz="0" w:space="0" w:color="auto"/>
          </w:divBdr>
        </w:div>
        <w:div w:id="1548570048">
          <w:marLeft w:val="0"/>
          <w:marRight w:val="0"/>
          <w:marTop w:val="0"/>
          <w:marBottom w:val="0"/>
          <w:divBdr>
            <w:top w:val="none" w:sz="0" w:space="0" w:color="auto"/>
            <w:left w:val="none" w:sz="0" w:space="0" w:color="auto"/>
            <w:bottom w:val="none" w:sz="0" w:space="0" w:color="auto"/>
            <w:right w:val="none" w:sz="0" w:space="0" w:color="auto"/>
          </w:divBdr>
        </w:div>
        <w:div w:id="1874414302">
          <w:marLeft w:val="0"/>
          <w:marRight w:val="0"/>
          <w:marTop w:val="0"/>
          <w:marBottom w:val="0"/>
          <w:divBdr>
            <w:top w:val="none" w:sz="0" w:space="0" w:color="auto"/>
            <w:left w:val="none" w:sz="0" w:space="0" w:color="auto"/>
            <w:bottom w:val="none" w:sz="0" w:space="0" w:color="auto"/>
            <w:right w:val="none" w:sz="0" w:space="0" w:color="auto"/>
          </w:divBdr>
        </w:div>
        <w:div w:id="1407917974">
          <w:marLeft w:val="0"/>
          <w:marRight w:val="0"/>
          <w:marTop w:val="0"/>
          <w:marBottom w:val="0"/>
          <w:divBdr>
            <w:top w:val="none" w:sz="0" w:space="0" w:color="auto"/>
            <w:left w:val="none" w:sz="0" w:space="0" w:color="auto"/>
            <w:bottom w:val="none" w:sz="0" w:space="0" w:color="auto"/>
            <w:right w:val="none" w:sz="0" w:space="0" w:color="auto"/>
          </w:divBdr>
        </w:div>
        <w:div w:id="1069573509">
          <w:marLeft w:val="0"/>
          <w:marRight w:val="0"/>
          <w:marTop w:val="0"/>
          <w:marBottom w:val="0"/>
          <w:divBdr>
            <w:top w:val="none" w:sz="0" w:space="0" w:color="auto"/>
            <w:left w:val="none" w:sz="0" w:space="0" w:color="auto"/>
            <w:bottom w:val="none" w:sz="0" w:space="0" w:color="auto"/>
            <w:right w:val="none" w:sz="0" w:space="0" w:color="auto"/>
          </w:divBdr>
        </w:div>
        <w:div w:id="1132407680">
          <w:marLeft w:val="0"/>
          <w:marRight w:val="0"/>
          <w:marTop w:val="0"/>
          <w:marBottom w:val="0"/>
          <w:divBdr>
            <w:top w:val="none" w:sz="0" w:space="0" w:color="auto"/>
            <w:left w:val="none" w:sz="0" w:space="0" w:color="auto"/>
            <w:bottom w:val="none" w:sz="0" w:space="0" w:color="auto"/>
            <w:right w:val="none" w:sz="0" w:space="0" w:color="auto"/>
          </w:divBdr>
        </w:div>
        <w:div w:id="1588735885">
          <w:marLeft w:val="0"/>
          <w:marRight w:val="0"/>
          <w:marTop w:val="0"/>
          <w:marBottom w:val="0"/>
          <w:divBdr>
            <w:top w:val="none" w:sz="0" w:space="0" w:color="auto"/>
            <w:left w:val="none" w:sz="0" w:space="0" w:color="auto"/>
            <w:bottom w:val="none" w:sz="0" w:space="0" w:color="auto"/>
            <w:right w:val="none" w:sz="0" w:space="0" w:color="auto"/>
          </w:divBdr>
        </w:div>
        <w:div w:id="1385982139">
          <w:marLeft w:val="0"/>
          <w:marRight w:val="0"/>
          <w:marTop w:val="0"/>
          <w:marBottom w:val="0"/>
          <w:divBdr>
            <w:top w:val="none" w:sz="0" w:space="0" w:color="auto"/>
            <w:left w:val="none" w:sz="0" w:space="0" w:color="auto"/>
            <w:bottom w:val="none" w:sz="0" w:space="0" w:color="auto"/>
            <w:right w:val="none" w:sz="0" w:space="0" w:color="auto"/>
          </w:divBdr>
        </w:div>
        <w:div w:id="2107382772">
          <w:marLeft w:val="0"/>
          <w:marRight w:val="0"/>
          <w:marTop w:val="0"/>
          <w:marBottom w:val="0"/>
          <w:divBdr>
            <w:top w:val="none" w:sz="0" w:space="0" w:color="auto"/>
            <w:left w:val="none" w:sz="0" w:space="0" w:color="auto"/>
            <w:bottom w:val="none" w:sz="0" w:space="0" w:color="auto"/>
            <w:right w:val="none" w:sz="0" w:space="0" w:color="auto"/>
          </w:divBdr>
        </w:div>
        <w:div w:id="2137331593">
          <w:marLeft w:val="0"/>
          <w:marRight w:val="0"/>
          <w:marTop w:val="0"/>
          <w:marBottom w:val="0"/>
          <w:divBdr>
            <w:top w:val="none" w:sz="0" w:space="0" w:color="auto"/>
            <w:left w:val="none" w:sz="0" w:space="0" w:color="auto"/>
            <w:bottom w:val="none" w:sz="0" w:space="0" w:color="auto"/>
            <w:right w:val="none" w:sz="0" w:space="0" w:color="auto"/>
          </w:divBdr>
        </w:div>
        <w:div w:id="2142575575">
          <w:marLeft w:val="0"/>
          <w:marRight w:val="0"/>
          <w:marTop w:val="0"/>
          <w:marBottom w:val="0"/>
          <w:divBdr>
            <w:top w:val="none" w:sz="0" w:space="0" w:color="auto"/>
            <w:left w:val="none" w:sz="0" w:space="0" w:color="auto"/>
            <w:bottom w:val="none" w:sz="0" w:space="0" w:color="auto"/>
            <w:right w:val="none" w:sz="0" w:space="0" w:color="auto"/>
          </w:divBdr>
        </w:div>
        <w:div w:id="358166636">
          <w:marLeft w:val="0"/>
          <w:marRight w:val="0"/>
          <w:marTop w:val="0"/>
          <w:marBottom w:val="0"/>
          <w:divBdr>
            <w:top w:val="none" w:sz="0" w:space="0" w:color="auto"/>
            <w:left w:val="none" w:sz="0" w:space="0" w:color="auto"/>
            <w:bottom w:val="none" w:sz="0" w:space="0" w:color="auto"/>
            <w:right w:val="none" w:sz="0" w:space="0" w:color="auto"/>
          </w:divBdr>
        </w:div>
        <w:div w:id="849176098">
          <w:marLeft w:val="0"/>
          <w:marRight w:val="0"/>
          <w:marTop w:val="0"/>
          <w:marBottom w:val="0"/>
          <w:divBdr>
            <w:top w:val="none" w:sz="0" w:space="0" w:color="auto"/>
            <w:left w:val="none" w:sz="0" w:space="0" w:color="auto"/>
            <w:bottom w:val="none" w:sz="0" w:space="0" w:color="auto"/>
            <w:right w:val="none" w:sz="0" w:space="0" w:color="auto"/>
          </w:divBdr>
        </w:div>
        <w:div w:id="1126700512">
          <w:marLeft w:val="0"/>
          <w:marRight w:val="0"/>
          <w:marTop w:val="0"/>
          <w:marBottom w:val="0"/>
          <w:divBdr>
            <w:top w:val="none" w:sz="0" w:space="0" w:color="auto"/>
            <w:left w:val="none" w:sz="0" w:space="0" w:color="auto"/>
            <w:bottom w:val="none" w:sz="0" w:space="0" w:color="auto"/>
            <w:right w:val="none" w:sz="0" w:space="0" w:color="auto"/>
          </w:divBdr>
        </w:div>
        <w:div w:id="953513203">
          <w:marLeft w:val="0"/>
          <w:marRight w:val="0"/>
          <w:marTop w:val="0"/>
          <w:marBottom w:val="0"/>
          <w:divBdr>
            <w:top w:val="none" w:sz="0" w:space="0" w:color="auto"/>
            <w:left w:val="none" w:sz="0" w:space="0" w:color="auto"/>
            <w:bottom w:val="none" w:sz="0" w:space="0" w:color="auto"/>
            <w:right w:val="none" w:sz="0" w:space="0" w:color="auto"/>
          </w:divBdr>
        </w:div>
        <w:div w:id="884484451">
          <w:marLeft w:val="0"/>
          <w:marRight w:val="0"/>
          <w:marTop w:val="0"/>
          <w:marBottom w:val="0"/>
          <w:divBdr>
            <w:top w:val="none" w:sz="0" w:space="0" w:color="auto"/>
            <w:left w:val="none" w:sz="0" w:space="0" w:color="auto"/>
            <w:bottom w:val="none" w:sz="0" w:space="0" w:color="auto"/>
            <w:right w:val="none" w:sz="0" w:space="0" w:color="auto"/>
          </w:divBdr>
        </w:div>
        <w:div w:id="1155991967">
          <w:marLeft w:val="0"/>
          <w:marRight w:val="0"/>
          <w:marTop w:val="0"/>
          <w:marBottom w:val="0"/>
          <w:divBdr>
            <w:top w:val="none" w:sz="0" w:space="0" w:color="auto"/>
            <w:left w:val="none" w:sz="0" w:space="0" w:color="auto"/>
            <w:bottom w:val="none" w:sz="0" w:space="0" w:color="auto"/>
            <w:right w:val="none" w:sz="0" w:space="0" w:color="auto"/>
          </w:divBdr>
        </w:div>
        <w:div w:id="891305925">
          <w:marLeft w:val="0"/>
          <w:marRight w:val="0"/>
          <w:marTop w:val="0"/>
          <w:marBottom w:val="0"/>
          <w:divBdr>
            <w:top w:val="none" w:sz="0" w:space="0" w:color="auto"/>
            <w:left w:val="none" w:sz="0" w:space="0" w:color="auto"/>
            <w:bottom w:val="none" w:sz="0" w:space="0" w:color="auto"/>
            <w:right w:val="none" w:sz="0" w:space="0" w:color="auto"/>
          </w:divBdr>
        </w:div>
        <w:div w:id="362754290">
          <w:marLeft w:val="0"/>
          <w:marRight w:val="0"/>
          <w:marTop w:val="0"/>
          <w:marBottom w:val="0"/>
          <w:divBdr>
            <w:top w:val="none" w:sz="0" w:space="0" w:color="auto"/>
            <w:left w:val="none" w:sz="0" w:space="0" w:color="auto"/>
            <w:bottom w:val="none" w:sz="0" w:space="0" w:color="auto"/>
            <w:right w:val="none" w:sz="0" w:space="0" w:color="auto"/>
          </w:divBdr>
        </w:div>
        <w:div w:id="1089738221">
          <w:marLeft w:val="0"/>
          <w:marRight w:val="0"/>
          <w:marTop w:val="0"/>
          <w:marBottom w:val="0"/>
          <w:divBdr>
            <w:top w:val="none" w:sz="0" w:space="0" w:color="auto"/>
            <w:left w:val="none" w:sz="0" w:space="0" w:color="auto"/>
            <w:bottom w:val="none" w:sz="0" w:space="0" w:color="auto"/>
            <w:right w:val="none" w:sz="0" w:space="0" w:color="auto"/>
          </w:divBdr>
        </w:div>
        <w:div w:id="582570924">
          <w:marLeft w:val="0"/>
          <w:marRight w:val="0"/>
          <w:marTop w:val="0"/>
          <w:marBottom w:val="0"/>
          <w:divBdr>
            <w:top w:val="none" w:sz="0" w:space="0" w:color="auto"/>
            <w:left w:val="none" w:sz="0" w:space="0" w:color="auto"/>
            <w:bottom w:val="none" w:sz="0" w:space="0" w:color="auto"/>
            <w:right w:val="none" w:sz="0" w:space="0" w:color="auto"/>
          </w:divBdr>
        </w:div>
        <w:div w:id="128592907">
          <w:marLeft w:val="0"/>
          <w:marRight w:val="0"/>
          <w:marTop w:val="0"/>
          <w:marBottom w:val="0"/>
          <w:divBdr>
            <w:top w:val="none" w:sz="0" w:space="0" w:color="auto"/>
            <w:left w:val="none" w:sz="0" w:space="0" w:color="auto"/>
            <w:bottom w:val="none" w:sz="0" w:space="0" w:color="auto"/>
            <w:right w:val="none" w:sz="0" w:space="0" w:color="auto"/>
          </w:divBdr>
        </w:div>
        <w:div w:id="917596373">
          <w:marLeft w:val="0"/>
          <w:marRight w:val="0"/>
          <w:marTop w:val="0"/>
          <w:marBottom w:val="0"/>
          <w:divBdr>
            <w:top w:val="none" w:sz="0" w:space="0" w:color="auto"/>
            <w:left w:val="none" w:sz="0" w:space="0" w:color="auto"/>
            <w:bottom w:val="none" w:sz="0" w:space="0" w:color="auto"/>
            <w:right w:val="none" w:sz="0" w:space="0" w:color="auto"/>
          </w:divBdr>
        </w:div>
        <w:div w:id="1680037308">
          <w:marLeft w:val="0"/>
          <w:marRight w:val="0"/>
          <w:marTop w:val="0"/>
          <w:marBottom w:val="0"/>
          <w:divBdr>
            <w:top w:val="none" w:sz="0" w:space="0" w:color="auto"/>
            <w:left w:val="none" w:sz="0" w:space="0" w:color="auto"/>
            <w:bottom w:val="none" w:sz="0" w:space="0" w:color="auto"/>
            <w:right w:val="none" w:sz="0" w:space="0" w:color="auto"/>
          </w:divBdr>
        </w:div>
        <w:div w:id="569852608">
          <w:marLeft w:val="0"/>
          <w:marRight w:val="0"/>
          <w:marTop w:val="0"/>
          <w:marBottom w:val="0"/>
          <w:divBdr>
            <w:top w:val="none" w:sz="0" w:space="0" w:color="auto"/>
            <w:left w:val="none" w:sz="0" w:space="0" w:color="auto"/>
            <w:bottom w:val="none" w:sz="0" w:space="0" w:color="auto"/>
            <w:right w:val="none" w:sz="0" w:space="0" w:color="auto"/>
          </w:divBdr>
        </w:div>
        <w:div w:id="1691293218">
          <w:marLeft w:val="0"/>
          <w:marRight w:val="0"/>
          <w:marTop w:val="0"/>
          <w:marBottom w:val="0"/>
          <w:divBdr>
            <w:top w:val="none" w:sz="0" w:space="0" w:color="auto"/>
            <w:left w:val="none" w:sz="0" w:space="0" w:color="auto"/>
            <w:bottom w:val="none" w:sz="0" w:space="0" w:color="auto"/>
            <w:right w:val="none" w:sz="0" w:space="0" w:color="auto"/>
          </w:divBdr>
        </w:div>
        <w:div w:id="805313052">
          <w:marLeft w:val="0"/>
          <w:marRight w:val="0"/>
          <w:marTop w:val="0"/>
          <w:marBottom w:val="0"/>
          <w:divBdr>
            <w:top w:val="none" w:sz="0" w:space="0" w:color="auto"/>
            <w:left w:val="none" w:sz="0" w:space="0" w:color="auto"/>
            <w:bottom w:val="none" w:sz="0" w:space="0" w:color="auto"/>
            <w:right w:val="none" w:sz="0" w:space="0" w:color="auto"/>
          </w:divBdr>
        </w:div>
        <w:div w:id="1184635981">
          <w:marLeft w:val="0"/>
          <w:marRight w:val="0"/>
          <w:marTop w:val="0"/>
          <w:marBottom w:val="0"/>
          <w:divBdr>
            <w:top w:val="none" w:sz="0" w:space="0" w:color="auto"/>
            <w:left w:val="none" w:sz="0" w:space="0" w:color="auto"/>
            <w:bottom w:val="none" w:sz="0" w:space="0" w:color="auto"/>
            <w:right w:val="none" w:sz="0" w:space="0" w:color="auto"/>
          </w:divBdr>
        </w:div>
        <w:div w:id="1266113632">
          <w:marLeft w:val="0"/>
          <w:marRight w:val="0"/>
          <w:marTop w:val="0"/>
          <w:marBottom w:val="0"/>
          <w:divBdr>
            <w:top w:val="none" w:sz="0" w:space="0" w:color="auto"/>
            <w:left w:val="none" w:sz="0" w:space="0" w:color="auto"/>
            <w:bottom w:val="none" w:sz="0" w:space="0" w:color="auto"/>
            <w:right w:val="none" w:sz="0" w:space="0" w:color="auto"/>
          </w:divBdr>
        </w:div>
        <w:div w:id="1648629835">
          <w:marLeft w:val="0"/>
          <w:marRight w:val="0"/>
          <w:marTop w:val="0"/>
          <w:marBottom w:val="0"/>
          <w:divBdr>
            <w:top w:val="none" w:sz="0" w:space="0" w:color="auto"/>
            <w:left w:val="none" w:sz="0" w:space="0" w:color="auto"/>
            <w:bottom w:val="none" w:sz="0" w:space="0" w:color="auto"/>
            <w:right w:val="none" w:sz="0" w:space="0" w:color="auto"/>
          </w:divBdr>
        </w:div>
        <w:div w:id="203180734">
          <w:marLeft w:val="0"/>
          <w:marRight w:val="0"/>
          <w:marTop w:val="0"/>
          <w:marBottom w:val="0"/>
          <w:divBdr>
            <w:top w:val="none" w:sz="0" w:space="0" w:color="auto"/>
            <w:left w:val="none" w:sz="0" w:space="0" w:color="auto"/>
            <w:bottom w:val="none" w:sz="0" w:space="0" w:color="auto"/>
            <w:right w:val="none" w:sz="0" w:space="0" w:color="auto"/>
          </w:divBdr>
        </w:div>
        <w:div w:id="1978801522">
          <w:marLeft w:val="0"/>
          <w:marRight w:val="0"/>
          <w:marTop w:val="0"/>
          <w:marBottom w:val="0"/>
          <w:divBdr>
            <w:top w:val="none" w:sz="0" w:space="0" w:color="auto"/>
            <w:left w:val="none" w:sz="0" w:space="0" w:color="auto"/>
            <w:bottom w:val="none" w:sz="0" w:space="0" w:color="auto"/>
            <w:right w:val="none" w:sz="0" w:space="0" w:color="auto"/>
          </w:divBdr>
        </w:div>
        <w:div w:id="1079643144">
          <w:marLeft w:val="0"/>
          <w:marRight w:val="0"/>
          <w:marTop w:val="0"/>
          <w:marBottom w:val="0"/>
          <w:divBdr>
            <w:top w:val="none" w:sz="0" w:space="0" w:color="auto"/>
            <w:left w:val="none" w:sz="0" w:space="0" w:color="auto"/>
            <w:bottom w:val="none" w:sz="0" w:space="0" w:color="auto"/>
            <w:right w:val="none" w:sz="0" w:space="0" w:color="auto"/>
          </w:divBdr>
        </w:div>
        <w:div w:id="273252310">
          <w:marLeft w:val="0"/>
          <w:marRight w:val="0"/>
          <w:marTop w:val="0"/>
          <w:marBottom w:val="0"/>
          <w:divBdr>
            <w:top w:val="none" w:sz="0" w:space="0" w:color="auto"/>
            <w:left w:val="none" w:sz="0" w:space="0" w:color="auto"/>
            <w:bottom w:val="none" w:sz="0" w:space="0" w:color="auto"/>
            <w:right w:val="none" w:sz="0" w:space="0" w:color="auto"/>
          </w:divBdr>
        </w:div>
        <w:div w:id="1964456770">
          <w:marLeft w:val="0"/>
          <w:marRight w:val="0"/>
          <w:marTop w:val="0"/>
          <w:marBottom w:val="0"/>
          <w:divBdr>
            <w:top w:val="none" w:sz="0" w:space="0" w:color="auto"/>
            <w:left w:val="none" w:sz="0" w:space="0" w:color="auto"/>
            <w:bottom w:val="none" w:sz="0" w:space="0" w:color="auto"/>
            <w:right w:val="none" w:sz="0" w:space="0" w:color="auto"/>
          </w:divBdr>
        </w:div>
        <w:div w:id="2033797628">
          <w:marLeft w:val="0"/>
          <w:marRight w:val="0"/>
          <w:marTop w:val="0"/>
          <w:marBottom w:val="0"/>
          <w:divBdr>
            <w:top w:val="none" w:sz="0" w:space="0" w:color="auto"/>
            <w:left w:val="none" w:sz="0" w:space="0" w:color="auto"/>
            <w:bottom w:val="none" w:sz="0" w:space="0" w:color="auto"/>
            <w:right w:val="none" w:sz="0" w:space="0" w:color="auto"/>
          </w:divBdr>
        </w:div>
        <w:div w:id="1854681300">
          <w:marLeft w:val="0"/>
          <w:marRight w:val="0"/>
          <w:marTop w:val="0"/>
          <w:marBottom w:val="0"/>
          <w:divBdr>
            <w:top w:val="none" w:sz="0" w:space="0" w:color="auto"/>
            <w:left w:val="none" w:sz="0" w:space="0" w:color="auto"/>
            <w:bottom w:val="none" w:sz="0" w:space="0" w:color="auto"/>
            <w:right w:val="none" w:sz="0" w:space="0" w:color="auto"/>
          </w:divBdr>
        </w:div>
        <w:div w:id="1334913652">
          <w:marLeft w:val="0"/>
          <w:marRight w:val="0"/>
          <w:marTop w:val="0"/>
          <w:marBottom w:val="0"/>
          <w:divBdr>
            <w:top w:val="none" w:sz="0" w:space="0" w:color="auto"/>
            <w:left w:val="none" w:sz="0" w:space="0" w:color="auto"/>
            <w:bottom w:val="none" w:sz="0" w:space="0" w:color="auto"/>
            <w:right w:val="none" w:sz="0" w:space="0" w:color="auto"/>
          </w:divBdr>
        </w:div>
        <w:div w:id="753094160">
          <w:marLeft w:val="0"/>
          <w:marRight w:val="0"/>
          <w:marTop w:val="0"/>
          <w:marBottom w:val="0"/>
          <w:divBdr>
            <w:top w:val="none" w:sz="0" w:space="0" w:color="auto"/>
            <w:left w:val="none" w:sz="0" w:space="0" w:color="auto"/>
            <w:bottom w:val="none" w:sz="0" w:space="0" w:color="auto"/>
            <w:right w:val="none" w:sz="0" w:space="0" w:color="auto"/>
          </w:divBdr>
        </w:div>
        <w:div w:id="1845197367">
          <w:marLeft w:val="0"/>
          <w:marRight w:val="0"/>
          <w:marTop w:val="0"/>
          <w:marBottom w:val="0"/>
          <w:divBdr>
            <w:top w:val="none" w:sz="0" w:space="0" w:color="auto"/>
            <w:left w:val="none" w:sz="0" w:space="0" w:color="auto"/>
            <w:bottom w:val="none" w:sz="0" w:space="0" w:color="auto"/>
            <w:right w:val="none" w:sz="0" w:space="0" w:color="auto"/>
          </w:divBdr>
        </w:div>
        <w:div w:id="933517757">
          <w:marLeft w:val="0"/>
          <w:marRight w:val="0"/>
          <w:marTop w:val="0"/>
          <w:marBottom w:val="0"/>
          <w:divBdr>
            <w:top w:val="none" w:sz="0" w:space="0" w:color="auto"/>
            <w:left w:val="none" w:sz="0" w:space="0" w:color="auto"/>
            <w:bottom w:val="none" w:sz="0" w:space="0" w:color="auto"/>
            <w:right w:val="none" w:sz="0" w:space="0" w:color="auto"/>
          </w:divBdr>
        </w:div>
        <w:div w:id="1399597805">
          <w:marLeft w:val="0"/>
          <w:marRight w:val="0"/>
          <w:marTop w:val="0"/>
          <w:marBottom w:val="0"/>
          <w:divBdr>
            <w:top w:val="none" w:sz="0" w:space="0" w:color="auto"/>
            <w:left w:val="none" w:sz="0" w:space="0" w:color="auto"/>
            <w:bottom w:val="none" w:sz="0" w:space="0" w:color="auto"/>
            <w:right w:val="none" w:sz="0" w:space="0" w:color="auto"/>
          </w:divBdr>
        </w:div>
        <w:div w:id="1524704692">
          <w:marLeft w:val="0"/>
          <w:marRight w:val="0"/>
          <w:marTop w:val="0"/>
          <w:marBottom w:val="0"/>
          <w:divBdr>
            <w:top w:val="none" w:sz="0" w:space="0" w:color="auto"/>
            <w:left w:val="none" w:sz="0" w:space="0" w:color="auto"/>
            <w:bottom w:val="none" w:sz="0" w:space="0" w:color="auto"/>
            <w:right w:val="none" w:sz="0" w:space="0" w:color="auto"/>
          </w:divBdr>
        </w:div>
        <w:div w:id="2064671587">
          <w:marLeft w:val="0"/>
          <w:marRight w:val="0"/>
          <w:marTop w:val="0"/>
          <w:marBottom w:val="0"/>
          <w:divBdr>
            <w:top w:val="none" w:sz="0" w:space="0" w:color="auto"/>
            <w:left w:val="none" w:sz="0" w:space="0" w:color="auto"/>
            <w:bottom w:val="none" w:sz="0" w:space="0" w:color="auto"/>
            <w:right w:val="none" w:sz="0" w:space="0" w:color="auto"/>
          </w:divBdr>
        </w:div>
        <w:div w:id="1995599702">
          <w:marLeft w:val="0"/>
          <w:marRight w:val="0"/>
          <w:marTop w:val="0"/>
          <w:marBottom w:val="0"/>
          <w:divBdr>
            <w:top w:val="none" w:sz="0" w:space="0" w:color="auto"/>
            <w:left w:val="none" w:sz="0" w:space="0" w:color="auto"/>
            <w:bottom w:val="none" w:sz="0" w:space="0" w:color="auto"/>
            <w:right w:val="none" w:sz="0" w:space="0" w:color="auto"/>
          </w:divBdr>
        </w:div>
        <w:div w:id="1584224095">
          <w:marLeft w:val="0"/>
          <w:marRight w:val="0"/>
          <w:marTop w:val="0"/>
          <w:marBottom w:val="0"/>
          <w:divBdr>
            <w:top w:val="none" w:sz="0" w:space="0" w:color="auto"/>
            <w:left w:val="none" w:sz="0" w:space="0" w:color="auto"/>
            <w:bottom w:val="none" w:sz="0" w:space="0" w:color="auto"/>
            <w:right w:val="none" w:sz="0" w:space="0" w:color="auto"/>
          </w:divBdr>
        </w:div>
      </w:divsChild>
    </w:div>
    <w:div w:id="427118958">
      <w:bodyDiv w:val="1"/>
      <w:marLeft w:val="0"/>
      <w:marRight w:val="0"/>
      <w:marTop w:val="0"/>
      <w:marBottom w:val="0"/>
      <w:divBdr>
        <w:top w:val="none" w:sz="0" w:space="0" w:color="auto"/>
        <w:left w:val="none" w:sz="0" w:space="0" w:color="auto"/>
        <w:bottom w:val="none" w:sz="0" w:space="0" w:color="auto"/>
        <w:right w:val="none" w:sz="0" w:space="0" w:color="auto"/>
      </w:divBdr>
    </w:div>
    <w:div w:id="545601664">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879634646">
      <w:bodyDiv w:val="1"/>
      <w:marLeft w:val="0"/>
      <w:marRight w:val="0"/>
      <w:marTop w:val="0"/>
      <w:marBottom w:val="0"/>
      <w:divBdr>
        <w:top w:val="none" w:sz="0" w:space="0" w:color="auto"/>
        <w:left w:val="none" w:sz="0" w:space="0" w:color="auto"/>
        <w:bottom w:val="none" w:sz="0" w:space="0" w:color="auto"/>
        <w:right w:val="none" w:sz="0" w:space="0" w:color="auto"/>
      </w:divBdr>
    </w:div>
    <w:div w:id="921178020">
      <w:bodyDiv w:val="1"/>
      <w:marLeft w:val="0"/>
      <w:marRight w:val="0"/>
      <w:marTop w:val="0"/>
      <w:marBottom w:val="0"/>
      <w:divBdr>
        <w:top w:val="none" w:sz="0" w:space="0" w:color="auto"/>
        <w:left w:val="none" w:sz="0" w:space="0" w:color="auto"/>
        <w:bottom w:val="none" w:sz="0" w:space="0" w:color="auto"/>
        <w:right w:val="none" w:sz="0" w:space="0" w:color="auto"/>
      </w:divBdr>
    </w:div>
    <w:div w:id="990409398">
      <w:bodyDiv w:val="1"/>
      <w:marLeft w:val="0"/>
      <w:marRight w:val="0"/>
      <w:marTop w:val="0"/>
      <w:marBottom w:val="0"/>
      <w:divBdr>
        <w:top w:val="none" w:sz="0" w:space="0" w:color="auto"/>
        <w:left w:val="none" w:sz="0" w:space="0" w:color="auto"/>
        <w:bottom w:val="none" w:sz="0" w:space="0" w:color="auto"/>
        <w:right w:val="none" w:sz="0" w:space="0" w:color="auto"/>
      </w:divBdr>
      <w:divsChild>
        <w:div w:id="424883374">
          <w:marLeft w:val="0"/>
          <w:marRight w:val="0"/>
          <w:marTop w:val="0"/>
          <w:marBottom w:val="0"/>
          <w:divBdr>
            <w:top w:val="none" w:sz="0" w:space="0" w:color="auto"/>
            <w:left w:val="none" w:sz="0" w:space="0" w:color="auto"/>
            <w:bottom w:val="none" w:sz="0" w:space="0" w:color="auto"/>
            <w:right w:val="none" w:sz="0" w:space="0" w:color="auto"/>
          </w:divBdr>
        </w:div>
        <w:div w:id="274334546">
          <w:marLeft w:val="0"/>
          <w:marRight w:val="0"/>
          <w:marTop w:val="0"/>
          <w:marBottom w:val="0"/>
          <w:divBdr>
            <w:top w:val="none" w:sz="0" w:space="0" w:color="auto"/>
            <w:left w:val="none" w:sz="0" w:space="0" w:color="auto"/>
            <w:bottom w:val="none" w:sz="0" w:space="0" w:color="auto"/>
            <w:right w:val="none" w:sz="0" w:space="0" w:color="auto"/>
          </w:divBdr>
        </w:div>
        <w:div w:id="2043170653">
          <w:marLeft w:val="0"/>
          <w:marRight w:val="0"/>
          <w:marTop w:val="0"/>
          <w:marBottom w:val="0"/>
          <w:divBdr>
            <w:top w:val="none" w:sz="0" w:space="0" w:color="auto"/>
            <w:left w:val="none" w:sz="0" w:space="0" w:color="auto"/>
            <w:bottom w:val="none" w:sz="0" w:space="0" w:color="auto"/>
            <w:right w:val="none" w:sz="0" w:space="0" w:color="auto"/>
          </w:divBdr>
        </w:div>
        <w:div w:id="938298895">
          <w:marLeft w:val="0"/>
          <w:marRight w:val="0"/>
          <w:marTop w:val="0"/>
          <w:marBottom w:val="0"/>
          <w:divBdr>
            <w:top w:val="none" w:sz="0" w:space="0" w:color="auto"/>
            <w:left w:val="none" w:sz="0" w:space="0" w:color="auto"/>
            <w:bottom w:val="none" w:sz="0" w:space="0" w:color="auto"/>
            <w:right w:val="none" w:sz="0" w:space="0" w:color="auto"/>
          </w:divBdr>
        </w:div>
        <w:div w:id="625936566">
          <w:marLeft w:val="0"/>
          <w:marRight w:val="0"/>
          <w:marTop w:val="0"/>
          <w:marBottom w:val="0"/>
          <w:divBdr>
            <w:top w:val="none" w:sz="0" w:space="0" w:color="auto"/>
            <w:left w:val="none" w:sz="0" w:space="0" w:color="auto"/>
            <w:bottom w:val="none" w:sz="0" w:space="0" w:color="auto"/>
            <w:right w:val="none" w:sz="0" w:space="0" w:color="auto"/>
          </w:divBdr>
        </w:div>
      </w:divsChild>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560163577">
      <w:bodyDiv w:val="1"/>
      <w:marLeft w:val="0"/>
      <w:marRight w:val="0"/>
      <w:marTop w:val="0"/>
      <w:marBottom w:val="0"/>
      <w:divBdr>
        <w:top w:val="none" w:sz="0" w:space="0" w:color="auto"/>
        <w:left w:val="none" w:sz="0" w:space="0" w:color="auto"/>
        <w:bottom w:val="none" w:sz="0" w:space="0" w:color="auto"/>
        <w:right w:val="none" w:sz="0" w:space="0" w:color="auto"/>
      </w:divBdr>
    </w:div>
    <w:div w:id="1959985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g"/><Relationship Id="rId21" Type="http://schemas.openxmlformats.org/officeDocument/2006/relationships/image" Target="media/image9.jpg"/><Relationship Id="rId42" Type="http://schemas.openxmlformats.org/officeDocument/2006/relationships/hyperlink" Target="https://dja.org.au/membership/" TargetMode="External"/><Relationship Id="rId47" Type="http://schemas.openxmlformats.org/officeDocument/2006/relationships/image" Target="media/image31.svg"/><Relationship Id="rId63" Type="http://schemas.openxmlformats.org/officeDocument/2006/relationships/hyperlink" Target="https://www.dana.org.au/" TargetMode="External"/><Relationship Id="rId68" Type="http://schemas.openxmlformats.org/officeDocument/2006/relationships/image" Target="media/image47.jpeg"/><Relationship Id="rId16" Type="http://schemas.openxmlformats.org/officeDocument/2006/relationships/image" Target="media/image5.jpg"/><Relationship Id="rId11" Type="http://schemas.openxmlformats.org/officeDocument/2006/relationships/endnotes" Target="endnotes.xml"/><Relationship Id="rId32" Type="http://schemas.openxmlformats.org/officeDocument/2006/relationships/image" Target="media/image19.png"/><Relationship Id="rId37" Type="http://schemas.openxmlformats.org/officeDocument/2006/relationships/image" Target="media/image24.jpeg"/><Relationship Id="rId53" Type="http://schemas.openxmlformats.org/officeDocument/2006/relationships/image" Target="media/image36.emf"/><Relationship Id="rId58" Type="http://schemas.openxmlformats.org/officeDocument/2006/relationships/image" Target="media/image41.jpeg"/><Relationship Id="rId74" Type="http://schemas.openxmlformats.org/officeDocument/2006/relationships/image" Target="media/image52.emf"/><Relationship Id="rId79" Type="http://schemas.openxmlformats.org/officeDocument/2006/relationships/header" Target="header2.xml"/><Relationship Id="rId5" Type="http://schemas.openxmlformats.org/officeDocument/2006/relationships/customXml" Target="../customXml/item5.xml"/><Relationship Id="rId61" Type="http://schemas.openxmlformats.org/officeDocument/2006/relationships/hyperlink" Target="https://www.abs.gov.au/media-centre/media-releases/55-million-australians-have-disability" TargetMode="External"/><Relationship Id="rId82" Type="http://schemas.openxmlformats.org/officeDocument/2006/relationships/theme" Target="theme/theme1.xml"/><Relationship Id="rId19" Type="http://schemas.openxmlformats.org/officeDocument/2006/relationships/image" Target="media/image8.emf"/><Relationship Id="rId14" Type="http://schemas.openxmlformats.org/officeDocument/2006/relationships/image" Target="media/image3.jp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gif"/><Relationship Id="rId43" Type="http://schemas.openxmlformats.org/officeDocument/2006/relationships/image" Target="media/image27.png"/><Relationship Id="rId48" Type="http://schemas.openxmlformats.org/officeDocument/2006/relationships/image" Target="media/image32.jpg"/><Relationship Id="rId56" Type="http://schemas.openxmlformats.org/officeDocument/2006/relationships/image" Target="media/image39.emf"/><Relationship Id="rId64" Type="http://schemas.openxmlformats.org/officeDocument/2006/relationships/hyperlink" Target="https://ncda.org.au/" TargetMode="External"/><Relationship Id="rId69" Type="http://schemas.openxmlformats.org/officeDocument/2006/relationships/image" Target="media/image48.png"/><Relationship Id="rId77" Type="http://schemas.openxmlformats.org/officeDocument/2006/relationships/header" Target="header1.xml"/><Relationship Id="rId8" Type="http://schemas.openxmlformats.org/officeDocument/2006/relationships/settings" Target="settings.xml"/><Relationship Id="rId51" Type="http://schemas.openxmlformats.org/officeDocument/2006/relationships/image" Target="media/image34.png"/><Relationship Id="rId72" Type="http://schemas.openxmlformats.org/officeDocument/2006/relationships/hyperlink" Target="https://afdo.org.au/about-us/our-people/our-board/" TargetMode="External"/><Relationship Id="rId80"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image" Target="media/image6.png"/><Relationship Id="rId25" Type="http://schemas.openxmlformats.org/officeDocument/2006/relationships/hyperlink" Target="https://www.dss.gov.au/our-responsibilities/disability-and-carers/standards-and-quality-assurance/national-standards-for-disability-services" TargetMode="External"/><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0.png"/><Relationship Id="rId59" Type="http://schemas.openxmlformats.org/officeDocument/2006/relationships/image" Target="media/image42.png"/><Relationship Id="rId67" Type="http://schemas.openxmlformats.org/officeDocument/2006/relationships/image" Target="media/image46.emf"/><Relationship Id="rId20" Type="http://schemas.openxmlformats.org/officeDocument/2006/relationships/hyperlink" Target="https://www.art.gov.au/" TargetMode="External"/><Relationship Id="rId41" Type="http://schemas.openxmlformats.org/officeDocument/2006/relationships/hyperlink" Target="mailto:info@dja.org.au" TargetMode="External"/><Relationship Id="rId54" Type="http://schemas.openxmlformats.org/officeDocument/2006/relationships/image" Target="media/image37.emf"/><Relationship Id="rId62" Type="http://schemas.openxmlformats.org/officeDocument/2006/relationships/image" Target="media/image43.jpeg"/><Relationship Id="rId70" Type="http://schemas.openxmlformats.org/officeDocument/2006/relationships/image" Target="media/image49.jpeg"/><Relationship Id="rId75" Type="http://schemas.openxmlformats.org/officeDocument/2006/relationships/image" Target="media/image53.emf"/><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3.jpg"/><Relationship Id="rId49" Type="http://schemas.openxmlformats.org/officeDocument/2006/relationships/image" Target="media/image33.png"/><Relationship Id="rId57" Type="http://schemas.openxmlformats.org/officeDocument/2006/relationships/image" Target="media/image40.jpeg"/><Relationship Id="rId10" Type="http://schemas.openxmlformats.org/officeDocument/2006/relationships/footnotes" Target="footnotes.xml"/><Relationship Id="rId31" Type="http://schemas.openxmlformats.org/officeDocument/2006/relationships/image" Target="media/image18.png"/><Relationship Id="rId44" Type="http://schemas.openxmlformats.org/officeDocument/2006/relationships/image" Target="media/image28.png"/><Relationship Id="rId52" Type="http://schemas.openxmlformats.org/officeDocument/2006/relationships/image" Target="media/image35.png"/><Relationship Id="rId60" Type="http://schemas.openxmlformats.org/officeDocument/2006/relationships/hyperlink" Target="https://www.ndis.gov.au/about-us/publications/quarterly-reports" TargetMode="External"/><Relationship Id="rId65" Type="http://schemas.openxmlformats.org/officeDocument/2006/relationships/image" Target="media/image44.emf"/><Relationship Id="rId73" Type="http://schemas.openxmlformats.org/officeDocument/2006/relationships/image" Target="media/image51.emf"/><Relationship Id="rId78" Type="http://schemas.openxmlformats.org/officeDocument/2006/relationships/footer" Target="footer1.xml"/><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g"/><Relationship Id="rId18" Type="http://schemas.openxmlformats.org/officeDocument/2006/relationships/image" Target="media/image7.jpg"/><Relationship Id="rId39" Type="http://schemas.openxmlformats.org/officeDocument/2006/relationships/image" Target="media/image26.jpeg"/><Relationship Id="rId34" Type="http://schemas.openxmlformats.org/officeDocument/2006/relationships/image" Target="media/image21.png"/><Relationship Id="rId50" Type="http://schemas.openxmlformats.org/officeDocument/2006/relationships/hyperlink" Target="https://jws.com.au/" TargetMode="External"/><Relationship Id="rId55" Type="http://schemas.openxmlformats.org/officeDocument/2006/relationships/image" Target="media/image38.emf"/><Relationship Id="rId76" Type="http://schemas.openxmlformats.org/officeDocument/2006/relationships/image" Target="media/image54.jpg"/><Relationship Id="rId7" Type="http://schemas.openxmlformats.org/officeDocument/2006/relationships/styles" Target="styles.xml"/><Relationship Id="rId71" Type="http://schemas.openxmlformats.org/officeDocument/2006/relationships/image" Target="media/image50.jpeg"/><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2.png"/><Relationship Id="rId40" Type="http://schemas.openxmlformats.org/officeDocument/2006/relationships/hyperlink" Target="https://dja.org.au/membership/" TargetMode="External"/><Relationship Id="rId45" Type="http://schemas.openxmlformats.org/officeDocument/2006/relationships/image" Target="media/image29.svg"/><Relationship Id="rId66" Type="http://schemas.openxmlformats.org/officeDocument/2006/relationships/image" Target="media/image45.emf"/></Relationships>
</file>

<file path=word/_rels/footer2.xml.rels><?xml version="1.0" encoding="UTF-8" standalone="yes"?>
<Relationships xmlns="http://schemas.openxmlformats.org/package/2006/relationships"><Relationship Id="rId2" Type="http://schemas.openxmlformats.org/officeDocument/2006/relationships/hyperlink" Target="mailto:info@dja.org.au" TargetMode="External"/><Relationship Id="rId1" Type="http://schemas.openxmlformats.org/officeDocument/2006/relationships/image" Target="media/image1.jp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TaxCatchAll xmlns="aaecb5e3-c7ee-4fd6-af9f-30f2e5f8ad61" xsi:nil="true"/>
    <_Flow_SignoffStatus xmlns="44dcb70e-203e-4ace-84c0-6f51bf905f50" xsi:nil="true"/>
    <lcf76f155ced4ddcb4097134ff3c332f xmlns="44dcb70e-203e-4ace-84c0-6f51bf905f50">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885C27517A4674DBEE9DE32E8783BC9" ma:contentTypeVersion="11" ma:contentTypeDescription="Create a new document." ma:contentTypeScope="" ma:versionID="6743078885082e4b7b0041cd3f72b9e7">
  <xsd:schema xmlns:xsd="http://www.w3.org/2001/XMLSchema" xmlns:xs="http://www.w3.org/2001/XMLSchema" xmlns:p="http://schemas.microsoft.com/office/2006/metadata/properties" xmlns:ns2="44dcb70e-203e-4ace-84c0-6f51bf905f50" xmlns:ns3="aaecb5e3-c7ee-4fd6-af9f-30f2e5f8ad61" targetNamespace="http://schemas.microsoft.com/office/2006/metadata/properties" ma:root="true" ma:fieldsID="f1384134df4e338e16a1fc8e61dcf4cf" ns2:_="" ns3:_="">
    <xsd:import namespace="44dcb70e-203e-4ace-84c0-6f51bf905f50"/>
    <xsd:import namespace="aaecb5e3-c7ee-4fd6-af9f-30f2e5f8ad6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dcb70e-203e-4ace-84c0-6f51bf905f5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1ae94a2d-7bb7-4fc4-9940-596fae50f602"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_Flow_SignoffStatus" ma:index="18" nillable="true" ma:displayName="Sign-off status" ma:internalName="Sign_x002d_off_x0020_status">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aecb5e3-c7ee-4fd6-af9f-30f2e5f8ad61"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a486b594-bb1f-4dad-8eec-d45fb2aff6e3}" ma:internalName="TaxCatchAll" ma:showField="CatchAllData" ma:web="aaecb5e3-c7ee-4fd6-af9f-30f2e5f8ad6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6B6613D-05F1-4B0D-B12C-FB165986C39D}">
  <ds:schemaRefs>
    <ds:schemaRef ds:uri="http://schemas.microsoft.com/office/2006/metadata/properties"/>
    <ds:schemaRef ds:uri="http://schemas.microsoft.com/office/infopath/2007/PartnerControls"/>
    <ds:schemaRef ds:uri="aaecb5e3-c7ee-4fd6-af9f-30f2e5f8ad61"/>
    <ds:schemaRef ds:uri="44dcb70e-203e-4ace-84c0-6f51bf905f50"/>
  </ds:schemaRefs>
</ds:datastoreItem>
</file>

<file path=customXml/itemProps3.xml><?xml version="1.0" encoding="utf-8"?>
<ds:datastoreItem xmlns:ds="http://schemas.openxmlformats.org/officeDocument/2006/customXml" ds:itemID="{844A600F-0945-4BB1-98AA-0CE3A236E1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4dcb70e-203e-4ace-84c0-6f51bf905f50"/>
    <ds:schemaRef ds:uri="aaecb5e3-c7ee-4fd6-af9f-30f2e5f8ad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0793D02-6DF7-45CE-BFF3-D745694B497F}">
  <ds:schemaRefs>
    <ds:schemaRef ds:uri="http://schemas.microsoft.com/sharepoint/v3/contenttype/forms"/>
  </ds:schemaRefs>
</ds:datastoreItem>
</file>

<file path=customXml/itemProps5.xml><?xml version="1.0" encoding="utf-8"?>
<ds:datastoreItem xmlns:ds="http://schemas.openxmlformats.org/officeDocument/2006/customXml" ds:itemID="{88C66A85-3EEB-42B9-8ECF-DFEF052556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10529</Words>
  <Characters>60018</Characters>
  <Application>Microsoft Office Word</Application>
  <DocSecurity>0</DocSecurity>
  <Lines>500</Lines>
  <Paragraphs>140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2024-11-19T06:32:00Z</dcterms:created>
  <dcterms:modified xsi:type="dcterms:W3CDTF">2024-11-19T08:58:00Z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0x010100D885C27517A4674DBEE9DE32E8783BC9</vt:lpwstr>
  </property>
  <property fmtid="{D5CDD505-2E9C-101B-9397-08002B2CF9AE}" pid="3" name="MediaServiceImageTags">
    <vt:lpwstr/>
  </property>
</Properties>
</file>